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15481" w14:textId="39A25A96" w:rsidR="00147026" w:rsidRPr="00ED66E0" w:rsidRDefault="00147026" w:rsidP="001039C5">
      <w:pPr>
        <w:jc w:val="center"/>
        <w:rPr>
          <w:rFonts w:ascii="TH SarabunPSK" w:eastAsia="Times New Roman" w:hAnsi="TH SarabunPSK" w:cs="TH SarabunPSK"/>
          <w:b/>
          <w:bCs/>
          <w:color w:val="000000" w:themeColor="text1"/>
          <w:sz w:val="36"/>
          <w:szCs w:val="36"/>
        </w:rPr>
      </w:pPr>
      <w:r w:rsidRPr="00ED66E0">
        <w:rPr>
          <w:rFonts w:ascii="TH SarabunPSK" w:eastAsia="Times New Roman" w:hAnsi="TH SarabunPSK" w:cs="TH SarabunPSK"/>
          <w:b/>
          <w:bCs/>
          <w:color w:val="000000" w:themeColor="text1"/>
          <w:sz w:val="36"/>
          <w:szCs w:val="36"/>
          <w:cs/>
        </w:rPr>
        <w:t xml:space="preserve">แบบฟอร์มที่ </w:t>
      </w:r>
      <w:r w:rsidRPr="00ED66E0">
        <w:rPr>
          <w:rFonts w:ascii="TH SarabunPSK" w:eastAsia="Times New Roman" w:hAnsi="TH SarabunPSK" w:cs="TH SarabunPSK" w:hint="cs"/>
          <w:b/>
          <w:bCs/>
          <w:color w:val="000000" w:themeColor="text1"/>
          <w:sz w:val="36"/>
          <w:szCs w:val="36"/>
          <w:cs/>
        </w:rPr>
        <w:t>6</w:t>
      </w:r>
    </w:p>
    <w:p w14:paraId="46A39541"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6"/>
          <w:szCs w:val="36"/>
        </w:rPr>
      </w:pPr>
      <w:r w:rsidRPr="00ED66E0">
        <w:rPr>
          <w:rFonts w:ascii="TH SarabunPSK" w:eastAsia="Times New Roman" w:hAnsi="TH SarabunPSK" w:cs="TH SarabunPSK"/>
          <w:b/>
          <w:bCs/>
          <w:color w:val="000000" w:themeColor="text1"/>
          <w:spacing w:val="-4"/>
          <w:sz w:val="36"/>
          <w:szCs w:val="36"/>
          <w:cs/>
        </w:rPr>
        <w:t xml:space="preserve">รายงานผลการดำเนินการพัฒนาองค์การสู่ระบบราชการ 4.0 </w:t>
      </w:r>
      <w:r w:rsidRPr="00ED66E0">
        <w:rPr>
          <w:rFonts w:ascii="TH SarabunPSK" w:eastAsia="Times New Roman" w:hAnsi="TH SarabunPSK" w:cs="TH SarabunPSK"/>
          <w:b/>
          <w:bCs/>
          <w:color w:val="000000" w:themeColor="text1"/>
          <w:sz w:val="36"/>
          <w:szCs w:val="36"/>
        </w:rPr>
        <w:t>(Application Report)</w:t>
      </w:r>
    </w:p>
    <w:p w14:paraId="0CA1C7E4"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357E312C"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noProof/>
          <w:color w:val="000000" w:themeColor="text1"/>
          <w:sz w:val="32"/>
          <w:szCs w:val="32"/>
        </w:rPr>
        <mc:AlternateContent>
          <mc:Choice Requires="wps">
            <w:drawing>
              <wp:anchor distT="4294967295" distB="4294967295" distL="114300" distR="114300" simplePos="0" relativeHeight="251716096" behindDoc="0" locked="0" layoutInCell="1" allowOverlap="1" wp14:anchorId="26EBF610" wp14:editId="17658364">
                <wp:simplePos x="0" y="0"/>
                <wp:positionH relativeFrom="column">
                  <wp:posOffset>1276350</wp:posOffset>
                </wp:positionH>
                <wp:positionV relativeFrom="paragraph">
                  <wp:posOffset>68579</wp:posOffset>
                </wp:positionV>
                <wp:extent cx="3061970" cy="0"/>
                <wp:effectExtent l="0" t="0" r="24130" b="190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654E91" id="Straight Connector 123" o:spid="_x0000_s1026" style="position:absolute;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5pt,5.4pt" to="341.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" strokecolor="windowText">
                <o:lock v:ext="edit" shapetype="f"/>
              </v:line>
            </w:pict>
          </mc:Fallback>
        </mc:AlternateContent>
      </w:r>
    </w:p>
    <w:p w14:paraId="4531396E"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717120" behindDoc="1" locked="0" layoutInCell="1" allowOverlap="1" wp14:anchorId="7EBE3A6D" wp14:editId="2C6E5F28">
                <wp:simplePos x="0" y="0"/>
                <wp:positionH relativeFrom="column">
                  <wp:posOffset>106680</wp:posOffset>
                </wp:positionH>
                <wp:positionV relativeFrom="paragraph">
                  <wp:posOffset>217805</wp:posOffset>
                </wp:positionV>
                <wp:extent cx="5546725" cy="1714500"/>
                <wp:effectExtent l="0" t="0" r="15875" b="19050"/>
                <wp:wrapNone/>
                <wp:docPr id="127" name="Rounded 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6725" cy="1714500"/>
                        </a:xfrm>
                        <a:prstGeom prst="roundRect">
                          <a:avLst>
                            <a:gd name="adj" fmla="val 6342"/>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DD49F" id="Rounded Rectangle 60" o:spid="_x0000_s1026" style="position:absolute;margin-left:8.4pt;margin-top:17.15pt;width:436.75pt;height:13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" fillcolor="#c6d9f1" strokecolor="#385d8a" strokeweight="2pt">
                <v:path arrowok="t"/>
              </v:roundrect>
            </w:pict>
          </mc:Fallback>
        </mc:AlternateContent>
      </w:r>
    </w:p>
    <w:p w14:paraId="0C74FFA4"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7F7FDF69" w14:textId="6BF77EDD" w:rsidR="00147026" w:rsidRPr="00ED66E0" w:rsidRDefault="00147026" w:rsidP="00147026">
      <w:pPr>
        <w:spacing w:after="0" w:line="240" w:lineRule="auto"/>
        <w:ind w:left="1890" w:right="119" w:hanging="1134"/>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ส่วนที่ </w:t>
      </w:r>
      <w:r w:rsidRPr="00ED66E0">
        <w:rPr>
          <w:rFonts w:ascii="TH SarabunPSK" w:eastAsia="Times New Roman" w:hAnsi="TH SarabunPSK" w:cs="TH SarabunPSK"/>
          <w:b/>
          <w:bCs/>
          <w:color w:val="000000" w:themeColor="text1"/>
          <w:sz w:val="32"/>
          <w:szCs w:val="32"/>
        </w:rPr>
        <w:t>1</w:t>
      </w:r>
      <w:r w:rsidRPr="00ED66E0">
        <w:rPr>
          <w:rFonts w:ascii="TH SarabunPSK" w:eastAsia="Times New Roman" w:hAnsi="TH SarabunPSK" w:cs="TH SarabunPSK" w:hint="cs"/>
          <w:b/>
          <w:bCs/>
          <w:color w:val="000000" w:themeColor="text1"/>
          <w:sz w:val="32"/>
          <w:szCs w:val="32"/>
          <w:cs/>
        </w:rPr>
        <w:t>.1</w:t>
      </w:r>
      <w:r w:rsidRPr="00ED66E0">
        <w:rPr>
          <w:rFonts w:ascii="TH SarabunPSK" w:eastAsia="Times New Roman" w:hAnsi="TH SarabunPSK" w:cs="TH SarabunPSK"/>
          <w:color w:val="000000" w:themeColor="text1"/>
          <w:sz w:val="32"/>
          <w:szCs w:val="32"/>
          <w:cs/>
        </w:rPr>
        <w:tab/>
        <w:t xml:space="preserve">ลักษณะสำคัญขององค์การ </w:t>
      </w:r>
      <w:r w:rsidRPr="00ED66E0">
        <w:rPr>
          <w:rFonts w:ascii="TH SarabunPSK" w:eastAsia="Times New Roman" w:hAnsi="TH SarabunPSK" w:cs="TH SarabunPSK" w:hint="cs"/>
          <w:color w:val="000000" w:themeColor="text1"/>
          <w:sz w:val="32"/>
          <w:szCs w:val="32"/>
          <w:cs/>
        </w:rPr>
        <w:t>(</w:t>
      </w:r>
      <w:r w:rsidRPr="00ED66E0">
        <w:rPr>
          <w:rFonts w:ascii="TH SarabunPSK" w:eastAsia="Times New Roman" w:hAnsi="TH SarabunPSK" w:cs="TH SarabunPSK"/>
          <w:color w:val="000000" w:themeColor="text1"/>
          <w:sz w:val="32"/>
          <w:szCs w:val="32"/>
          <w:cs/>
        </w:rPr>
        <w:t xml:space="preserve">ไม่เกิน </w:t>
      </w:r>
      <w:r w:rsidR="001437AD">
        <w:rPr>
          <w:rFonts w:ascii="TH SarabunPSK" w:eastAsia="Times New Roman" w:hAnsi="TH SarabunPSK" w:cs="TH SarabunPSK"/>
          <w:color w:val="000000" w:themeColor="text1"/>
          <w:sz w:val="32"/>
          <w:szCs w:val="32"/>
        </w:rPr>
        <w:t>3</w:t>
      </w:r>
      <w:r w:rsidRPr="00ED66E0">
        <w:rPr>
          <w:rFonts w:ascii="TH SarabunPSK" w:eastAsia="Times New Roman" w:hAnsi="TH SarabunPSK" w:cs="TH SarabunPSK"/>
          <w:color w:val="000000" w:themeColor="text1"/>
          <w:sz w:val="32"/>
          <w:szCs w:val="32"/>
          <w:cs/>
        </w:rPr>
        <w:t xml:space="preserve"> หน้า</w:t>
      </w:r>
      <w:r w:rsidR="006D5419">
        <w:rPr>
          <w:rFonts w:ascii="TH SarabunPSK" w:eastAsia="Times New Roman" w:hAnsi="TH SarabunPSK" w:cs="TH SarabunPSK" w:hint="cs"/>
          <w:color w:val="000000" w:themeColor="text1"/>
          <w:sz w:val="32"/>
          <w:szCs w:val="32"/>
          <w:cs/>
        </w:rPr>
        <w:t xml:space="preserve"> </w:t>
      </w:r>
      <w:r w:rsidRPr="00ED66E0">
        <w:rPr>
          <w:rFonts w:ascii="TH SarabunPSK" w:eastAsia="Times New Roman" w:hAnsi="TH SarabunPSK" w:cs="TH SarabunPSK" w:hint="cs"/>
          <w:color w:val="000000" w:themeColor="text1"/>
          <w:sz w:val="32"/>
          <w:szCs w:val="32"/>
          <w:cs/>
        </w:rPr>
        <w:t>)</w:t>
      </w:r>
    </w:p>
    <w:p w14:paraId="67AABF1F" w14:textId="0A32BF17" w:rsidR="00147026" w:rsidRPr="00ED66E0" w:rsidRDefault="00147026" w:rsidP="00147026">
      <w:pPr>
        <w:spacing w:after="0" w:line="240" w:lineRule="auto"/>
        <w:ind w:left="1890" w:right="119" w:hanging="1134"/>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hint="cs"/>
          <w:b/>
          <w:bCs/>
          <w:color w:val="000000" w:themeColor="text1"/>
          <w:sz w:val="32"/>
          <w:szCs w:val="32"/>
          <w:cs/>
        </w:rPr>
        <w:t>ส่วนที่ 1.2</w:t>
      </w:r>
      <w:r w:rsidRPr="00ED66E0">
        <w:rPr>
          <w:rFonts w:ascii="TH SarabunPSK" w:eastAsia="Times New Roman" w:hAnsi="TH SarabunPSK" w:cs="TH SarabunPSK"/>
          <w:b/>
          <w:bCs/>
          <w:color w:val="000000" w:themeColor="text1"/>
          <w:sz w:val="32"/>
          <w:szCs w:val="32"/>
          <w:cs/>
        </w:rPr>
        <w:tab/>
      </w:r>
      <w:r w:rsidRPr="00ED66E0">
        <w:rPr>
          <w:rFonts w:ascii="TH SarabunPSK" w:eastAsia="Times New Roman" w:hAnsi="TH SarabunPSK" w:cs="TH SarabunPSK"/>
          <w:color w:val="000000" w:themeColor="text1"/>
          <w:sz w:val="32"/>
          <w:szCs w:val="32"/>
          <w:cs/>
        </w:rPr>
        <w:t>แผนงานการปรับปรุงเพื่อยกระดับการพัฒนาสู่ระบบราชการ 4.0</w:t>
      </w:r>
      <w:r w:rsidRPr="00ED66E0">
        <w:rPr>
          <w:rFonts w:ascii="TH SarabunPSK" w:eastAsia="Times New Roman" w:hAnsi="TH SarabunPSK" w:cs="TH SarabunPSK" w:hint="cs"/>
          <w:color w:val="000000" w:themeColor="text1"/>
          <w:sz w:val="32"/>
          <w:szCs w:val="32"/>
          <w:cs/>
        </w:rPr>
        <w:t xml:space="preserve"> (ไม่เกิน </w:t>
      </w:r>
      <w:r w:rsidR="001437AD">
        <w:rPr>
          <w:rFonts w:ascii="TH SarabunPSK" w:eastAsia="Times New Roman" w:hAnsi="TH SarabunPSK" w:cs="TH SarabunPSK"/>
          <w:color w:val="000000" w:themeColor="text1"/>
          <w:sz w:val="32"/>
          <w:szCs w:val="32"/>
        </w:rPr>
        <w:t>4</w:t>
      </w:r>
      <w:r w:rsidRPr="00ED66E0">
        <w:rPr>
          <w:rFonts w:ascii="TH SarabunPSK" w:eastAsia="Times New Roman" w:hAnsi="TH SarabunPSK" w:cs="TH SarabunPSK" w:hint="cs"/>
          <w:color w:val="000000" w:themeColor="text1"/>
          <w:sz w:val="32"/>
          <w:szCs w:val="32"/>
          <w:cs/>
        </w:rPr>
        <w:t xml:space="preserve"> หน้า)</w:t>
      </w:r>
    </w:p>
    <w:p w14:paraId="1C72EB65" w14:textId="77777777" w:rsidR="00147026" w:rsidRPr="00ED66E0" w:rsidRDefault="00147026" w:rsidP="00147026">
      <w:pPr>
        <w:spacing w:after="0" w:line="240" w:lineRule="auto"/>
        <w:ind w:left="1890" w:right="119" w:hanging="1134"/>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ส่วนที่ </w:t>
      </w:r>
      <w:r w:rsidRPr="00ED66E0">
        <w:rPr>
          <w:rFonts w:ascii="TH SarabunPSK" w:eastAsia="Times New Roman" w:hAnsi="TH SarabunPSK" w:cs="TH SarabunPSK"/>
          <w:b/>
          <w:bCs/>
          <w:color w:val="000000" w:themeColor="text1"/>
          <w:sz w:val="32"/>
          <w:szCs w:val="32"/>
        </w:rPr>
        <w:t>2</w:t>
      </w:r>
      <w:r w:rsidRPr="00ED66E0">
        <w:rPr>
          <w:rFonts w:ascii="TH SarabunPSK" w:eastAsia="Times New Roman" w:hAnsi="TH SarabunPSK" w:cs="TH SarabunPSK"/>
          <w:color w:val="000000" w:themeColor="text1"/>
          <w:sz w:val="32"/>
          <w:szCs w:val="32"/>
          <w:cs/>
        </w:rPr>
        <w:tab/>
        <w:t>การดำเนินการพัฒนาคุณภาพการบริหารจัดการภาครัฐสู่ระบบราชการ 4.0</w:t>
      </w:r>
    </w:p>
    <w:p w14:paraId="7FBD4114" w14:textId="4F6ECFE2" w:rsidR="00147026" w:rsidRPr="00ED66E0" w:rsidRDefault="00147026" w:rsidP="00147026">
      <w:pPr>
        <w:tabs>
          <w:tab w:val="left" w:pos="2552"/>
          <w:tab w:val="left" w:pos="3402"/>
        </w:tabs>
        <w:spacing w:after="0" w:line="240" w:lineRule="auto"/>
        <w:ind w:left="1890" w:right="119" w:hanging="1134"/>
        <w:rPr>
          <w:rFonts w:ascii="TH SarabunPSK" w:eastAsia="Times New Roman" w:hAnsi="TH SarabunPSK" w:cs="TH SarabunPSK"/>
          <w:color w:val="000000" w:themeColor="text1"/>
          <w:sz w:val="32"/>
          <w:szCs w:val="32"/>
          <w:cs/>
        </w:rPr>
      </w:pPr>
      <w:r w:rsidRPr="00ED66E0">
        <w:rPr>
          <w:rFonts w:ascii="TH SarabunPSK" w:eastAsia="Times New Roman" w:hAnsi="TH SarabunPSK" w:cs="TH SarabunPSK"/>
          <w:color w:val="000000" w:themeColor="text1"/>
          <w:sz w:val="32"/>
          <w:szCs w:val="32"/>
          <w:cs/>
        </w:rPr>
        <w:tab/>
        <w:t xml:space="preserve">รวม </w:t>
      </w:r>
      <w:r w:rsidRPr="00ED66E0">
        <w:rPr>
          <w:rFonts w:ascii="TH SarabunPSK" w:eastAsia="Times New Roman" w:hAnsi="TH SarabunPSK" w:cs="TH SarabunPSK" w:hint="cs"/>
          <w:color w:val="000000" w:themeColor="text1"/>
          <w:sz w:val="32"/>
          <w:szCs w:val="32"/>
          <w:cs/>
        </w:rPr>
        <w:t>6</w:t>
      </w:r>
      <w:r w:rsidRPr="00ED66E0">
        <w:rPr>
          <w:rFonts w:ascii="TH SarabunPSK" w:eastAsia="Times New Roman" w:hAnsi="TH SarabunPSK" w:cs="TH SarabunPSK"/>
          <w:color w:val="000000" w:themeColor="text1"/>
          <w:sz w:val="32"/>
          <w:szCs w:val="32"/>
          <w:cs/>
        </w:rPr>
        <w:t xml:space="preserve"> </w:t>
      </w:r>
      <w:r w:rsidRPr="00ED66E0">
        <w:rPr>
          <w:rFonts w:ascii="TH SarabunPSK" w:eastAsia="Times New Roman" w:hAnsi="TH SarabunPSK" w:cs="TH SarabunPSK" w:hint="cs"/>
          <w:color w:val="000000" w:themeColor="text1"/>
          <w:sz w:val="32"/>
          <w:szCs w:val="32"/>
          <w:cs/>
        </w:rPr>
        <w:t>หมวด</w:t>
      </w:r>
      <w:r w:rsidRPr="00ED66E0">
        <w:rPr>
          <w:rFonts w:ascii="TH SarabunPSK" w:eastAsia="Times New Roman" w:hAnsi="TH SarabunPSK" w:cs="TH SarabunPSK"/>
          <w:color w:val="000000" w:themeColor="text1"/>
          <w:sz w:val="32"/>
          <w:szCs w:val="32"/>
          <w:cs/>
        </w:rPr>
        <w:t xml:space="preserve"> </w:t>
      </w:r>
      <w:r w:rsidRPr="00ED66E0">
        <w:rPr>
          <w:rFonts w:ascii="TH SarabunPSK" w:eastAsia="Times New Roman" w:hAnsi="TH SarabunPSK" w:cs="TH SarabunPSK" w:hint="cs"/>
          <w:color w:val="000000" w:themeColor="text1"/>
          <w:sz w:val="32"/>
          <w:szCs w:val="32"/>
          <w:cs/>
        </w:rPr>
        <w:t>(</w:t>
      </w:r>
      <w:r w:rsidRPr="00ED66E0">
        <w:rPr>
          <w:rFonts w:ascii="TH SarabunPSK" w:eastAsia="Times New Roman" w:hAnsi="TH SarabunPSK" w:cs="TH SarabunPSK"/>
          <w:color w:val="000000" w:themeColor="text1"/>
          <w:sz w:val="32"/>
          <w:szCs w:val="32"/>
          <w:cs/>
        </w:rPr>
        <w:t>ไม่เกิน</w:t>
      </w:r>
      <w:r w:rsidRPr="00ED66E0">
        <w:rPr>
          <w:rFonts w:ascii="TH SarabunPSK" w:eastAsia="Times New Roman" w:hAnsi="TH SarabunPSK" w:cs="TH SarabunPSK"/>
          <w:color w:val="000000" w:themeColor="text1"/>
          <w:sz w:val="32"/>
          <w:szCs w:val="32"/>
        </w:rPr>
        <w:t xml:space="preserve"> </w:t>
      </w:r>
      <w:r w:rsidR="001822BE">
        <w:rPr>
          <w:rFonts w:ascii="TH SarabunPSK" w:eastAsia="Times New Roman" w:hAnsi="TH SarabunPSK" w:cs="TH SarabunPSK"/>
          <w:color w:val="000000" w:themeColor="text1"/>
          <w:sz w:val="32"/>
          <w:szCs w:val="32"/>
        </w:rPr>
        <w:t>5</w:t>
      </w:r>
      <w:r w:rsidRPr="00ED66E0">
        <w:rPr>
          <w:rFonts w:ascii="TH SarabunPSK" w:eastAsia="Times New Roman" w:hAnsi="TH SarabunPSK" w:cs="TH SarabunPSK"/>
          <w:color w:val="000000" w:themeColor="text1"/>
          <w:sz w:val="32"/>
          <w:szCs w:val="32"/>
          <w:cs/>
        </w:rPr>
        <w:t>0</w:t>
      </w:r>
      <w:r w:rsidRPr="00ED66E0">
        <w:rPr>
          <w:rFonts w:ascii="TH SarabunPSK" w:eastAsia="Times New Roman" w:hAnsi="TH SarabunPSK" w:cs="TH SarabunPSK"/>
          <w:color w:val="000000" w:themeColor="text1"/>
          <w:sz w:val="32"/>
          <w:szCs w:val="32"/>
        </w:rPr>
        <w:t xml:space="preserve"> </w:t>
      </w:r>
      <w:r w:rsidRPr="00ED66E0">
        <w:rPr>
          <w:rFonts w:ascii="TH SarabunPSK" w:eastAsia="Times New Roman" w:hAnsi="TH SarabunPSK" w:cs="TH SarabunPSK"/>
          <w:color w:val="000000" w:themeColor="text1"/>
          <w:sz w:val="32"/>
          <w:szCs w:val="32"/>
          <w:cs/>
        </w:rPr>
        <w:t>หน้า</w:t>
      </w:r>
      <w:r w:rsidRPr="00ED66E0">
        <w:rPr>
          <w:rFonts w:ascii="TH SarabunPSK" w:eastAsia="Times New Roman" w:hAnsi="TH SarabunPSK" w:cs="TH SarabunPSK" w:hint="cs"/>
          <w:color w:val="000000" w:themeColor="text1"/>
          <w:sz w:val="32"/>
          <w:szCs w:val="32"/>
          <w:cs/>
        </w:rPr>
        <w:t>)</w:t>
      </w:r>
    </w:p>
    <w:p w14:paraId="1A768FBC" w14:textId="77777777" w:rsidR="00147026" w:rsidRPr="00ED66E0" w:rsidRDefault="00147026" w:rsidP="00147026">
      <w:pPr>
        <w:spacing w:after="0" w:line="240" w:lineRule="auto"/>
        <w:ind w:left="1890" w:right="119" w:hanging="1134"/>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ส่วนที่ </w:t>
      </w:r>
      <w:r w:rsidRPr="00ED66E0">
        <w:rPr>
          <w:rFonts w:ascii="TH SarabunPSK" w:eastAsia="Times New Roman" w:hAnsi="TH SarabunPSK" w:cs="TH SarabunPSK"/>
          <w:b/>
          <w:bCs/>
          <w:color w:val="000000" w:themeColor="text1"/>
          <w:sz w:val="32"/>
          <w:szCs w:val="32"/>
        </w:rPr>
        <w:t>3</w:t>
      </w:r>
      <w:r w:rsidRPr="00ED66E0">
        <w:rPr>
          <w:rFonts w:ascii="TH SarabunPSK" w:eastAsia="Times New Roman" w:hAnsi="TH SarabunPSK" w:cs="TH SarabunPSK"/>
          <w:color w:val="000000" w:themeColor="text1"/>
          <w:sz w:val="32"/>
          <w:szCs w:val="32"/>
          <w:cs/>
        </w:rPr>
        <w:tab/>
        <w:t xml:space="preserve">ผลลัพธ์การดำเนินการ </w:t>
      </w:r>
      <w:r w:rsidRPr="00ED66E0">
        <w:rPr>
          <w:rFonts w:ascii="TH SarabunPSK" w:eastAsia="Times New Roman" w:hAnsi="TH SarabunPSK" w:cs="TH SarabunPSK" w:hint="cs"/>
          <w:color w:val="000000" w:themeColor="text1"/>
          <w:sz w:val="32"/>
          <w:szCs w:val="32"/>
          <w:cs/>
        </w:rPr>
        <w:t>(</w:t>
      </w:r>
      <w:r w:rsidRPr="00ED66E0">
        <w:rPr>
          <w:rFonts w:ascii="TH SarabunPSK" w:eastAsia="Times New Roman" w:hAnsi="TH SarabunPSK" w:cs="TH SarabunPSK"/>
          <w:color w:val="000000" w:themeColor="text1"/>
          <w:sz w:val="32"/>
          <w:szCs w:val="32"/>
          <w:cs/>
        </w:rPr>
        <w:t xml:space="preserve">ไม่เกิน </w:t>
      </w:r>
      <w:r w:rsidRPr="00ED66E0">
        <w:rPr>
          <w:rFonts w:ascii="TH SarabunPSK" w:eastAsia="Times New Roman" w:hAnsi="TH SarabunPSK" w:cs="TH SarabunPSK"/>
          <w:color w:val="000000" w:themeColor="text1"/>
          <w:sz w:val="32"/>
          <w:szCs w:val="32"/>
        </w:rPr>
        <w:t>5</w:t>
      </w:r>
      <w:r w:rsidRPr="00ED66E0">
        <w:rPr>
          <w:rFonts w:ascii="TH SarabunPSK" w:eastAsia="Times New Roman" w:hAnsi="TH SarabunPSK" w:cs="TH SarabunPSK"/>
          <w:color w:val="000000" w:themeColor="text1"/>
          <w:sz w:val="32"/>
          <w:szCs w:val="32"/>
          <w:cs/>
        </w:rPr>
        <w:t xml:space="preserve"> หน้า</w:t>
      </w:r>
      <w:r w:rsidRPr="00ED66E0">
        <w:rPr>
          <w:rFonts w:ascii="TH SarabunPSK" w:eastAsia="Times New Roman" w:hAnsi="TH SarabunPSK" w:cs="TH SarabunPSK" w:hint="cs"/>
          <w:color w:val="000000" w:themeColor="text1"/>
          <w:sz w:val="32"/>
          <w:szCs w:val="32"/>
          <w:cs/>
        </w:rPr>
        <w:t>)</w:t>
      </w:r>
    </w:p>
    <w:p w14:paraId="5174CF53" w14:textId="50FE328E" w:rsidR="00147026" w:rsidRPr="00ED66E0" w:rsidRDefault="00147026" w:rsidP="00147026">
      <w:pPr>
        <w:spacing w:after="0" w:line="240" w:lineRule="auto"/>
        <w:ind w:left="1890" w:right="119" w:hanging="1134"/>
        <w:jc w:val="center"/>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rPr>
        <w:t xml:space="preserve">* </w:t>
      </w:r>
      <w:r w:rsidRPr="00ED66E0">
        <w:rPr>
          <w:rFonts w:ascii="TH SarabunPSK" w:eastAsia="Times New Roman" w:hAnsi="TH SarabunPSK" w:cs="TH SarabunPSK"/>
          <w:color w:val="000000" w:themeColor="text1"/>
          <w:sz w:val="32"/>
          <w:szCs w:val="32"/>
          <w:cs/>
        </w:rPr>
        <w:t xml:space="preserve">รวมทั้งหมด </w:t>
      </w:r>
      <w:r w:rsidRPr="00ED66E0">
        <w:rPr>
          <w:rFonts w:ascii="TH SarabunPSK" w:eastAsia="Times New Roman" w:hAnsi="TH SarabunPSK" w:cs="TH SarabunPSK"/>
          <w:b/>
          <w:bCs/>
          <w:color w:val="000000" w:themeColor="text1"/>
          <w:sz w:val="32"/>
          <w:szCs w:val="32"/>
          <w:u w:val="single"/>
          <w:cs/>
        </w:rPr>
        <w:t xml:space="preserve">ไม่เกิน </w:t>
      </w:r>
      <w:r w:rsidR="001822BE">
        <w:rPr>
          <w:rFonts w:ascii="TH SarabunPSK" w:eastAsia="Times New Roman" w:hAnsi="TH SarabunPSK" w:cs="TH SarabunPSK"/>
          <w:b/>
          <w:bCs/>
          <w:color w:val="000000" w:themeColor="text1"/>
          <w:sz w:val="32"/>
          <w:szCs w:val="32"/>
          <w:u w:val="single"/>
        </w:rPr>
        <w:t>6</w:t>
      </w:r>
      <w:r w:rsidR="001437AD">
        <w:rPr>
          <w:rFonts w:ascii="TH SarabunPSK" w:eastAsia="Times New Roman" w:hAnsi="TH SarabunPSK" w:cs="TH SarabunPSK"/>
          <w:b/>
          <w:bCs/>
          <w:color w:val="000000" w:themeColor="text1"/>
          <w:sz w:val="32"/>
          <w:szCs w:val="32"/>
          <w:u w:val="single"/>
        </w:rPr>
        <w:t>2</w:t>
      </w:r>
      <w:r w:rsidRPr="00ED66E0">
        <w:rPr>
          <w:rFonts w:ascii="TH SarabunPSK" w:eastAsia="Times New Roman" w:hAnsi="TH SarabunPSK" w:cs="TH SarabunPSK"/>
          <w:b/>
          <w:bCs/>
          <w:color w:val="000000" w:themeColor="text1"/>
          <w:sz w:val="32"/>
          <w:szCs w:val="32"/>
          <w:u w:val="single"/>
        </w:rPr>
        <w:t xml:space="preserve"> </w:t>
      </w:r>
      <w:r w:rsidRPr="00ED66E0">
        <w:rPr>
          <w:rFonts w:ascii="TH SarabunPSK" w:eastAsia="Times New Roman" w:hAnsi="TH SarabunPSK" w:cs="TH SarabunPSK"/>
          <w:b/>
          <w:bCs/>
          <w:color w:val="000000" w:themeColor="text1"/>
          <w:sz w:val="32"/>
          <w:szCs w:val="32"/>
          <w:u w:val="single"/>
          <w:cs/>
        </w:rPr>
        <w:t>หน้า</w:t>
      </w:r>
      <w:r w:rsidRPr="00ED66E0">
        <w:rPr>
          <w:rFonts w:ascii="TH SarabunPSK" w:eastAsia="Times New Roman" w:hAnsi="TH SarabunPSK" w:cs="TH SarabunPSK"/>
          <w:color w:val="000000" w:themeColor="text1"/>
          <w:sz w:val="32"/>
          <w:szCs w:val="32"/>
        </w:rPr>
        <w:t xml:space="preserve"> *</w:t>
      </w:r>
    </w:p>
    <w:p w14:paraId="09428D8E"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p>
    <w:p w14:paraId="593D315D"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p>
    <w:p w14:paraId="1B9BA025" w14:textId="6915E04D"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p>
    <w:p w14:paraId="3C5B595F"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p>
    <w:p w14:paraId="1780789E"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p>
    <w:p w14:paraId="369FF67A"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p>
    <w:p w14:paraId="31BF7F30"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1A7F1840"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18D2117D"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4DF5B1C4"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65B17F5F"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6570512D"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20E71A3E" w14:textId="77777777" w:rsidR="00147026" w:rsidRPr="00ED66E0" w:rsidRDefault="00147026" w:rsidP="00147026">
      <w:pPr>
        <w:spacing w:line="240" w:lineRule="auto"/>
        <w:rPr>
          <w:rFonts w:ascii="TH SarabunPSK" w:eastAsia="Times New Roman" w:hAnsi="TH SarabunPSK" w:cs="TH SarabunPSK"/>
          <w:color w:val="000000" w:themeColor="text1"/>
        </w:rPr>
      </w:pPr>
    </w:p>
    <w:p w14:paraId="5CE68FC4" w14:textId="77777777" w:rsidR="00147026" w:rsidRPr="00ED66E0" w:rsidRDefault="00147026" w:rsidP="00147026">
      <w:pPr>
        <w:spacing w:line="240" w:lineRule="auto"/>
        <w:rPr>
          <w:rFonts w:ascii="TH SarabunPSK" w:eastAsia="Times New Roman" w:hAnsi="TH SarabunPSK" w:cs="TH SarabunPSK"/>
          <w:color w:val="000000" w:themeColor="text1"/>
        </w:rPr>
      </w:pPr>
    </w:p>
    <w:p w14:paraId="14264AD7" w14:textId="77777777" w:rsidR="00147026" w:rsidRPr="00ED66E0" w:rsidRDefault="00147026" w:rsidP="00147026">
      <w:pPr>
        <w:spacing w:line="240" w:lineRule="auto"/>
        <w:rPr>
          <w:rFonts w:ascii="TH SarabunPSK" w:eastAsia="Times New Roman" w:hAnsi="TH SarabunPSK" w:cs="TH SarabunPSK"/>
          <w:color w:val="000000" w:themeColor="text1"/>
        </w:rPr>
      </w:pPr>
    </w:p>
    <w:p w14:paraId="1C11DE84" w14:textId="77777777" w:rsidR="00147026" w:rsidRPr="00ED66E0" w:rsidRDefault="00147026" w:rsidP="00147026">
      <w:pPr>
        <w:spacing w:line="240" w:lineRule="auto"/>
        <w:rPr>
          <w:rFonts w:ascii="TH SarabunPSK" w:eastAsia="Times New Roman" w:hAnsi="TH SarabunPSK" w:cs="TH SarabunPSK"/>
          <w:color w:val="000000" w:themeColor="text1"/>
        </w:rPr>
      </w:pPr>
    </w:p>
    <w:p w14:paraId="74924192" w14:textId="77777777" w:rsidR="00147026" w:rsidRPr="00ED66E0" w:rsidRDefault="00147026" w:rsidP="00147026">
      <w:pPr>
        <w:spacing w:line="240" w:lineRule="auto"/>
        <w:rPr>
          <w:rFonts w:ascii="TH SarabunPSK" w:eastAsia="Times New Roman" w:hAnsi="TH SarabunPSK" w:cs="TH SarabunPSK"/>
          <w:color w:val="000000" w:themeColor="text1"/>
        </w:rPr>
      </w:pPr>
    </w:p>
    <w:p w14:paraId="29EA7327" w14:textId="77777777" w:rsidR="00147026" w:rsidRPr="00ED66E0" w:rsidRDefault="00147026" w:rsidP="00147026">
      <w:pPr>
        <w:spacing w:line="240" w:lineRule="auto"/>
        <w:rPr>
          <w:rFonts w:ascii="TH SarabunPSK" w:eastAsia="Times New Roman" w:hAnsi="TH SarabunPSK" w:cs="TH SarabunPSK"/>
          <w:color w:val="000000" w:themeColor="text1"/>
        </w:rPr>
      </w:pPr>
    </w:p>
    <w:p w14:paraId="2250756A" w14:textId="77777777" w:rsidR="00147026" w:rsidRPr="00ED66E0" w:rsidRDefault="00147026" w:rsidP="00147026">
      <w:pPr>
        <w:spacing w:line="240" w:lineRule="auto"/>
        <w:rPr>
          <w:rFonts w:ascii="TH SarabunPSK" w:eastAsia="Times New Roman" w:hAnsi="TH SarabunPSK" w:cs="TH SarabunPSK"/>
          <w:color w:val="000000" w:themeColor="text1"/>
        </w:rPr>
      </w:pPr>
    </w:p>
    <w:p w14:paraId="03B5199C" w14:textId="6D533C6B" w:rsidR="00147026" w:rsidRPr="00ED66E0" w:rsidRDefault="00147026" w:rsidP="00147026">
      <w:pPr>
        <w:rPr>
          <w:rFonts w:ascii="TH SarabunPSK" w:eastAsia="Times New Roman" w:hAnsi="TH SarabunPSK" w:cs="TH SarabunPSK"/>
          <w:color w:val="000000" w:themeColor="text1"/>
        </w:rPr>
      </w:pPr>
    </w:p>
    <w:p w14:paraId="16A01EE9" w14:textId="77777777" w:rsidR="00147026" w:rsidRPr="00ED66E0" w:rsidRDefault="00147026" w:rsidP="00147026">
      <w:pPr>
        <w:tabs>
          <w:tab w:val="left" w:pos="1170"/>
        </w:tabs>
        <w:spacing w:after="0" w:line="240" w:lineRule="auto"/>
        <w:rPr>
          <w:rFonts w:ascii="TH SarabunPSK" w:eastAsia="Times New Roman" w:hAnsi="TH SarabunPSK" w:cs="TH SarabunPSK"/>
          <w:color w:val="000000" w:themeColor="text1"/>
          <w:sz w:val="2"/>
          <w:szCs w:val="2"/>
        </w:rPr>
      </w:pPr>
      <w:r w:rsidRPr="00ED66E0">
        <w:rPr>
          <w:rFonts w:ascii="TH SarabunPSK" w:eastAsia="Times New Roman" w:hAnsi="TH SarabunPSK" w:cs="TH SarabunPSK"/>
          <w:color w:val="000000" w:themeColor="text1"/>
          <w:cs/>
        </w:rPr>
        <w:tab/>
      </w:r>
    </w:p>
    <w:p w14:paraId="17CE859F" w14:textId="77777777" w:rsidR="00147026" w:rsidRPr="00ED66E0" w:rsidRDefault="00147026" w:rsidP="00147026">
      <w:pPr>
        <w:tabs>
          <w:tab w:val="left" w:pos="2830"/>
        </w:tabs>
        <w:spacing w:after="0" w:line="240" w:lineRule="auto"/>
        <w:rPr>
          <w:rFonts w:ascii="TH SarabunPSK" w:eastAsia="Times New Roman" w:hAnsi="TH SarabunPSK" w:cs="TH SarabunPSK"/>
          <w:color w:val="000000" w:themeColor="text1"/>
          <w:sz w:val="2"/>
          <w:szCs w:val="2"/>
        </w:rPr>
      </w:pPr>
      <w:r w:rsidRPr="00ED66E0">
        <w:rPr>
          <w:rFonts w:ascii="TH SarabunPSK" w:eastAsia="Times New Roman" w:hAnsi="TH SarabunPSK" w:cs="TH SarabunPSK"/>
          <w:color w:val="000000" w:themeColor="text1"/>
          <w:cs/>
        </w:rPr>
        <w:tab/>
      </w:r>
    </w:p>
    <w:p w14:paraId="68E8E858" w14:textId="77777777" w:rsidR="00147026" w:rsidRPr="00ED66E0" w:rsidRDefault="00147026" w:rsidP="00147026">
      <w:pPr>
        <w:tabs>
          <w:tab w:val="left" w:pos="2070"/>
        </w:tabs>
        <w:spacing w:after="0" w:line="240" w:lineRule="auto"/>
        <w:rPr>
          <w:rFonts w:ascii="TH SarabunPSK" w:eastAsia="Times New Roman" w:hAnsi="TH SarabunPSK" w:cs="TH SarabunPSK"/>
          <w:color w:val="000000" w:themeColor="text1"/>
          <w:sz w:val="2"/>
          <w:szCs w:val="2"/>
        </w:rPr>
      </w:pPr>
      <w:r w:rsidRPr="00ED66E0">
        <w:rPr>
          <w:rFonts w:ascii="TH SarabunPSK" w:eastAsia="Times New Roman" w:hAnsi="TH SarabunPSK" w:cs="TH SarabunPSK"/>
          <w:color w:val="000000" w:themeColor="text1"/>
          <w:cs/>
        </w:rPr>
        <w:tab/>
      </w:r>
    </w:p>
    <w:p w14:paraId="4A267207" w14:textId="77777777" w:rsidR="00147026" w:rsidRPr="00ED66E0" w:rsidRDefault="00147026" w:rsidP="00147026">
      <w:pPr>
        <w:spacing w:after="0" w:line="240" w:lineRule="auto"/>
        <w:rPr>
          <w:rFonts w:ascii="TH SarabunPSK" w:eastAsia="Times New Roman" w:hAnsi="TH SarabunPSK" w:cs="TH SarabunPSK"/>
          <w:color w:val="000000" w:themeColor="text1"/>
          <w:sz w:val="2"/>
          <w:szCs w:val="2"/>
        </w:rPr>
      </w:pPr>
    </w:p>
    <w:p w14:paraId="3FF14C43" w14:textId="77777777" w:rsidR="00147026" w:rsidRPr="00ED66E0" w:rsidRDefault="00147026" w:rsidP="00147026">
      <w:pPr>
        <w:spacing w:after="0" w:line="240" w:lineRule="auto"/>
        <w:rPr>
          <w:rFonts w:ascii="TH SarabunPSK" w:eastAsia="Times New Roman" w:hAnsi="TH SarabunPSK" w:cs="TH SarabunPSK"/>
          <w:color w:val="000000" w:themeColor="text1"/>
          <w:sz w:val="2"/>
          <w:szCs w:val="2"/>
        </w:rPr>
      </w:pPr>
    </w:p>
    <w:p w14:paraId="2175E645" w14:textId="77777777" w:rsidR="006D5419" w:rsidRDefault="00147026" w:rsidP="00147026">
      <w:pPr>
        <w:spacing w:after="0" w:line="240" w:lineRule="auto"/>
        <w:ind w:right="119"/>
        <w:jc w:val="center"/>
        <w:rPr>
          <w:rFonts w:ascii="TH SarabunPSK" w:eastAsia="Times New Roman" w:hAnsi="TH SarabunPSK" w:cs="TH SarabunPSK"/>
          <w:color w:val="000000" w:themeColor="text1"/>
          <w:sz w:val="32"/>
          <w:szCs w:val="32"/>
          <w:cs/>
        </w:rPr>
        <w:sectPr w:rsidR="006D5419" w:rsidSect="0033018A">
          <w:pgSz w:w="11907" w:h="16840" w:code="9"/>
          <w:pgMar w:top="1440" w:right="1417" w:bottom="1134" w:left="1440" w:header="708" w:footer="0" w:gutter="0"/>
          <w:cols w:space="720"/>
          <w:docGrid w:linePitch="360"/>
        </w:sectPr>
      </w:pPr>
      <w:r w:rsidRPr="00ED66E0">
        <w:rPr>
          <w:rFonts w:ascii="TH SarabunPSK" w:eastAsia="Times New Roman" w:hAnsi="TH SarabunPSK" w:cs="TH SarabunPSK"/>
          <w:color w:val="000000" w:themeColor="text1"/>
          <w:sz w:val="32"/>
          <w:szCs w:val="32"/>
          <w:cs/>
        </w:rPr>
        <w:br w:type="page"/>
      </w:r>
    </w:p>
    <w:p w14:paraId="196285FF" w14:textId="453CC6D1" w:rsidR="006D5419" w:rsidRPr="006D5419" w:rsidRDefault="00514747" w:rsidP="006D5419">
      <w:pPr>
        <w:spacing w:after="0" w:line="240" w:lineRule="auto"/>
        <w:ind w:right="119"/>
        <w:jc w:val="center"/>
        <w:rPr>
          <w:rFonts w:ascii="TH SarabunPSK" w:eastAsia="Times New Roman" w:hAnsi="TH SarabunPSK" w:cs="TH SarabunPSK"/>
          <w:color w:val="000000" w:themeColor="text1"/>
          <w:sz w:val="32"/>
          <w:szCs w:val="32"/>
        </w:rPr>
      </w:pPr>
      <w:r w:rsidRPr="00514747">
        <w:rPr>
          <w:rFonts w:ascii="TH SarabunPSK" w:eastAsia="Times New Roman" w:hAnsi="TH SarabunPSK" w:cs="TH SarabunPSK"/>
          <w:b/>
          <w:bCs/>
          <w:noProof/>
          <w:color w:val="000000" w:themeColor="text1"/>
          <w:sz w:val="36"/>
          <w:szCs w:val="36"/>
        </w:rPr>
        <w:lastRenderedPageBreak/>
        <mc:AlternateContent>
          <mc:Choice Requires="wps">
            <w:drawing>
              <wp:anchor distT="0" distB="0" distL="114300" distR="114300" simplePos="0" relativeHeight="251586560" behindDoc="0" locked="0" layoutInCell="1" allowOverlap="1" wp14:anchorId="6298D7AB" wp14:editId="2F3754D8">
                <wp:simplePos x="0" y="0"/>
                <wp:positionH relativeFrom="column">
                  <wp:posOffset>-453390</wp:posOffset>
                </wp:positionH>
                <wp:positionV relativeFrom="paragraph">
                  <wp:posOffset>306705</wp:posOffset>
                </wp:positionV>
                <wp:extent cx="4850130" cy="6537960"/>
                <wp:effectExtent l="0" t="0" r="26670" b="15240"/>
                <wp:wrapNone/>
                <wp:docPr id="5" name="Title 1">
                  <a:extLst xmlns:a="http://schemas.openxmlformats.org/drawingml/2006/main">
                    <a:ext uri="{FF2B5EF4-FFF2-40B4-BE49-F238E27FC236}">
                      <a16:creationId xmlns:a16="http://schemas.microsoft.com/office/drawing/2014/main" id="{F576B701-FD96-4B50-B631-4DFA4E97B2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0130" cy="6537960"/>
                        </a:xfrm>
                        <a:prstGeom prst="rect">
                          <a:avLst/>
                        </a:prstGeom>
                        <a:solidFill>
                          <a:sysClr val="window" lastClr="FFFFFF"/>
                        </a:solidFill>
                        <a:ln w="9525">
                          <a:solidFill>
                            <a:srgbClr val="000000"/>
                          </a:solidFill>
                          <a:miter lim="800000"/>
                          <a:headEnd/>
                          <a:tailEnd/>
                        </a:ln>
                      </wps:spPr>
                      <wps:txbx>
                        <w:txbxContent>
                          <w:p w14:paraId="67503F83" w14:textId="77777777" w:rsidR="00514747" w:rsidRPr="00514747" w:rsidRDefault="00514747" w:rsidP="00514747">
                            <w:pPr>
                              <w:spacing w:after="0" w:line="240" w:lineRule="auto"/>
                              <w:textAlignment w:val="baseline"/>
                              <w:rPr>
                                <w:sz w:val="28"/>
                              </w:rPr>
                            </w:pPr>
                            <w:r w:rsidRPr="00514747">
                              <w:rPr>
                                <w:rFonts w:ascii="TH SarabunPSK" w:eastAsia="Times New Roman" w:hAnsi="TH SarabunPSK" w:cs="TH SarabunPSK"/>
                                <w:b/>
                                <w:bCs/>
                                <w:color w:val="000000" w:themeColor="text1"/>
                                <w:kern w:val="24"/>
                                <w:sz w:val="28"/>
                                <w:cs/>
                              </w:rPr>
                              <w:t>พันธกิจ</w:t>
                            </w:r>
                            <w:r w:rsidRPr="00514747">
                              <w:rPr>
                                <w:rFonts w:ascii="TH SarabunPSK" w:eastAsia="Times New Roman" w:hAnsi="TH SarabunPSK" w:cs="TH SarabunPSK"/>
                                <w:b/>
                                <w:bCs/>
                                <w:color w:val="000000" w:themeColor="text1"/>
                                <w:kern w:val="24"/>
                                <w:sz w:val="28"/>
                                <w:lang w:val="en-GB"/>
                              </w:rPr>
                              <w:t>:</w:t>
                            </w:r>
                          </w:p>
                          <w:p w14:paraId="0CA183BF"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1.</w:t>
                            </w:r>
                            <w:r w:rsidRPr="00514747">
                              <w:rPr>
                                <w:rFonts w:ascii="TH SarabunPSK" w:eastAsia="Times New Roman" w:hAnsi="TH SarabunPSK" w:cs="TH SarabunPSK"/>
                                <w:color w:val="000000" w:themeColor="text1"/>
                                <w:kern w:val="24"/>
                                <w:sz w:val="28"/>
                                <w:cs/>
                              </w:rPr>
                              <w:t>รวบรวมข้อมูล วิเคราะห์ ประเมิน สภาวะแวดล้อมทางยุทธศาสตร์ เพื่อการศึกษาวิจัยถึงผลกระทบต่อความมั่นคงของชาติ</w:t>
                            </w:r>
                          </w:p>
                          <w:p w14:paraId="2B47F33B"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cs/>
                              </w:rPr>
                              <w:t>2.พัฒนาศักยภาพองค์กร และร่วมศึกษาวิเคราะห์ข้อมูลทางยุทธศาสตร์และความมั่นคงกับบุคคล</w:t>
                            </w:r>
                          </w:p>
                          <w:p w14:paraId="024AE4CC"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cs/>
                              </w:rPr>
                              <w:t>3.ประชาสัมพันธ์และเผยแพร่ ผลงานวิชาการทางยุทธศาสตร์และความมั่นคง</w:t>
                            </w:r>
                          </w:p>
                          <w:p w14:paraId="0E3808BB"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cs/>
                              </w:rPr>
                              <w:t>4.สร้างนักยุทธศาสตร์ที่มีคุณภาพเป็นที่ยอมรับในระดับประเทศ</w:t>
                            </w:r>
                          </w:p>
                          <w:p w14:paraId="16B39E44"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themeColor="text1"/>
                                <w:kern w:val="24"/>
                                <w:sz w:val="28"/>
                                <w:cs/>
                              </w:rPr>
                              <w:t>วิสัยทัศน์</w:t>
                            </w:r>
                            <w:r w:rsidRPr="00514747">
                              <w:rPr>
                                <w:rFonts w:ascii="TH SarabunPSK" w:eastAsia="Times New Roman" w:hAnsi="TH SarabunPSK" w:cs="TH SarabunPSK"/>
                                <w:b/>
                                <w:bCs/>
                                <w:color w:val="000000" w:themeColor="text1"/>
                                <w:kern w:val="24"/>
                                <w:sz w:val="28"/>
                                <w:lang w:val="en-GB"/>
                              </w:rPr>
                              <w:t>:</w:t>
                            </w:r>
                          </w:p>
                          <w:p w14:paraId="03CB6741"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cs/>
                              </w:rPr>
                              <w:t xml:space="preserve">เป็นองค์กรชั้นนำในการสร้างและเผยแพร่องค์ความรู้ด้านยุทธศาสตร์และความมั่นคง ด้วยการเป็น </w:t>
                            </w:r>
                            <w:r w:rsidRPr="00514747">
                              <w:rPr>
                                <w:rFonts w:ascii="TH SarabunPSK" w:eastAsia="Times New Roman" w:hAnsi="TH SarabunPSK" w:cs="TH SarabunPSK"/>
                                <w:color w:val="000000" w:themeColor="text1"/>
                                <w:kern w:val="24"/>
                                <w:sz w:val="28"/>
                              </w:rPr>
                              <w:t xml:space="preserve">DIGITAL </w:t>
                            </w:r>
                            <w:r w:rsidRPr="00514747">
                              <w:rPr>
                                <w:rFonts w:ascii="TH SarabunPSK" w:eastAsia="Times New Roman" w:hAnsi="TH SarabunPSK" w:cs="TH SarabunPSK"/>
                                <w:color w:val="000000" w:themeColor="text1"/>
                                <w:kern w:val="24"/>
                                <w:sz w:val="28"/>
                                <w:cs/>
                              </w:rPr>
                              <w:t xml:space="preserve">และ </w:t>
                            </w:r>
                            <w:r w:rsidRPr="00514747">
                              <w:rPr>
                                <w:rFonts w:ascii="TH SarabunPSK" w:eastAsia="Times New Roman" w:hAnsi="TH SarabunPSK" w:cs="TH SarabunPSK"/>
                                <w:color w:val="000000" w:themeColor="text1"/>
                                <w:kern w:val="24"/>
                                <w:sz w:val="28"/>
                              </w:rPr>
                              <w:t xml:space="preserve">SMART </w:t>
                            </w:r>
                            <w:r w:rsidRPr="00514747">
                              <w:rPr>
                                <w:rFonts w:ascii="TH SarabunPSK" w:eastAsia="Times New Roman" w:hAnsi="TH SarabunPSK" w:cs="TH SarabunPSK"/>
                                <w:color w:val="000000" w:themeColor="text1"/>
                                <w:kern w:val="24"/>
                                <w:sz w:val="28"/>
                                <w:cs/>
                              </w:rPr>
                              <w:t>ศูนย์ศึกษายุทธศาสตร์ เพื่อมุ่งสู่ความเป็นเลิศในอาเซียน (</w:t>
                            </w:r>
                            <w:r w:rsidRPr="00514747">
                              <w:rPr>
                                <w:rFonts w:ascii="TH SarabunPSK" w:eastAsia="Times New Roman" w:hAnsi="TH SarabunPSK" w:cs="TH SarabunPSK"/>
                                <w:color w:val="000000" w:themeColor="text1"/>
                                <w:kern w:val="24"/>
                                <w:sz w:val="28"/>
                              </w:rPr>
                              <w:t>Strategic Wisdom for People)</w:t>
                            </w:r>
                            <w:r w:rsidRPr="00514747">
                              <w:rPr>
                                <w:rFonts w:ascii="TH SarabunPSK" w:eastAsia="Times New Roman" w:hAnsi="TH SarabunPSK" w:cs="TH SarabunPSK"/>
                                <w:color w:val="000000" w:themeColor="text1"/>
                                <w:kern w:val="24"/>
                                <w:sz w:val="28"/>
                                <w:cs/>
                              </w:rPr>
                              <w:t>”</w:t>
                            </w:r>
                          </w:p>
                          <w:p w14:paraId="2D44E635"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themeColor="text1"/>
                                <w:kern w:val="24"/>
                                <w:sz w:val="28"/>
                                <w:cs/>
                              </w:rPr>
                              <w:t>ค่านิยม</w:t>
                            </w:r>
                            <w:r w:rsidRPr="00514747">
                              <w:rPr>
                                <w:rFonts w:ascii="TH SarabunPSK" w:eastAsia="Times New Roman" w:hAnsi="TH SarabunPSK" w:cs="TH SarabunPSK"/>
                                <w:b/>
                                <w:bCs/>
                                <w:color w:val="000000" w:themeColor="text1"/>
                                <w:kern w:val="24"/>
                                <w:sz w:val="28"/>
                                <w:lang w:val="en-GB"/>
                              </w:rPr>
                              <w:t>:</w:t>
                            </w:r>
                          </w:p>
                          <w:p w14:paraId="47403E91"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1.</w:t>
                            </w:r>
                            <w:r w:rsidRPr="00514747">
                              <w:rPr>
                                <w:rFonts w:ascii="TH SarabunPSK" w:eastAsia="Times New Roman" w:hAnsi="TH SarabunPSK" w:cs="TH SarabunPSK"/>
                                <w:color w:val="000000" w:themeColor="text1"/>
                                <w:kern w:val="24"/>
                                <w:sz w:val="28"/>
                                <w:cs/>
                              </w:rPr>
                              <w:t xml:space="preserve"> ความเป็นทหารอาชีพ (</w:t>
                            </w:r>
                            <w:r w:rsidRPr="00514747">
                              <w:rPr>
                                <w:rFonts w:ascii="TH SarabunPSK" w:eastAsia="Times New Roman" w:hAnsi="TH SarabunPSK" w:cs="TH SarabunPSK"/>
                                <w:color w:val="000000" w:themeColor="text1"/>
                                <w:kern w:val="24"/>
                                <w:sz w:val="28"/>
                              </w:rPr>
                              <w:t>Professionalism)</w:t>
                            </w:r>
                          </w:p>
                          <w:p w14:paraId="06AD2D2D"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2.</w:t>
                            </w:r>
                            <w:r w:rsidRPr="00514747">
                              <w:rPr>
                                <w:rFonts w:ascii="TH SarabunPSK" w:eastAsia="Times New Roman" w:hAnsi="TH SarabunPSK" w:cs="TH SarabunPSK"/>
                                <w:color w:val="000000" w:themeColor="text1"/>
                                <w:kern w:val="24"/>
                                <w:sz w:val="28"/>
                                <w:cs/>
                              </w:rPr>
                              <w:t xml:space="preserve"> ความจงรักภักดี</w:t>
                            </w:r>
                            <w:r w:rsidRPr="00514747">
                              <w:rPr>
                                <w:rFonts w:ascii="TH SarabunPSK" w:eastAsia="Times New Roman" w:hAnsi="TH SarabunPSK" w:cs="TH SarabunPSK"/>
                                <w:color w:val="000000" w:themeColor="text1"/>
                                <w:kern w:val="24"/>
                                <w:sz w:val="28"/>
                              </w:rPr>
                              <w:t xml:space="preserve"> (Loyalty)</w:t>
                            </w:r>
                          </w:p>
                          <w:p w14:paraId="3CAACB6C"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3</w:t>
                            </w:r>
                            <w:r w:rsidRPr="00514747">
                              <w:rPr>
                                <w:rFonts w:ascii="TH SarabunPSK" w:eastAsia="Times New Roman" w:hAnsi="TH SarabunPSK" w:cs="TH SarabunPSK"/>
                                <w:color w:val="000000" w:themeColor="text1"/>
                                <w:kern w:val="24"/>
                                <w:sz w:val="28"/>
                                <w:cs/>
                              </w:rPr>
                              <w:t>. ความกล้าหาญ (</w:t>
                            </w:r>
                            <w:r w:rsidRPr="00514747">
                              <w:rPr>
                                <w:rFonts w:ascii="TH SarabunPSK" w:eastAsia="Times New Roman" w:hAnsi="TH SarabunPSK" w:cs="TH SarabunPSK"/>
                                <w:color w:val="000000" w:themeColor="text1"/>
                                <w:kern w:val="24"/>
                                <w:sz w:val="28"/>
                              </w:rPr>
                              <w:t>Courage)</w:t>
                            </w:r>
                          </w:p>
                          <w:p w14:paraId="7F4AD149"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cs/>
                              </w:rPr>
                              <w:t>4. การทำงานเป็นทีม (</w:t>
                            </w:r>
                            <w:r w:rsidRPr="00514747">
                              <w:rPr>
                                <w:rFonts w:ascii="TH SarabunPSK" w:eastAsia="Times New Roman" w:hAnsi="TH SarabunPSK" w:cs="TH SarabunPSK"/>
                                <w:color w:val="000000" w:themeColor="text1"/>
                                <w:kern w:val="24"/>
                                <w:sz w:val="28"/>
                              </w:rPr>
                              <w:t>Teamwork)</w:t>
                            </w:r>
                          </w:p>
                          <w:p w14:paraId="744BE2AA"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kern w:val="24"/>
                                <w:sz w:val="28"/>
                                <w:cs/>
                              </w:rPr>
                              <w:t>วัฒนธรรมองค์การ</w:t>
                            </w:r>
                            <w:r w:rsidRPr="00514747">
                              <w:rPr>
                                <w:rFonts w:ascii="TH SarabunPSK" w:eastAsia="Times New Roman" w:hAnsi="TH SarabunPSK" w:cs="TH SarabunPSK"/>
                                <w:b/>
                                <w:bCs/>
                                <w:color w:val="000000"/>
                                <w:kern w:val="24"/>
                                <w:sz w:val="28"/>
                              </w:rPr>
                              <w:t>:</w:t>
                            </w:r>
                          </w:p>
                          <w:p w14:paraId="1E438B6C"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cs/>
                              </w:rPr>
                              <w:t>จิตมั่นสามทัพพ้อง มั่นแม้นทัพเดียว “</w:t>
                            </w:r>
                            <w:r w:rsidRPr="00514747">
                              <w:rPr>
                                <w:rFonts w:ascii="TH SarabunPSK" w:eastAsia="Times New Roman" w:hAnsi="TH SarabunPSK" w:cs="TH SarabunPSK"/>
                                <w:color w:val="000000" w:themeColor="text1"/>
                                <w:kern w:val="24"/>
                                <w:sz w:val="28"/>
                              </w:rPr>
                              <w:t xml:space="preserve">All Service As One” </w:t>
                            </w:r>
                          </w:p>
                          <w:p w14:paraId="204864DC"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kern w:val="24"/>
                                <w:sz w:val="28"/>
                                <w:cs/>
                              </w:rPr>
                              <w:t>งบประมาณ</w:t>
                            </w:r>
                            <w:r w:rsidRPr="00514747">
                              <w:rPr>
                                <w:rFonts w:ascii="TH SarabunPSK" w:eastAsia="Times New Roman" w:hAnsi="TH SarabunPSK" w:cs="TH SarabunPSK"/>
                                <w:b/>
                                <w:bCs/>
                                <w:color w:val="000000"/>
                                <w:kern w:val="24"/>
                                <w:sz w:val="28"/>
                                <w:lang w:val="en-GB"/>
                              </w:rPr>
                              <w:t>:</w:t>
                            </w:r>
                            <w:r w:rsidRPr="00514747">
                              <w:rPr>
                                <w:rFonts w:ascii="TH SarabunPSK" w:eastAsia="Times New Roman" w:hAnsi="TH SarabunPSK" w:cs="TH SarabunPSK"/>
                                <w:color w:val="000000" w:themeColor="text1"/>
                                <w:kern w:val="24"/>
                                <w:sz w:val="28"/>
                                <w:lang w:val="en-GB"/>
                              </w:rPr>
                              <w:t xml:space="preserve"> </w:t>
                            </w:r>
                            <w:r w:rsidRPr="00514747">
                              <w:rPr>
                                <w:rFonts w:ascii="TH SarabunPSK" w:eastAsia="Times New Roman" w:hAnsi="TH SarabunPSK" w:cs="TH SarabunPSK"/>
                                <w:color w:val="000000" w:themeColor="text1"/>
                                <w:kern w:val="24"/>
                                <w:sz w:val="28"/>
                              </w:rPr>
                              <w:t xml:space="preserve">10,110,470.- </w:t>
                            </w:r>
                            <w:r w:rsidRPr="00514747">
                              <w:rPr>
                                <w:rFonts w:ascii="TH SarabunPSK" w:eastAsia="Times New Roman" w:hAnsi="TH SarabunPSK" w:cs="TH SarabunPSK"/>
                                <w:color w:val="000000" w:themeColor="text1"/>
                                <w:kern w:val="24"/>
                                <w:sz w:val="28"/>
                                <w:cs/>
                              </w:rPr>
                              <w:t>บาท</w:t>
                            </w:r>
                          </w:p>
                          <w:p w14:paraId="14520F5C"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kern w:val="24"/>
                                <w:sz w:val="28"/>
                                <w:cs/>
                              </w:rPr>
                              <w:t>รายได้</w:t>
                            </w:r>
                            <w:r w:rsidRPr="00514747">
                              <w:rPr>
                                <w:rFonts w:ascii="TH SarabunPSK" w:eastAsia="Times New Roman" w:hAnsi="TH SarabunPSK" w:cs="TH SarabunPSK"/>
                                <w:b/>
                                <w:bCs/>
                                <w:color w:val="000000"/>
                                <w:kern w:val="24"/>
                                <w:sz w:val="28"/>
                                <w:lang w:val="en-GB"/>
                              </w:rPr>
                              <w:t>:</w:t>
                            </w:r>
                            <w:r w:rsidRPr="00514747">
                              <w:rPr>
                                <w:rFonts w:ascii="TH SarabunPSK" w:eastAsia="Times New Roman" w:hAnsi="TH SarabunPSK" w:cs="TH SarabunPSK"/>
                                <w:color w:val="000000" w:themeColor="text1"/>
                                <w:kern w:val="24"/>
                                <w:sz w:val="28"/>
                                <w:lang w:val="en-GB"/>
                              </w:rPr>
                              <w:t xml:space="preserve"> </w:t>
                            </w:r>
                            <w:r w:rsidRPr="00514747">
                              <w:rPr>
                                <w:rFonts w:ascii="TH SarabunPSK" w:eastAsia="Times New Roman" w:hAnsi="TH SarabunPSK" w:cs="TH SarabunPSK"/>
                                <w:color w:val="000000" w:themeColor="text1"/>
                                <w:kern w:val="24"/>
                                <w:sz w:val="28"/>
                              </w:rPr>
                              <w:t>-</w:t>
                            </w:r>
                          </w:p>
                          <w:p w14:paraId="2B24022F"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themeColor="text1"/>
                                <w:kern w:val="24"/>
                                <w:sz w:val="28"/>
                                <w:cs/>
                              </w:rPr>
                              <w:t>จำนวนบุคลากร</w:t>
                            </w:r>
                            <w:r w:rsidRPr="00514747">
                              <w:rPr>
                                <w:rFonts w:ascii="TH SarabunPSK" w:eastAsia="Times New Roman" w:hAnsi="TH SarabunPSK" w:cs="TH SarabunPSK"/>
                                <w:b/>
                                <w:bCs/>
                                <w:color w:val="000000" w:themeColor="text1"/>
                                <w:kern w:val="24"/>
                                <w:sz w:val="28"/>
                                <w:lang w:val="en-GB"/>
                              </w:rPr>
                              <w:t>:</w:t>
                            </w:r>
                            <w:r w:rsidRPr="00514747">
                              <w:rPr>
                                <w:rFonts w:ascii="TH SarabunPSK" w:eastAsia="Times New Roman" w:hAnsi="TH SarabunPSK" w:cs="TH SarabunPSK"/>
                                <w:color w:val="000000" w:themeColor="text1"/>
                                <w:kern w:val="24"/>
                                <w:sz w:val="28"/>
                                <w:lang w:val="en-GB"/>
                              </w:rPr>
                              <w:t xml:space="preserve">  </w:t>
                            </w:r>
                            <w:r w:rsidRPr="00514747">
                              <w:rPr>
                                <w:rFonts w:ascii="TH SarabunPSK" w:eastAsia="Times New Roman" w:hAnsi="TH SarabunPSK" w:cs="TH SarabunPSK"/>
                                <w:color w:val="000000" w:themeColor="text1"/>
                                <w:kern w:val="24"/>
                                <w:sz w:val="28"/>
                              </w:rPr>
                              <w:t xml:space="preserve">60 </w:t>
                            </w:r>
                            <w:r w:rsidRPr="00514747">
                              <w:rPr>
                                <w:rFonts w:ascii="TH SarabunPSK" w:eastAsia="Times New Roman" w:hAnsi="TH SarabunPSK" w:cs="TH SarabunPSK"/>
                                <w:color w:val="000000" w:themeColor="text1"/>
                                <w:kern w:val="24"/>
                                <w:sz w:val="28"/>
                                <w:cs/>
                              </w:rPr>
                              <w:t>คน</w:t>
                            </w:r>
                          </w:p>
                          <w:p w14:paraId="1F747CAC"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themeColor="text1"/>
                                <w:kern w:val="24"/>
                                <w:sz w:val="28"/>
                                <w:cs/>
                              </w:rPr>
                              <w:t>กฎหมาย ระเบียบ ข้อบังคับ</w:t>
                            </w:r>
                            <w:r w:rsidRPr="00514747">
                              <w:rPr>
                                <w:rFonts w:ascii="TH SarabunPSK" w:eastAsia="Times New Roman" w:hAnsi="TH SarabunPSK" w:cs="TH SarabunPSK"/>
                                <w:b/>
                                <w:bCs/>
                                <w:color w:val="000000" w:themeColor="text1"/>
                                <w:kern w:val="24"/>
                                <w:sz w:val="28"/>
                                <w:lang w:val="en-GB"/>
                              </w:rPr>
                              <w:t>:</w:t>
                            </w:r>
                            <w:r w:rsidRPr="00514747">
                              <w:rPr>
                                <w:rFonts w:ascii="TH SarabunPSK" w:eastAsia="Times New Roman" w:hAnsi="TH SarabunPSK" w:cs="TH SarabunPSK"/>
                                <w:color w:val="000000" w:themeColor="text1"/>
                                <w:kern w:val="24"/>
                                <w:sz w:val="28"/>
                                <w:lang w:val="en-GB"/>
                              </w:rPr>
                              <w:t xml:space="preserve"> </w:t>
                            </w:r>
                            <w:r w:rsidRPr="00514747">
                              <w:rPr>
                                <w:rFonts w:ascii="TH SarabunPSK" w:eastAsia="Times New Roman" w:hAnsi="TH SarabunPSK" w:cs="TH SarabunPSK"/>
                                <w:color w:val="000000" w:themeColor="text1"/>
                                <w:kern w:val="24"/>
                                <w:sz w:val="28"/>
                                <w:cs/>
                              </w:rPr>
                              <w:t>ระเบียบปฏิบัติราชการเล่ม ๑-๔</w:t>
                            </w:r>
                          </w:p>
                          <w:p w14:paraId="52DFA3C8"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kern w:val="24"/>
                                <w:sz w:val="28"/>
                                <w:cs/>
                              </w:rPr>
                              <w:t>ระบบการปรับปรุงผลการดำเนินการ</w:t>
                            </w:r>
                            <w:r w:rsidRPr="00514747">
                              <w:rPr>
                                <w:rFonts w:ascii="TH SarabunPSK" w:eastAsia="Times New Roman" w:hAnsi="TH SarabunPSK" w:cs="TH SarabunPSK"/>
                                <w:b/>
                                <w:bCs/>
                                <w:color w:val="000000"/>
                                <w:kern w:val="24"/>
                                <w:sz w:val="28"/>
                                <w:lang w:val="en-GB"/>
                              </w:rPr>
                              <w:t>:</w:t>
                            </w:r>
                          </w:p>
                          <w:p w14:paraId="689B0C91"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 xml:space="preserve">1. </w:t>
                            </w:r>
                            <w:r w:rsidRPr="00514747">
                              <w:rPr>
                                <w:rFonts w:ascii="TH SarabunPSK" w:eastAsia="Times New Roman" w:hAnsi="TH SarabunPSK" w:cs="TH SarabunPSK"/>
                                <w:color w:val="000000" w:themeColor="text1"/>
                                <w:kern w:val="24"/>
                                <w:sz w:val="28"/>
                                <w:cs/>
                              </w:rPr>
                              <w:t>การวางแผนการปฏิบัติราชการประจำปี กำหนดเป้าประสงค์ ยุทธศาสตร์ และตัวชี้วัดความสำเร็จในการดำเนินงาน และสื่อสารให้กำลังพลทุกคนทราบ และนำไปปฏิบัติ</w:t>
                            </w:r>
                          </w:p>
                          <w:p w14:paraId="1F3DF982"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2.</w:t>
                            </w:r>
                            <w:r w:rsidRPr="00514747">
                              <w:rPr>
                                <w:rFonts w:ascii="TH SarabunPSK" w:eastAsia="Times New Roman" w:hAnsi="TH SarabunPSK" w:cs="TH SarabunPSK"/>
                                <w:color w:val="000000" w:themeColor="text1"/>
                                <w:kern w:val="24"/>
                                <w:sz w:val="28"/>
                                <w:cs/>
                              </w:rPr>
                              <w:t xml:space="preserve"> </w:t>
                            </w:r>
                            <w:r w:rsidRPr="00514747">
                              <w:rPr>
                                <w:rFonts w:ascii="TH SarabunPSK" w:eastAsia="Times New Roman" w:hAnsi="TH SarabunPSK" w:cs="TH SarabunPSK"/>
                                <w:color w:val="000000" w:themeColor="text1"/>
                                <w:spacing w:val="-10"/>
                                <w:kern w:val="24"/>
                                <w:sz w:val="28"/>
                                <w:cs/>
                              </w:rPr>
                              <w:t>การถ่ายทอดตัวชี้วัดระดับหน่วยงาน ระดับกอง และระดับบุคคล โดยการจัดทำคำรับรองการปฏิบัติราชการ</w:t>
                            </w:r>
                          </w:p>
                          <w:p w14:paraId="2799BA1C"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3.</w:t>
                            </w:r>
                            <w:r w:rsidRPr="00514747">
                              <w:rPr>
                                <w:rFonts w:ascii="TH SarabunPSK" w:eastAsia="Times New Roman" w:hAnsi="TH SarabunPSK" w:cs="TH SarabunPSK"/>
                                <w:color w:val="000000" w:themeColor="text1"/>
                                <w:kern w:val="24"/>
                                <w:sz w:val="28"/>
                                <w:cs/>
                              </w:rPr>
                              <w:t xml:space="preserve"> การกำกับ ติดตามและประเมินผลการดำเนินงานเป็นประจำทุกเดือน เพื่อวิเคราะห์ความก้าวหน้า อุปสรรค</w:t>
                            </w:r>
                          </w:p>
                          <w:p w14:paraId="4F857B65"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4.</w:t>
                            </w:r>
                            <w:r w:rsidRPr="00514747">
                              <w:rPr>
                                <w:rFonts w:ascii="TH SarabunPSK" w:eastAsia="Times New Roman" w:hAnsi="TH SarabunPSK" w:cs="TH SarabunPSK"/>
                                <w:color w:val="000000" w:themeColor="text1"/>
                                <w:kern w:val="24"/>
                                <w:sz w:val="28"/>
                                <w:cs/>
                              </w:rPr>
                              <w:t xml:space="preserve"> การนำระบบการบริหารจัดการภาครัฐ (การพัฒนาระบบราชการ) มาขับเคลื่อนการปฏิบัติงานขององค์กรทั้งระบบ</w:t>
                            </w:r>
                          </w:p>
                          <w:p w14:paraId="4EDBA682"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5.</w:t>
                            </w:r>
                            <w:r w:rsidRPr="00514747">
                              <w:rPr>
                                <w:rFonts w:ascii="TH SarabunPSK" w:eastAsia="Times New Roman" w:hAnsi="TH SarabunPSK" w:cs="TH SarabunPSK"/>
                                <w:color w:val="000000" w:themeColor="text1"/>
                                <w:kern w:val="24"/>
                                <w:sz w:val="28"/>
                                <w:cs/>
                              </w:rPr>
                              <w:t xml:space="preserve"> มุ่งเน้นการจัดการความรู้ขององค์การให้เป็นระบบ</w:t>
                            </w:r>
                          </w:p>
                          <w:p w14:paraId="5B8FBABE"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6.</w:t>
                            </w:r>
                            <w:r w:rsidRPr="00514747">
                              <w:rPr>
                                <w:rFonts w:ascii="TH SarabunPSK" w:eastAsia="Times New Roman" w:hAnsi="TH SarabunPSK" w:cs="TH SarabunPSK"/>
                                <w:color w:val="000000" w:themeColor="text1"/>
                                <w:kern w:val="24"/>
                                <w:sz w:val="28"/>
                                <w:cs/>
                              </w:rPr>
                              <w:t xml:space="preserve"> การนำเทคโนโลยีต่าง ๆ มาช่วยในการปฏิบัติงาน เช่น ระบบฐานข้อมูล ระบบการเรียนการสอนทางไกล เป็นต้น</w:t>
                            </w:r>
                          </w:p>
                        </w:txbxContent>
                      </wps:txbx>
                      <wps:bodyPr wrap="square">
                        <a:noAutofit/>
                      </wps:bodyPr>
                    </wps:wsp>
                  </a:graphicData>
                </a:graphic>
                <wp14:sizeRelV relativeFrom="margin">
                  <wp14:pctHeight>0</wp14:pctHeight>
                </wp14:sizeRelV>
              </wp:anchor>
            </w:drawing>
          </mc:Choice>
          <mc:Fallback>
            <w:pict>
              <v:shapetype w14:anchorId="6298D7AB" id="_x0000_t202" coordsize="21600,21600" o:spt="202" path="m,l,21600r21600,l21600,xe">
                <v:stroke joinstyle="miter"/>
                <v:path gradientshapeok="t" o:connecttype="rect"/>
              </v:shapetype>
              <v:shape id="Title 1" o:spid="_x0000_s1026" type="#_x0000_t202" style="position:absolute;left:0;text-align:left;margin-left:-35.7pt;margin-top:24.15pt;width:381.9pt;height:514.8pt;z-index:251586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" fillcolor="window">
                <v:path arrowok="t"/>
                <v:textbox>
                  <w:txbxContent>
                    <w:p w14:paraId="67503F83" w14:textId="77777777" w:rsidR="00514747" w:rsidRPr="00514747" w:rsidRDefault="00514747" w:rsidP="00514747">
                      <w:pPr>
                        <w:spacing w:after="0" w:line="240" w:lineRule="auto"/>
                        <w:textAlignment w:val="baseline"/>
                        <w:rPr>
                          <w:sz w:val="28"/>
                        </w:rPr>
                      </w:pPr>
                      <w:r w:rsidRPr="00514747">
                        <w:rPr>
                          <w:rFonts w:ascii="TH SarabunPSK" w:eastAsia="Times New Roman" w:hAnsi="TH SarabunPSK" w:cs="TH SarabunPSK"/>
                          <w:b/>
                          <w:bCs/>
                          <w:color w:val="000000" w:themeColor="text1"/>
                          <w:kern w:val="24"/>
                          <w:sz w:val="28"/>
                          <w:cs/>
                        </w:rPr>
                        <w:t>พันธกิจ</w:t>
                      </w:r>
                      <w:r w:rsidRPr="00514747">
                        <w:rPr>
                          <w:rFonts w:ascii="TH SarabunPSK" w:eastAsia="Times New Roman" w:hAnsi="TH SarabunPSK" w:cs="TH SarabunPSK"/>
                          <w:b/>
                          <w:bCs/>
                          <w:color w:val="000000" w:themeColor="text1"/>
                          <w:kern w:val="24"/>
                          <w:sz w:val="28"/>
                          <w:lang w:val="en-GB"/>
                        </w:rPr>
                        <w:t>:</w:t>
                      </w:r>
                    </w:p>
                    <w:p w14:paraId="0CA183BF"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1.</w:t>
                      </w:r>
                      <w:r w:rsidRPr="00514747">
                        <w:rPr>
                          <w:rFonts w:ascii="TH SarabunPSK" w:eastAsia="Times New Roman" w:hAnsi="TH SarabunPSK" w:cs="TH SarabunPSK"/>
                          <w:color w:val="000000" w:themeColor="text1"/>
                          <w:kern w:val="24"/>
                          <w:sz w:val="28"/>
                          <w:cs/>
                        </w:rPr>
                        <w:t>รวบรวมข้อมูล วิเคราะห์ ประเมิน สภาวะแวดล้อมทางยุทธศาสตร์ เพื่อการศึกษาวิจัยถึงผลกระทบต่อความมั่นคงของชาติ</w:t>
                      </w:r>
                    </w:p>
                    <w:p w14:paraId="2B47F33B"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cs/>
                        </w:rPr>
                        <w:t>2.พัฒนาศักยภาพองค์กร และร่วมศึกษาวิเคราะห์ข้อมูลทางยุทธศาสตร์และความมั่นคงกับบุคคล</w:t>
                      </w:r>
                    </w:p>
                    <w:p w14:paraId="024AE4CC"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cs/>
                        </w:rPr>
                        <w:t>3.ประชาสัมพันธ์และเผยแพร่ ผลงานวิชาการทางยุทธศาสตร์และความมั่นคง</w:t>
                      </w:r>
                    </w:p>
                    <w:p w14:paraId="0E3808BB"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cs/>
                        </w:rPr>
                        <w:t>4.สร้างนักยุทธศาสตร์ที่มีคุณภาพเป็นที่ยอมรับในระดับประเทศ</w:t>
                      </w:r>
                    </w:p>
                    <w:p w14:paraId="16B39E44"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themeColor="text1"/>
                          <w:kern w:val="24"/>
                          <w:sz w:val="28"/>
                          <w:cs/>
                        </w:rPr>
                        <w:t>วิสัยทัศน์</w:t>
                      </w:r>
                      <w:r w:rsidRPr="00514747">
                        <w:rPr>
                          <w:rFonts w:ascii="TH SarabunPSK" w:eastAsia="Times New Roman" w:hAnsi="TH SarabunPSK" w:cs="TH SarabunPSK"/>
                          <w:b/>
                          <w:bCs/>
                          <w:color w:val="000000" w:themeColor="text1"/>
                          <w:kern w:val="24"/>
                          <w:sz w:val="28"/>
                          <w:lang w:val="en-GB"/>
                        </w:rPr>
                        <w:t>:</w:t>
                      </w:r>
                    </w:p>
                    <w:p w14:paraId="03CB6741"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cs/>
                        </w:rPr>
                        <w:t xml:space="preserve">เป็นองค์กรชั้นนำในการสร้างและเผยแพร่องค์ความรู้ด้านยุทธศาสตร์และความมั่นคง ด้วยการเป็น </w:t>
                      </w:r>
                      <w:r w:rsidRPr="00514747">
                        <w:rPr>
                          <w:rFonts w:ascii="TH SarabunPSK" w:eastAsia="Times New Roman" w:hAnsi="TH SarabunPSK" w:cs="TH SarabunPSK"/>
                          <w:color w:val="000000" w:themeColor="text1"/>
                          <w:kern w:val="24"/>
                          <w:sz w:val="28"/>
                        </w:rPr>
                        <w:t xml:space="preserve">DIGITAL </w:t>
                      </w:r>
                      <w:r w:rsidRPr="00514747">
                        <w:rPr>
                          <w:rFonts w:ascii="TH SarabunPSK" w:eastAsia="Times New Roman" w:hAnsi="TH SarabunPSK" w:cs="TH SarabunPSK"/>
                          <w:color w:val="000000" w:themeColor="text1"/>
                          <w:kern w:val="24"/>
                          <w:sz w:val="28"/>
                          <w:cs/>
                        </w:rPr>
                        <w:t xml:space="preserve">และ </w:t>
                      </w:r>
                      <w:r w:rsidRPr="00514747">
                        <w:rPr>
                          <w:rFonts w:ascii="TH SarabunPSK" w:eastAsia="Times New Roman" w:hAnsi="TH SarabunPSK" w:cs="TH SarabunPSK"/>
                          <w:color w:val="000000" w:themeColor="text1"/>
                          <w:kern w:val="24"/>
                          <w:sz w:val="28"/>
                        </w:rPr>
                        <w:t xml:space="preserve">SMART </w:t>
                      </w:r>
                      <w:r w:rsidRPr="00514747">
                        <w:rPr>
                          <w:rFonts w:ascii="TH SarabunPSK" w:eastAsia="Times New Roman" w:hAnsi="TH SarabunPSK" w:cs="TH SarabunPSK"/>
                          <w:color w:val="000000" w:themeColor="text1"/>
                          <w:kern w:val="24"/>
                          <w:sz w:val="28"/>
                          <w:cs/>
                        </w:rPr>
                        <w:t>ศูนย์ศึกษายุทธศาสตร์ เพื่อมุ่งสู่ความเป็นเลิศในอาเซียน (</w:t>
                      </w:r>
                      <w:r w:rsidRPr="00514747">
                        <w:rPr>
                          <w:rFonts w:ascii="TH SarabunPSK" w:eastAsia="Times New Roman" w:hAnsi="TH SarabunPSK" w:cs="TH SarabunPSK"/>
                          <w:color w:val="000000" w:themeColor="text1"/>
                          <w:kern w:val="24"/>
                          <w:sz w:val="28"/>
                        </w:rPr>
                        <w:t>Strategic Wisdom for People)</w:t>
                      </w:r>
                      <w:r w:rsidRPr="00514747">
                        <w:rPr>
                          <w:rFonts w:ascii="TH SarabunPSK" w:eastAsia="Times New Roman" w:hAnsi="TH SarabunPSK" w:cs="TH SarabunPSK"/>
                          <w:color w:val="000000" w:themeColor="text1"/>
                          <w:kern w:val="24"/>
                          <w:sz w:val="28"/>
                          <w:cs/>
                        </w:rPr>
                        <w:t>”</w:t>
                      </w:r>
                    </w:p>
                    <w:p w14:paraId="2D44E635"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themeColor="text1"/>
                          <w:kern w:val="24"/>
                          <w:sz w:val="28"/>
                          <w:cs/>
                        </w:rPr>
                        <w:t>ค่านิยม</w:t>
                      </w:r>
                      <w:r w:rsidRPr="00514747">
                        <w:rPr>
                          <w:rFonts w:ascii="TH SarabunPSK" w:eastAsia="Times New Roman" w:hAnsi="TH SarabunPSK" w:cs="TH SarabunPSK"/>
                          <w:b/>
                          <w:bCs/>
                          <w:color w:val="000000" w:themeColor="text1"/>
                          <w:kern w:val="24"/>
                          <w:sz w:val="28"/>
                          <w:lang w:val="en-GB"/>
                        </w:rPr>
                        <w:t>:</w:t>
                      </w:r>
                    </w:p>
                    <w:p w14:paraId="47403E91"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1.</w:t>
                      </w:r>
                      <w:r w:rsidRPr="00514747">
                        <w:rPr>
                          <w:rFonts w:ascii="TH SarabunPSK" w:eastAsia="Times New Roman" w:hAnsi="TH SarabunPSK" w:cs="TH SarabunPSK"/>
                          <w:color w:val="000000" w:themeColor="text1"/>
                          <w:kern w:val="24"/>
                          <w:sz w:val="28"/>
                          <w:cs/>
                        </w:rPr>
                        <w:t xml:space="preserve"> ความเป็นทหารอาชีพ (</w:t>
                      </w:r>
                      <w:r w:rsidRPr="00514747">
                        <w:rPr>
                          <w:rFonts w:ascii="TH SarabunPSK" w:eastAsia="Times New Roman" w:hAnsi="TH SarabunPSK" w:cs="TH SarabunPSK"/>
                          <w:color w:val="000000" w:themeColor="text1"/>
                          <w:kern w:val="24"/>
                          <w:sz w:val="28"/>
                        </w:rPr>
                        <w:t>Professionalism)</w:t>
                      </w:r>
                    </w:p>
                    <w:p w14:paraId="06AD2D2D"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2.</w:t>
                      </w:r>
                      <w:r w:rsidRPr="00514747">
                        <w:rPr>
                          <w:rFonts w:ascii="TH SarabunPSK" w:eastAsia="Times New Roman" w:hAnsi="TH SarabunPSK" w:cs="TH SarabunPSK"/>
                          <w:color w:val="000000" w:themeColor="text1"/>
                          <w:kern w:val="24"/>
                          <w:sz w:val="28"/>
                          <w:cs/>
                        </w:rPr>
                        <w:t xml:space="preserve"> ความจงรักภักดี</w:t>
                      </w:r>
                      <w:r w:rsidRPr="00514747">
                        <w:rPr>
                          <w:rFonts w:ascii="TH SarabunPSK" w:eastAsia="Times New Roman" w:hAnsi="TH SarabunPSK" w:cs="TH SarabunPSK"/>
                          <w:color w:val="000000" w:themeColor="text1"/>
                          <w:kern w:val="24"/>
                          <w:sz w:val="28"/>
                        </w:rPr>
                        <w:t xml:space="preserve"> (Loyalty)</w:t>
                      </w:r>
                    </w:p>
                    <w:p w14:paraId="3CAACB6C"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3</w:t>
                      </w:r>
                      <w:r w:rsidRPr="00514747">
                        <w:rPr>
                          <w:rFonts w:ascii="TH SarabunPSK" w:eastAsia="Times New Roman" w:hAnsi="TH SarabunPSK" w:cs="TH SarabunPSK"/>
                          <w:color w:val="000000" w:themeColor="text1"/>
                          <w:kern w:val="24"/>
                          <w:sz w:val="28"/>
                          <w:cs/>
                        </w:rPr>
                        <w:t>. ความกล้าหาญ (</w:t>
                      </w:r>
                      <w:r w:rsidRPr="00514747">
                        <w:rPr>
                          <w:rFonts w:ascii="TH SarabunPSK" w:eastAsia="Times New Roman" w:hAnsi="TH SarabunPSK" w:cs="TH SarabunPSK"/>
                          <w:color w:val="000000" w:themeColor="text1"/>
                          <w:kern w:val="24"/>
                          <w:sz w:val="28"/>
                        </w:rPr>
                        <w:t>Courage)</w:t>
                      </w:r>
                    </w:p>
                    <w:p w14:paraId="7F4AD149"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cs/>
                        </w:rPr>
                        <w:t>4. การทำงานเป็นทีม (</w:t>
                      </w:r>
                      <w:r w:rsidRPr="00514747">
                        <w:rPr>
                          <w:rFonts w:ascii="TH SarabunPSK" w:eastAsia="Times New Roman" w:hAnsi="TH SarabunPSK" w:cs="TH SarabunPSK"/>
                          <w:color w:val="000000" w:themeColor="text1"/>
                          <w:kern w:val="24"/>
                          <w:sz w:val="28"/>
                        </w:rPr>
                        <w:t>Teamwork)</w:t>
                      </w:r>
                    </w:p>
                    <w:p w14:paraId="744BE2AA"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kern w:val="24"/>
                          <w:sz w:val="28"/>
                          <w:cs/>
                        </w:rPr>
                        <w:t>วัฒนธรรมองค์การ</w:t>
                      </w:r>
                      <w:r w:rsidRPr="00514747">
                        <w:rPr>
                          <w:rFonts w:ascii="TH SarabunPSK" w:eastAsia="Times New Roman" w:hAnsi="TH SarabunPSK" w:cs="TH SarabunPSK"/>
                          <w:b/>
                          <w:bCs/>
                          <w:color w:val="000000"/>
                          <w:kern w:val="24"/>
                          <w:sz w:val="28"/>
                        </w:rPr>
                        <w:t>:</w:t>
                      </w:r>
                    </w:p>
                    <w:p w14:paraId="1E438B6C"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cs/>
                        </w:rPr>
                        <w:t>จิตมั่นสามทัพพ้อง มั่นแม้นทัพเดียว “</w:t>
                      </w:r>
                      <w:r w:rsidRPr="00514747">
                        <w:rPr>
                          <w:rFonts w:ascii="TH SarabunPSK" w:eastAsia="Times New Roman" w:hAnsi="TH SarabunPSK" w:cs="TH SarabunPSK"/>
                          <w:color w:val="000000" w:themeColor="text1"/>
                          <w:kern w:val="24"/>
                          <w:sz w:val="28"/>
                        </w:rPr>
                        <w:t xml:space="preserve">All Service As One” </w:t>
                      </w:r>
                    </w:p>
                    <w:p w14:paraId="204864DC"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kern w:val="24"/>
                          <w:sz w:val="28"/>
                          <w:cs/>
                        </w:rPr>
                        <w:t>งบประมาณ</w:t>
                      </w:r>
                      <w:r w:rsidRPr="00514747">
                        <w:rPr>
                          <w:rFonts w:ascii="TH SarabunPSK" w:eastAsia="Times New Roman" w:hAnsi="TH SarabunPSK" w:cs="TH SarabunPSK"/>
                          <w:b/>
                          <w:bCs/>
                          <w:color w:val="000000"/>
                          <w:kern w:val="24"/>
                          <w:sz w:val="28"/>
                          <w:lang w:val="en-GB"/>
                        </w:rPr>
                        <w:t>:</w:t>
                      </w:r>
                      <w:r w:rsidRPr="00514747">
                        <w:rPr>
                          <w:rFonts w:ascii="TH SarabunPSK" w:eastAsia="Times New Roman" w:hAnsi="TH SarabunPSK" w:cs="TH SarabunPSK"/>
                          <w:color w:val="000000" w:themeColor="text1"/>
                          <w:kern w:val="24"/>
                          <w:sz w:val="28"/>
                          <w:lang w:val="en-GB"/>
                        </w:rPr>
                        <w:t xml:space="preserve"> </w:t>
                      </w:r>
                      <w:r w:rsidRPr="00514747">
                        <w:rPr>
                          <w:rFonts w:ascii="TH SarabunPSK" w:eastAsia="Times New Roman" w:hAnsi="TH SarabunPSK" w:cs="TH SarabunPSK"/>
                          <w:color w:val="000000" w:themeColor="text1"/>
                          <w:kern w:val="24"/>
                          <w:sz w:val="28"/>
                        </w:rPr>
                        <w:t xml:space="preserve">10,110,470.- </w:t>
                      </w:r>
                      <w:r w:rsidRPr="00514747">
                        <w:rPr>
                          <w:rFonts w:ascii="TH SarabunPSK" w:eastAsia="Times New Roman" w:hAnsi="TH SarabunPSK" w:cs="TH SarabunPSK"/>
                          <w:color w:val="000000" w:themeColor="text1"/>
                          <w:kern w:val="24"/>
                          <w:sz w:val="28"/>
                          <w:cs/>
                        </w:rPr>
                        <w:t>บาท</w:t>
                      </w:r>
                    </w:p>
                    <w:p w14:paraId="14520F5C"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kern w:val="24"/>
                          <w:sz w:val="28"/>
                          <w:cs/>
                        </w:rPr>
                        <w:t>รายได้</w:t>
                      </w:r>
                      <w:r w:rsidRPr="00514747">
                        <w:rPr>
                          <w:rFonts w:ascii="TH SarabunPSK" w:eastAsia="Times New Roman" w:hAnsi="TH SarabunPSK" w:cs="TH SarabunPSK"/>
                          <w:b/>
                          <w:bCs/>
                          <w:color w:val="000000"/>
                          <w:kern w:val="24"/>
                          <w:sz w:val="28"/>
                          <w:lang w:val="en-GB"/>
                        </w:rPr>
                        <w:t>:</w:t>
                      </w:r>
                      <w:r w:rsidRPr="00514747">
                        <w:rPr>
                          <w:rFonts w:ascii="TH SarabunPSK" w:eastAsia="Times New Roman" w:hAnsi="TH SarabunPSK" w:cs="TH SarabunPSK"/>
                          <w:color w:val="000000" w:themeColor="text1"/>
                          <w:kern w:val="24"/>
                          <w:sz w:val="28"/>
                          <w:lang w:val="en-GB"/>
                        </w:rPr>
                        <w:t xml:space="preserve"> </w:t>
                      </w:r>
                      <w:r w:rsidRPr="00514747">
                        <w:rPr>
                          <w:rFonts w:ascii="TH SarabunPSK" w:eastAsia="Times New Roman" w:hAnsi="TH SarabunPSK" w:cs="TH SarabunPSK"/>
                          <w:color w:val="000000" w:themeColor="text1"/>
                          <w:kern w:val="24"/>
                          <w:sz w:val="28"/>
                        </w:rPr>
                        <w:t>-</w:t>
                      </w:r>
                    </w:p>
                    <w:p w14:paraId="2B24022F"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themeColor="text1"/>
                          <w:kern w:val="24"/>
                          <w:sz w:val="28"/>
                          <w:cs/>
                        </w:rPr>
                        <w:t>จำนวนบุคลากร</w:t>
                      </w:r>
                      <w:r w:rsidRPr="00514747">
                        <w:rPr>
                          <w:rFonts w:ascii="TH SarabunPSK" w:eastAsia="Times New Roman" w:hAnsi="TH SarabunPSK" w:cs="TH SarabunPSK"/>
                          <w:b/>
                          <w:bCs/>
                          <w:color w:val="000000" w:themeColor="text1"/>
                          <w:kern w:val="24"/>
                          <w:sz w:val="28"/>
                          <w:lang w:val="en-GB"/>
                        </w:rPr>
                        <w:t>:</w:t>
                      </w:r>
                      <w:r w:rsidRPr="00514747">
                        <w:rPr>
                          <w:rFonts w:ascii="TH SarabunPSK" w:eastAsia="Times New Roman" w:hAnsi="TH SarabunPSK" w:cs="TH SarabunPSK"/>
                          <w:color w:val="000000" w:themeColor="text1"/>
                          <w:kern w:val="24"/>
                          <w:sz w:val="28"/>
                          <w:lang w:val="en-GB"/>
                        </w:rPr>
                        <w:t xml:space="preserve">  </w:t>
                      </w:r>
                      <w:r w:rsidRPr="00514747">
                        <w:rPr>
                          <w:rFonts w:ascii="TH SarabunPSK" w:eastAsia="Times New Roman" w:hAnsi="TH SarabunPSK" w:cs="TH SarabunPSK"/>
                          <w:color w:val="000000" w:themeColor="text1"/>
                          <w:kern w:val="24"/>
                          <w:sz w:val="28"/>
                        </w:rPr>
                        <w:t xml:space="preserve">60 </w:t>
                      </w:r>
                      <w:r w:rsidRPr="00514747">
                        <w:rPr>
                          <w:rFonts w:ascii="TH SarabunPSK" w:eastAsia="Times New Roman" w:hAnsi="TH SarabunPSK" w:cs="TH SarabunPSK"/>
                          <w:color w:val="000000" w:themeColor="text1"/>
                          <w:kern w:val="24"/>
                          <w:sz w:val="28"/>
                          <w:cs/>
                        </w:rPr>
                        <w:t>คน</w:t>
                      </w:r>
                    </w:p>
                    <w:p w14:paraId="1F747CAC"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themeColor="text1"/>
                          <w:kern w:val="24"/>
                          <w:sz w:val="28"/>
                          <w:cs/>
                        </w:rPr>
                        <w:t>กฎหมาย ระเบียบ ข้อบังคับ</w:t>
                      </w:r>
                      <w:r w:rsidRPr="00514747">
                        <w:rPr>
                          <w:rFonts w:ascii="TH SarabunPSK" w:eastAsia="Times New Roman" w:hAnsi="TH SarabunPSK" w:cs="TH SarabunPSK"/>
                          <w:b/>
                          <w:bCs/>
                          <w:color w:val="000000" w:themeColor="text1"/>
                          <w:kern w:val="24"/>
                          <w:sz w:val="28"/>
                          <w:lang w:val="en-GB"/>
                        </w:rPr>
                        <w:t>:</w:t>
                      </w:r>
                      <w:r w:rsidRPr="00514747">
                        <w:rPr>
                          <w:rFonts w:ascii="TH SarabunPSK" w:eastAsia="Times New Roman" w:hAnsi="TH SarabunPSK" w:cs="TH SarabunPSK"/>
                          <w:color w:val="000000" w:themeColor="text1"/>
                          <w:kern w:val="24"/>
                          <w:sz w:val="28"/>
                          <w:lang w:val="en-GB"/>
                        </w:rPr>
                        <w:t xml:space="preserve"> </w:t>
                      </w:r>
                      <w:r w:rsidRPr="00514747">
                        <w:rPr>
                          <w:rFonts w:ascii="TH SarabunPSK" w:eastAsia="Times New Roman" w:hAnsi="TH SarabunPSK" w:cs="TH SarabunPSK"/>
                          <w:color w:val="000000" w:themeColor="text1"/>
                          <w:kern w:val="24"/>
                          <w:sz w:val="28"/>
                          <w:cs/>
                        </w:rPr>
                        <w:t>ระเบียบปฏิบัติราชการเล่ม ๑-๔</w:t>
                      </w:r>
                    </w:p>
                    <w:p w14:paraId="52DFA3C8"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b/>
                          <w:bCs/>
                          <w:color w:val="000000"/>
                          <w:kern w:val="24"/>
                          <w:sz w:val="28"/>
                          <w:cs/>
                        </w:rPr>
                        <w:t>ระบบการปรับปรุงผลการดำเนินการ</w:t>
                      </w:r>
                      <w:r w:rsidRPr="00514747">
                        <w:rPr>
                          <w:rFonts w:ascii="TH SarabunPSK" w:eastAsia="Times New Roman" w:hAnsi="TH SarabunPSK" w:cs="TH SarabunPSK"/>
                          <w:b/>
                          <w:bCs/>
                          <w:color w:val="000000"/>
                          <w:kern w:val="24"/>
                          <w:sz w:val="28"/>
                          <w:lang w:val="en-GB"/>
                        </w:rPr>
                        <w:t>:</w:t>
                      </w:r>
                    </w:p>
                    <w:p w14:paraId="689B0C91"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 xml:space="preserve">1. </w:t>
                      </w:r>
                      <w:r w:rsidRPr="00514747">
                        <w:rPr>
                          <w:rFonts w:ascii="TH SarabunPSK" w:eastAsia="Times New Roman" w:hAnsi="TH SarabunPSK" w:cs="TH SarabunPSK"/>
                          <w:color w:val="000000" w:themeColor="text1"/>
                          <w:kern w:val="24"/>
                          <w:sz w:val="28"/>
                          <w:cs/>
                        </w:rPr>
                        <w:t>การวางแผนการปฏิบัติราชการประจำปี กำหนดเป้าประสงค์ ยุทธศาสตร์ และตัวชี้วัดความสำเร็จในการดำเนินงาน และสื่อสารให้กำลังพลทุกคนทราบ และนำไปปฏิบัติ</w:t>
                      </w:r>
                    </w:p>
                    <w:p w14:paraId="1F3DF982"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2.</w:t>
                      </w:r>
                      <w:r w:rsidRPr="00514747">
                        <w:rPr>
                          <w:rFonts w:ascii="TH SarabunPSK" w:eastAsia="Times New Roman" w:hAnsi="TH SarabunPSK" w:cs="TH SarabunPSK"/>
                          <w:color w:val="000000" w:themeColor="text1"/>
                          <w:kern w:val="24"/>
                          <w:sz w:val="28"/>
                          <w:cs/>
                        </w:rPr>
                        <w:t xml:space="preserve"> </w:t>
                      </w:r>
                      <w:r w:rsidRPr="00514747">
                        <w:rPr>
                          <w:rFonts w:ascii="TH SarabunPSK" w:eastAsia="Times New Roman" w:hAnsi="TH SarabunPSK" w:cs="TH SarabunPSK"/>
                          <w:color w:val="000000" w:themeColor="text1"/>
                          <w:spacing w:val="-10"/>
                          <w:kern w:val="24"/>
                          <w:sz w:val="28"/>
                          <w:cs/>
                        </w:rPr>
                        <w:t>การถ่ายทอดตัวชี้วัดระดับหน่วยงาน ระดับกอง และระดับบุคคล โดยการจัดทำคำรับรองการปฏิบัติราชการ</w:t>
                      </w:r>
                    </w:p>
                    <w:p w14:paraId="2799BA1C"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3.</w:t>
                      </w:r>
                      <w:r w:rsidRPr="00514747">
                        <w:rPr>
                          <w:rFonts w:ascii="TH SarabunPSK" w:eastAsia="Times New Roman" w:hAnsi="TH SarabunPSK" w:cs="TH SarabunPSK"/>
                          <w:color w:val="000000" w:themeColor="text1"/>
                          <w:kern w:val="24"/>
                          <w:sz w:val="28"/>
                          <w:cs/>
                        </w:rPr>
                        <w:t xml:space="preserve"> การกำกับ ติดตามและประเมินผลการดำเนินงานเป็นประจำทุกเดือน เพื่อวิเคราะห์ความก้าวหน้า อุปสรรค</w:t>
                      </w:r>
                    </w:p>
                    <w:p w14:paraId="4F857B65"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4.</w:t>
                      </w:r>
                      <w:r w:rsidRPr="00514747">
                        <w:rPr>
                          <w:rFonts w:ascii="TH SarabunPSK" w:eastAsia="Times New Roman" w:hAnsi="TH SarabunPSK" w:cs="TH SarabunPSK"/>
                          <w:color w:val="000000" w:themeColor="text1"/>
                          <w:kern w:val="24"/>
                          <w:sz w:val="28"/>
                          <w:cs/>
                        </w:rPr>
                        <w:t xml:space="preserve"> การนำระบบการบริหารจัดการภาครัฐ (การพัฒนาระบบราชการ) มาขับเคลื่อนการปฏิบัติงานขององค์กรทั้งระบบ</w:t>
                      </w:r>
                    </w:p>
                    <w:p w14:paraId="4EDBA682"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5.</w:t>
                      </w:r>
                      <w:r w:rsidRPr="00514747">
                        <w:rPr>
                          <w:rFonts w:ascii="TH SarabunPSK" w:eastAsia="Times New Roman" w:hAnsi="TH SarabunPSK" w:cs="TH SarabunPSK"/>
                          <w:color w:val="000000" w:themeColor="text1"/>
                          <w:kern w:val="24"/>
                          <w:sz w:val="28"/>
                          <w:cs/>
                        </w:rPr>
                        <w:t xml:space="preserve"> มุ่งเน้นการจัดการความรู้ขององค์การให้เป็นระบบ</w:t>
                      </w:r>
                    </w:p>
                    <w:p w14:paraId="5B8FBABE" w14:textId="77777777" w:rsidR="00514747" w:rsidRPr="00514747" w:rsidRDefault="00514747" w:rsidP="00514747">
                      <w:pPr>
                        <w:spacing w:after="0" w:line="240" w:lineRule="auto"/>
                        <w:textAlignment w:val="baseline"/>
                        <w:rPr>
                          <w:sz w:val="28"/>
                          <w:cs/>
                        </w:rPr>
                      </w:pPr>
                      <w:r w:rsidRPr="00514747">
                        <w:rPr>
                          <w:rFonts w:ascii="TH SarabunPSK" w:eastAsia="Times New Roman" w:hAnsi="TH SarabunPSK" w:cs="TH SarabunPSK"/>
                          <w:color w:val="000000" w:themeColor="text1"/>
                          <w:kern w:val="24"/>
                          <w:sz w:val="28"/>
                        </w:rPr>
                        <w:t>6.</w:t>
                      </w:r>
                      <w:r w:rsidRPr="00514747">
                        <w:rPr>
                          <w:rFonts w:ascii="TH SarabunPSK" w:eastAsia="Times New Roman" w:hAnsi="TH SarabunPSK" w:cs="TH SarabunPSK"/>
                          <w:color w:val="000000" w:themeColor="text1"/>
                          <w:kern w:val="24"/>
                          <w:sz w:val="28"/>
                          <w:cs/>
                        </w:rPr>
                        <w:t xml:space="preserve"> การนำเทคโนโลยีต่าง ๆ มาช่วยในการปฏิบัติงาน เช่น ระบบฐานข้อมูล ระบบการเรียนการสอนทางไกล เป็นต้น</w:t>
                      </w:r>
                    </w:p>
                  </w:txbxContent>
                </v:textbox>
              </v:shape>
            </w:pict>
          </mc:Fallback>
        </mc:AlternateContent>
      </w:r>
      <w:r w:rsidR="00CD526E" w:rsidRPr="00CD526E">
        <w:rPr>
          <w:rFonts w:ascii="TH SarabunPSK" w:eastAsia="Times New Roman" w:hAnsi="TH SarabunPSK" w:cs="TH SarabunPSK"/>
          <w:b/>
          <w:bCs/>
          <w:color w:val="000000" w:themeColor="text1"/>
          <w:sz w:val="32"/>
          <w:szCs w:val="32"/>
          <w:cs/>
        </w:rPr>
        <w:t xml:space="preserve">ส่วนที่ </w:t>
      </w:r>
      <w:r w:rsidR="00CD526E" w:rsidRPr="00CD526E">
        <w:rPr>
          <w:rFonts w:ascii="TH SarabunPSK" w:eastAsia="Times New Roman" w:hAnsi="TH SarabunPSK" w:cs="TH SarabunPSK"/>
          <w:b/>
          <w:bCs/>
          <w:color w:val="000000" w:themeColor="text1"/>
          <w:sz w:val="32"/>
          <w:szCs w:val="32"/>
        </w:rPr>
        <w:t>1</w:t>
      </w:r>
      <w:r w:rsidR="00CD526E" w:rsidRPr="00CD526E">
        <w:rPr>
          <w:rFonts w:ascii="TH SarabunPSK" w:eastAsia="Times New Roman" w:hAnsi="TH SarabunPSK" w:cs="TH SarabunPSK" w:hint="cs"/>
          <w:b/>
          <w:bCs/>
          <w:color w:val="000000" w:themeColor="text1"/>
          <w:sz w:val="32"/>
          <w:szCs w:val="32"/>
          <w:cs/>
        </w:rPr>
        <w:t>.1</w:t>
      </w:r>
      <w:r w:rsidR="00CD526E" w:rsidRPr="00CD526E">
        <w:rPr>
          <w:rFonts w:ascii="TH SarabunPSK" w:eastAsia="Times New Roman" w:hAnsi="TH SarabunPSK" w:cs="TH SarabunPSK"/>
          <w:b/>
          <w:bCs/>
          <w:color w:val="000000" w:themeColor="text1"/>
          <w:sz w:val="32"/>
          <w:szCs w:val="32"/>
        </w:rPr>
        <w:t xml:space="preserve"> </w:t>
      </w:r>
      <w:r w:rsidR="006D5419">
        <w:rPr>
          <w:rFonts w:ascii="TH SarabunPSK" w:eastAsia="Times New Roman" w:hAnsi="TH SarabunPSK" w:cs="TH SarabunPSK" w:hint="cs"/>
          <w:b/>
          <w:bCs/>
          <w:color w:val="000000" w:themeColor="text1"/>
          <w:sz w:val="32"/>
          <w:szCs w:val="32"/>
          <w:cs/>
        </w:rPr>
        <w:t>สรุป</w:t>
      </w:r>
      <w:r w:rsidR="006D5419" w:rsidRPr="006D5419">
        <w:rPr>
          <w:rFonts w:ascii="TH SarabunPSK" w:eastAsia="Times New Roman" w:hAnsi="TH SarabunPSK" w:cs="TH SarabunPSK"/>
          <w:b/>
          <w:bCs/>
          <w:color w:val="000000" w:themeColor="text1"/>
          <w:sz w:val="32"/>
          <w:szCs w:val="32"/>
          <w:cs/>
        </w:rPr>
        <w:t>ลักษณะสำคัญขององค์การ</w:t>
      </w:r>
      <w:r w:rsidR="006D5419">
        <w:rPr>
          <w:rFonts w:ascii="TH SarabunPSK" w:eastAsia="Times New Roman" w:hAnsi="TH SarabunPSK" w:cs="TH SarabunPSK" w:hint="cs"/>
          <w:b/>
          <w:bCs/>
          <w:color w:val="000000" w:themeColor="text1"/>
          <w:sz w:val="32"/>
          <w:szCs w:val="32"/>
          <w:cs/>
        </w:rPr>
        <w:t xml:space="preserve"> </w:t>
      </w:r>
      <w:r w:rsidR="006D5419" w:rsidRPr="006D5419">
        <w:rPr>
          <w:rFonts w:ascii="TH SarabunPSK" w:eastAsia="Times New Roman" w:hAnsi="TH SarabunPSK" w:cs="TH SarabunPSK"/>
          <w:color w:val="000000" w:themeColor="text1"/>
          <w:sz w:val="32"/>
          <w:szCs w:val="32"/>
        </w:rPr>
        <w:t>(</w:t>
      </w:r>
      <w:r w:rsidR="006D5419" w:rsidRPr="006D5419">
        <w:rPr>
          <w:rFonts w:ascii="TH SarabunPSK" w:eastAsia="Times New Roman" w:hAnsi="TH SarabunPSK" w:cs="TH SarabunPSK"/>
          <w:color w:val="000000" w:themeColor="text1"/>
          <w:sz w:val="32"/>
          <w:szCs w:val="32"/>
          <w:cs/>
        </w:rPr>
        <w:t xml:space="preserve">ไม่เกิน </w:t>
      </w:r>
      <w:r w:rsidR="006D5419" w:rsidRPr="006D5419">
        <w:rPr>
          <w:rFonts w:ascii="TH SarabunPSK" w:eastAsia="Times New Roman" w:hAnsi="TH SarabunPSK" w:cs="TH SarabunPSK"/>
          <w:color w:val="000000" w:themeColor="text1"/>
          <w:sz w:val="32"/>
          <w:szCs w:val="32"/>
        </w:rPr>
        <w:t xml:space="preserve">3 </w:t>
      </w:r>
      <w:r w:rsidR="006D5419" w:rsidRPr="006D5419">
        <w:rPr>
          <w:rFonts w:ascii="TH SarabunPSK" w:eastAsia="Times New Roman" w:hAnsi="TH SarabunPSK" w:cs="TH SarabunPSK"/>
          <w:color w:val="000000" w:themeColor="text1"/>
          <w:sz w:val="32"/>
          <w:szCs w:val="32"/>
          <w:cs/>
        </w:rPr>
        <w:t>หน้า</w:t>
      </w:r>
      <w:r w:rsidR="006D5419" w:rsidRPr="006D5419">
        <w:rPr>
          <w:rFonts w:ascii="TH SarabunPSK" w:eastAsia="Times New Roman" w:hAnsi="TH SarabunPSK" w:cs="TH SarabunPSK"/>
          <w:color w:val="000000" w:themeColor="text1"/>
          <w:sz w:val="32"/>
          <w:szCs w:val="32"/>
        </w:rPr>
        <w:t>)</w:t>
      </w:r>
    </w:p>
    <w:p w14:paraId="5F08E154" w14:textId="69FAE97A" w:rsidR="00147026" w:rsidRPr="00ED66E0" w:rsidRDefault="00AA6C41" w:rsidP="00147026">
      <w:pPr>
        <w:spacing w:after="0" w:line="240" w:lineRule="auto"/>
        <w:ind w:right="119"/>
        <w:jc w:val="center"/>
        <w:rPr>
          <w:rFonts w:ascii="TH SarabunPSK" w:eastAsia="Times New Roman" w:hAnsi="TH SarabunPSK" w:cs="TH SarabunPSK"/>
          <w:color w:val="000000" w:themeColor="text1"/>
          <w:sz w:val="32"/>
          <w:szCs w:val="32"/>
          <w:cs/>
        </w:rPr>
      </w:pPr>
      <w:r w:rsidRPr="00AA6C41">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597824" behindDoc="0" locked="0" layoutInCell="1" allowOverlap="1" wp14:anchorId="4A8FE664" wp14:editId="02DE5538">
                <wp:simplePos x="0" y="0"/>
                <wp:positionH relativeFrom="column">
                  <wp:posOffset>4491990</wp:posOffset>
                </wp:positionH>
                <wp:positionV relativeFrom="paragraph">
                  <wp:posOffset>76835</wp:posOffset>
                </wp:positionV>
                <wp:extent cx="5196840" cy="1965960"/>
                <wp:effectExtent l="0" t="0" r="22860" b="15240"/>
                <wp:wrapNone/>
                <wp:docPr id="6" name="Title 1">
                  <a:extLst xmlns:a="http://schemas.openxmlformats.org/drawingml/2006/main">
                    <a:ext uri="{FF2B5EF4-FFF2-40B4-BE49-F238E27FC236}">
                      <a16:creationId xmlns:a16="http://schemas.microsoft.com/office/drawing/2014/main" id="{D74A1881-6C2D-4D65-BF23-8D1F911C30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96840" cy="1965960"/>
                        </a:xfrm>
                        <a:prstGeom prst="rect">
                          <a:avLst/>
                        </a:prstGeom>
                        <a:solidFill>
                          <a:schemeClr val="bg1"/>
                        </a:solidFill>
                        <a:ln w="9525">
                          <a:solidFill>
                            <a:srgbClr val="000000"/>
                          </a:solidFill>
                          <a:miter lim="800000"/>
                          <a:headEnd/>
                          <a:tailEnd/>
                        </a:ln>
                      </wps:spPr>
                      <wps:txbx>
                        <w:txbxContent>
                          <w:p w14:paraId="52E80288" w14:textId="77777777" w:rsidR="00AA6C41" w:rsidRPr="00AA6C41" w:rsidRDefault="00AA6C41" w:rsidP="00AA6C41">
                            <w:pPr>
                              <w:spacing w:after="0" w:line="240" w:lineRule="auto"/>
                              <w:textAlignment w:val="baseline"/>
                              <w:rPr>
                                <w:sz w:val="28"/>
                              </w:rPr>
                            </w:pPr>
                            <w:r w:rsidRPr="00AA6C41">
                              <w:rPr>
                                <w:rFonts w:ascii="TH SarabunPSK" w:eastAsia="Times New Roman" w:hAnsi="TH SarabunPSK" w:cs="TH SarabunPSK"/>
                                <w:b/>
                                <w:bCs/>
                                <w:color w:val="000000" w:themeColor="text1"/>
                                <w:kern w:val="24"/>
                                <w:sz w:val="28"/>
                                <w:cs/>
                              </w:rPr>
                              <w:t>ความท้าทายเชิงยุทธศาสตร์</w:t>
                            </w:r>
                            <w:r w:rsidRPr="00AA6C41">
                              <w:rPr>
                                <w:rFonts w:ascii="TH SarabunPSK" w:eastAsia="Times New Roman" w:hAnsi="TH SarabunPSK" w:cs="TH SarabunPSK"/>
                                <w:b/>
                                <w:bCs/>
                                <w:color w:val="000000" w:themeColor="text1"/>
                                <w:kern w:val="24"/>
                                <w:sz w:val="28"/>
                                <w:lang w:val="en-GB"/>
                              </w:rPr>
                              <w:t>: (</w:t>
                            </w:r>
                            <w:r w:rsidRPr="00AA6C41">
                              <w:rPr>
                                <w:rFonts w:ascii="TH SarabunPSK" w:eastAsia="Times New Roman" w:hAnsi="TH SarabunPSK" w:cs="TH SarabunPSK"/>
                                <w:b/>
                                <w:bCs/>
                                <w:color w:val="000000" w:themeColor="text1"/>
                                <w:kern w:val="24"/>
                                <w:sz w:val="28"/>
                                <w:cs/>
                              </w:rPr>
                              <w:t>ด้านพันธกิจ ปฏิบัติการ บุคลากร สังคม)</w:t>
                            </w:r>
                          </w:p>
                          <w:p w14:paraId="29B60D39" w14:textId="77777777" w:rsidR="00AA6C41" w:rsidRPr="00AA6C41" w:rsidRDefault="00AA6C41" w:rsidP="00AA6C41">
                            <w:pPr>
                              <w:spacing w:after="0" w:line="240" w:lineRule="auto"/>
                              <w:textAlignment w:val="baseline"/>
                              <w:rPr>
                                <w:sz w:val="28"/>
                                <w:cs/>
                              </w:rPr>
                            </w:pPr>
                            <w:r w:rsidRPr="00AA6C41">
                              <w:rPr>
                                <w:rFonts w:ascii="TH SarabunPSK" w:eastAsia="Times New Roman" w:hAnsi="TH SarabunPSK" w:cs="TH SarabunPSK"/>
                                <w:color w:val="000000" w:themeColor="text1"/>
                                <w:kern w:val="24"/>
                                <w:sz w:val="28"/>
                              </w:rPr>
                              <w:t>1.</w:t>
                            </w:r>
                            <w:r w:rsidRPr="00AA6C41">
                              <w:rPr>
                                <w:rFonts w:ascii="TH SarabunPSK" w:eastAsia="Times New Roman" w:hAnsi="TH SarabunPSK" w:cs="TH SarabunPSK"/>
                                <w:color w:val="000000" w:themeColor="text1"/>
                                <w:kern w:val="24"/>
                                <w:sz w:val="28"/>
                                <w:cs/>
                              </w:rPr>
                              <w:t>ด้านพันธกิจ – การพลิกผันของสถานการณ์โลกอย่างรวดเร็วมีผลกระทบต่อความมั่นคงของประเทศ</w:t>
                            </w:r>
                          </w:p>
                          <w:p w14:paraId="48261A2D" w14:textId="77777777" w:rsidR="00AA6C41" w:rsidRPr="00AA6C41" w:rsidRDefault="00AA6C41" w:rsidP="00AA6C41">
                            <w:pPr>
                              <w:spacing w:after="0" w:line="240" w:lineRule="auto"/>
                              <w:textAlignment w:val="baseline"/>
                              <w:rPr>
                                <w:sz w:val="28"/>
                                <w:cs/>
                              </w:rPr>
                            </w:pPr>
                            <w:r w:rsidRPr="00AA6C41">
                              <w:rPr>
                                <w:rFonts w:ascii="TH SarabunPSK" w:eastAsia="Times New Roman" w:hAnsi="TH SarabunPSK" w:cs="TH SarabunPSK"/>
                                <w:color w:val="000000" w:themeColor="text1"/>
                                <w:kern w:val="24"/>
                                <w:sz w:val="28"/>
                                <w:cs/>
                              </w:rPr>
                              <w:t>2.ด้านการปฏิบัติการ – การพัฒนาหน่วยให้เป็นองค์กรที่มีการสร้าง และเผยแพร่องค์ความรู้ด้านยุทธศาสตร์ และความมั่นคง มุ่งสู่ความเป็นเลิศในอาเซียนตามวิสัยทัศน์ และความคาดหวัง และความต้องการของผู้รับบริการ และผู้บังคับบัญชา ที่เพิ่มมากขึ้น</w:t>
                            </w:r>
                          </w:p>
                          <w:p w14:paraId="78C6FB59" w14:textId="77777777" w:rsidR="00AA6C41" w:rsidRPr="00AA6C41" w:rsidRDefault="00AA6C41" w:rsidP="00AA6C41">
                            <w:pPr>
                              <w:spacing w:after="0" w:line="240" w:lineRule="auto"/>
                              <w:textAlignment w:val="baseline"/>
                              <w:rPr>
                                <w:sz w:val="28"/>
                                <w:cs/>
                              </w:rPr>
                            </w:pPr>
                            <w:r w:rsidRPr="00AA6C41">
                              <w:rPr>
                                <w:rFonts w:ascii="TH SarabunPSK" w:eastAsia="Times New Roman" w:hAnsi="TH SarabunPSK" w:cs="TH SarabunPSK"/>
                                <w:color w:val="000000" w:themeColor="text1"/>
                                <w:kern w:val="24"/>
                                <w:sz w:val="28"/>
                                <w:cs/>
                              </w:rPr>
                              <w:t>3.ด้านบุคลากร – กำลังพลมีการผลัดเปลี่ยน หมุนเวียนรวดเร็ว มีการโอนย้าย ลาออก และเปลี่ยนงานบ่อย ต้องหาวิธีการจูงใจกำลังพล</w:t>
                            </w:r>
                          </w:p>
                          <w:p w14:paraId="04A57EB8" w14:textId="77777777" w:rsidR="00AA6C41" w:rsidRPr="00AA6C41" w:rsidRDefault="00AA6C41" w:rsidP="00AA6C41">
                            <w:pPr>
                              <w:spacing w:after="0" w:line="240" w:lineRule="auto"/>
                              <w:textAlignment w:val="baseline"/>
                              <w:rPr>
                                <w:sz w:val="28"/>
                                <w:cs/>
                              </w:rPr>
                            </w:pPr>
                            <w:r w:rsidRPr="00AA6C41">
                              <w:rPr>
                                <w:rFonts w:ascii="TH SarabunPSK" w:eastAsia="Times New Roman" w:hAnsi="TH SarabunPSK" w:cs="TH SarabunPSK"/>
                                <w:color w:val="000000" w:themeColor="text1"/>
                                <w:kern w:val="24"/>
                                <w:sz w:val="28"/>
                                <w:cs/>
                              </w:rPr>
                              <w:t>4.ด้านสังคม – สามารถเผยแพร่เอกสารวิชาการของ ศูนย์ศึกษายุทธศาสตร์ ไปยังหน่วยงานต่าง ๆ เพื่อให้นำหน่วยงานต่าง ๆ ข้อมูลไปประยุกต์ใช้ให้เกิดประโยชน์ต่อสังคม และประเทศชาติ</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A8FE664" id="_x0000_s1027" type="#_x0000_t202" style="position:absolute;left:0;text-align:left;margin-left:353.7pt;margin-top:6.05pt;width:409.2pt;height:154.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" fillcolor="white [3212]">
                <v:path arrowok="t"/>
                <v:textbox>
                  <w:txbxContent>
                    <w:p w14:paraId="52E80288" w14:textId="77777777" w:rsidR="00AA6C41" w:rsidRPr="00AA6C41" w:rsidRDefault="00AA6C41" w:rsidP="00AA6C41">
                      <w:pPr>
                        <w:spacing w:after="0" w:line="240" w:lineRule="auto"/>
                        <w:textAlignment w:val="baseline"/>
                        <w:rPr>
                          <w:sz w:val="28"/>
                        </w:rPr>
                      </w:pPr>
                      <w:r w:rsidRPr="00AA6C41">
                        <w:rPr>
                          <w:rFonts w:ascii="TH SarabunPSK" w:eastAsia="Times New Roman" w:hAnsi="TH SarabunPSK" w:cs="TH SarabunPSK"/>
                          <w:b/>
                          <w:bCs/>
                          <w:color w:val="000000" w:themeColor="text1"/>
                          <w:kern w:val="24"/>
                          <w:sz w:val="28"/>
                          <w:cs/>
                        </w:rPr>
                        <w:t>ความท้าทายเชิงยุทธศาสตร์</w:t>
                      </w:r>
                      <w:r w:rsidRPr="00AA6C41">
                        <w:rPr>
                          <w:rFonts w:ascii="TH SarabunPSK" w:eastAsia="Times New Roman" w:hAnsi="TH SarabunPSK" w:cs="TH SarabunPSK"/>
                          <w:b/>
                          <w:bCs/>
                          <w:color w:val="000000" w:themeColor="text1"/>
                          <w:kern w:val="24"/>
                          <w:sz w:val="28"/>
                          <w:lang w:val="en-GB"/>
                        </w:rPr>
                        <w:t>: (</w:t>
                      </w:r>
                      <w:r w:rsidRPr="00AA6C41">
                        <w:rPr>
                          <w:rFonts w:ascii="TH SarabunPSK" w:eastAsia="Times New Roman" w:hAnsi="TH SarabunPSK" w:cs="TH SarabunPSK"/>
                          <w:b/>
                          <w:bCs/>
                          <w:color w:val="000000" w:themeColor="text1"/>
                          <w:kern w:val="24"/>
                          <w:sz w:val="28"/>
                          <w:cs/>
                        </w:rPr>
                        <w:t>ด้านพันธกิจ ปฏิบัติการ บุคลากร สังคม)</w:t>
                      </w:r>
                    </w:p>
                    <w:p w14:paraId="29B60D39" w14:textId="77777777" w:rsidR="00AA6C41" w:rsidRPr="00AA6C41" w:rsidRDefault="00AA6C41" w:rsidP="00AA6C41">
                      <w:pPr>
                        <w:spacing w:after="0" w:line="240" w:lineRule="auto"/>
                        <w:textAlignment w:val="baseline"/>
                        <w:rPr>
                          <w:sz w:val="28"/>
                          <w:cs/>
                        </w:rPr>
                      </w:pPr>
                      <w:r w:rsidRPr="00AA6C41">
                        <w:rPr>
                          <w:rFonts w:ascii="TH SarabunPSK" w:eastAsia="Times New Roman" w:hAnsi="TH SarabunPSK" w:cs="TH SarabunPSK"/>
                          <w:color w:val="000000" w:themeColor="text1"/>
                          <w:kern w:val="24"/>
                          <w:sz w:val="28"/>
                        </w:rPr>
                        <w:t>1.</w:t>
                      </w:r>
                      <w:r w:rsidRPr="00AA6C41">
                        <w:rPr>
                          <w:rFonts w:ascii="TH SarabunPSK" w:eastAsia="Times New Roman" w:hAnsi="TH SarabunPSK" w:cs="TH SarabunPSK"/>
                          <w:color w:val="000000" w:themeColor="text1"/>
                          <w:kern w:val="24"/>
                          <w:sz w:val="28"/>
                          <w:cs/>
                        </w:rPr>
                        <w:t>ด้านพันธกิจ – การพลิกผันของสถานการณ์โลกอย่างรวดเร็วมีผลกระทบต่อความมั่นคงของประเทศ</w:t>
                      </w:r>
                    </w:p>
                    <w:p w14:paraId="48261A2D" w14:textId="77777777" w:rsidR="00AA6C41" w:rsidRPr="00AA6C41" w:rsidRDefault="00AA6C41" w:rsidP="00AA6C41">
                      <w:pPr>
                        <w:spacing w:after="0" w:line="240" w:lineRule="auto"/>
                        <w:textAlignment w:val="baseline"/>
                        <w:rPr>
                          <w:sz w:val="28"/>
                          <w:cs/>
                        </w:rPr>
                      </w:pPr>
                      <w:r w:rsidRPr="00AA6C41">
                        <w:rPr>
                          <w:rFonts w:ascii="TH SarabunPSK" w:eastAsia="Times New Roman" w:hAnsi="TH SarabunPSK" w:cs="TH SarabunPSK"/>
                          <w:color w:val="000000" w:themeColor="text1"/>
                          <w:kern w:val="24"/>
                          <w:sz w:val="28"/>
                          <w:cs/>
                        </w:rPr>
                        <w:t>2.ด้านการปฏิบัติการ – การพัฒนาหน่วยให้เป็นองค์กรที่มีการสร้าง และเผยแพร่องค์ความรู้ด้านยุทธศาสตร์ และความมั่นคง มุ่งสู่ความเป็นเลิศในอาเซียนตามวิสัยทัศน์ และความคาดหวัง และความต้องการของผู้รับบริการ และผู้บังคับบัญชา ที่เพิ่มมากขึ้น</w:t>
                      </w:r>
                    </w:p>
                    <w:p w14:paraId="78C6FB59" w14:textId="77777777" w:rsidR="00AA6C41" w:rsidRPr="00AA6C41" w:rsidRDefault="00AA6C41" w:rsidP="00AA6C41">
                      <w:pPr>
                        <w:spacing w:after="0" w:line="240" w:lineRule="auto"/>
                        <w:textAlignment w:val="baseline"/>
                        <w:rPr>
                          <w:sz w:val="28"/>
                          <w:cs/>
                        </w:rPr>
                      </w:pPr>
                      <w:r w:rsidRPr="00AA6C41">
                        <w:rPr>
                          <w:rFonts w:ascii="TH SarabunPSK" w:eastAsia="Times New Roman" w:hAnsi="TH SarabunPSK" w:cs="TH SarabunPSK"/>
                          <w:color w:val="000000" w:themeColor="text1"/>
                          <w:kern w:val="24"/>
                          <w:sz w:val="28"/>
                          <w:cs/>
                        </w:rPr>
                        <w:t>3.ด้านบุคลากร – กำลังพลมีการผลัดเปลี่ยน หมุนเวียนรวดเร็ว มีการโอนย้าย ลาออก และเปลี่ยนงานบ่อย ต้องหาวิธีการจูงใจกำลังพล</w:t>
                      </w:r>
                    </w:p>
                    <w:p w14:paraId="04A57EB8" w14:textId="77777777" w:rsidR="00AA6C41" w:rsidRPr="00AA6C41" w:rsidRDefault="00AA6C41" w:rsidP="00AA6C41">
                      <w:pPr>
                        <w:spacing w:after="0" w:line="240" w:lineRule="auto"/>
                        <w:textAlignment w:val="baseline"/>
                        <w:rPr>
                          <w:sz w:val="28"/>
                          <w:cs/>
                        </w:rPr>
                      </w:pPr>
                      <w:r w:rsidRPr="00AA6C41">
                        <w:rPr>
                          <w:rFonts w:ascii="TH SarabunPSK" w:eastAsia="Times New Roman" w:hAnsi="TH SarabunPSK" w:cs="TH SarabunPSK"/>
                          <w:color w:val="000000" w:themeColor="text1"/>
                          <w:kern w:val="24"/>
                          <w:sz w:val="28"/>
                          <w:cs/>
                        </w:rPr>
                        <w:t>4.ด้านสังคม – สามารถเผยแพร่เอกสารวิชาการของ ศูนย์ศึกษายุทธศาสตร์ ไปยังหน่วยงานต่าง ๆ เพื่อให้นำหน่วยงานต่าง ๆ ข้อมูลไปประยุกต์ใช้ให้เกิดประโยชน์ต่อสังคม และประเทศชาติ</w:t>
                      </w:r>
                    </w:p>
                  </w:txbxContent>
                </v:textbox>
              </v:shape>
            </w:pict>
          </mc:Fallback>
        </mc:AlternateContent>
      </w:r>
    </w:p>
    <w:p w14:paraId="475FDD33" w14:textId="74AD7CD0" w:rsidR="006D5419" w:rsidRDefault="00726DF5">
      <w:pPr>
        <w:rPr>
          <w:rFonts w:ascii="TH SarabunPSK" w:eastAsia="Times New Roman" w:hAnsi="TH SarabunPSK" w:cs="TH SarabunPSK"/>
          <w:b/>
          <w:bCs/>
          <w:color w:val="000000" w:themeColor="text1"/>
          <w:sz w:val="36"/>
          <w:szCs w:val="36"/>
          <w:cs/>
        </w:rPr>
      </w:pPr>
      <w:bookmarkStart w:id="0" w:name="_Hlk2590361"/>
      <w:r w:rsidRPr="00D35FB0">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640832" behindDoc="0" locked="0" layoutInCell="1" allowOverlap="1" wp14:anchorId="4E8465B9" wp14:editId="70BAFC42">
                <wp:simplePos x="0" y="0"/>
                <wp:positionH relativeFrom="column">
                  <wp:posOffset>4484370</wp:posOffset>
                </wp:positionH>
                <wp:positionV relativeFrom="paragraph">
                  <wp:posOffset>4503420</wp:posOffset>
                </wp:positionV>
                <wp:extent cx="5198110" cy="541020"/>
                <wp:effectExtent l="0" t="0" r="21590" b="11430"/>
                <wp:wrapNone/>
                <wp:docPr id="10" name="Title 1">
                  <a:extLst xmlns:a="http://schemas.openxmlformats.org/drawingml/2006/main">
                    <a:ext uri="{FF2B5EF4-FFF2-40B4-BE49-F238E27FC236}">
                      <a16:creationId xmlns:a16="http://schemas.microsoft.com/office/drawing/2014/main" id="{358B5C8E-E73F-471B-A00A-E80A18EF5E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98110" cy="541020"/>
                        </a:xfrm>
                        <a:prstGeom prst="rect">
                          <a:avLst/>
                        </a:prstGeom>
                        <a:solidFill>
                          <a:schemeClr val="bg1"/>
                        </a:solidFill>
                        <a:ln w="9525">
                          <a:solidFill>
                            <a:srgbClr val="000000"/>
                          </a:solidFill>
                          <a:miter lim="800000"/>
                          <a:headEnd/>
                          <a:tailEnd/>
                        </a:ln>
                      </wps:spPr>
                      <wps:txbx>
                        <w:txbxContent>
                          <w:p w14:paraId="1C71CF8E" w14:textId="77777777" w:rsidR="00D35FB0" w:rsidRPr="00D35FB0" w:rsidRDefault="00D35FB0" w:rsidP="00D35FB0">
                            <w:pPr>
                              <w:spacing w:line="216" w:lineRule="auto"/>
                              <w:textAlignment w:val="baseline"/>
                              <w:rPr>
                                <w:sz w:val="28"/>
                              </w:rPr>
                            </w:pPr>
                            <w:r w:rsidRPr="00D35FB0">
                              <w:rPr>
                                <w:rFonts w:ascii="TH SarabunPSK" w:eastAsia="Tahoma" w:hAnsi="TH SarabunPSK" w:cs="TH SarabunPSK"/>
                                <w:b/>
                                <w:bCs/>
                                <w:color w:val="000000"/>
                                <w:kern w:val="24"/>
                                <w:sz w:val="28"/>
                                <w:cs/>
                              </w:rPr>
                              <w:t xml:space="preserve">สมรรถนะหลักขององค์กร </w:t>
                            </w:r>
                            <w:r w:rsidRPr="00D35FB0">
                              <w:rPr>
                                <w:rFonts w:ascii="TH SarabunPSK" w:eastAsia="Tahoma" w:hAnsi="TH SarabunPSK" w:cs="TH SarabunPSK"/>
                                <w:b/>
                                <w:bCs/>
                                <w:color w:val="000000"/>
                                <w:kern w:val="24"/>
                                <w:sz w:val="28"/>
                                <w:lang w:val="en-GB"/>
                              </w:rPr>
                              <w:t>:</w:t>
                            </w:r>
                            <w:r w:rsidRPr="00D35FB0">
                              <w:rPr>
                                <w:rFonts w:ascii="TH SarabunPSK" w:eastAsia="Times New Roman" w:hAnsi="TH SarabunPSK" w:cs="TH SarabunPSK"/>
                                <w:color w:val="000000" w:themeColor="text1"/>
                                <w:kern w:val="24"/>
                                <w:sz w:val="28"/>
                                <w:lang w:val="en-GB"/>
                              </w:rPr>
                              <w:t xml:space="preserve"> </w:t>
                            </w:r>
                            <w:r w:rsidRPr="00D35FB0">
                              <w:rPr>
                                <w:rFonts w:ascii="TH SarabunPSK" w:eastAsia="Times New Roman" w:hAnsi="TH SarabunPSK" w:cs="TH SarabunPSK"/>
                                <w:color w:val="000000" w:themeColor="text1"/>
                                <w:spacing w:val="-2"/>
                                <w:kern w:val="24"/>
                                <w:sz w:val="28"/>
                              </w:rPr>
                              <w:t xml:space="preserve">SMART </w:t>
                            </w:r>
                            <w:r w:rsidRPr="00D35FB0">
                              <w:rPr>
                                <w:rFonts w:ascii="TH SarabunPSK" w:eastAsia="Times New Roman" w:hAnsi="TH SarabunPSK" w:cs="TH SarabunPSK"/>
                                <w:color w:val="000000" w:themeColor="text1"/>
                                <w:spacing w:val="-2"/>
                                <w:kern w:val="24"/>
                                <w:sz w:val="28"/>
                                <w:cs/>
                              </w:rPr>
                              <w:t>พัฒนาตนเอง มีทักษะการบริหารจัดการ มีความรับผิดชอบ เป็นต้นแบบ</w:t>
                            </w:r>
                            <w:r w:rsidRPr="00D35FB0">
                              <w:rPr>
                                <w:rFonts w:ascii="TH SarabunPSK" w:eastAsia="Times New Roman" w:hAnsi="TH SarabunPSK" w:cs="TH SarabunPSK"/>
                                <w:color w:val="000000" w:themeColor="text1"/>
                                <w:kern w:val="24"/>
                                <w:sz w:val="28"/>
                                <w:cs/>
                              </w:rPr>
                              <w:t>ที่ดี มีทักษะด้านเทคโนโลยี</w:t>
                            </w:r>
                            <w:r w:rsidRPr="00D35FB0">
                              <w:rPr>
                                <w:rFonts w:ascii="TH SarabunPSK" w:eastAsia="Tahoma" w:hAnsi="TH SarabunPSK" w:cs="TH SarabunPSK"/>
                                <w:color w:val="FF0000"/>
                                <w:kern w:val="24"/>
                                <w:sz w:val="28"/>
                                <w:cs/>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E8465B9" id="_x0000_s1028" type="#_x0000_t202" style="position:absolute;margin-left:353.1pt;margin-top:354.6pt;width:409.3pt;height:42.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" fillcolor="white [3212]">
                <v:path arrowok="t"/>
                <v:textbox>
                  <w:txbxContent>
                    <w:p w14:paraId="1C71CF8E" w14:textId="77777777" w:rsidR="00D35FB0" w:rsidRPr="00D35FB0" w:rsidRDefault="00D35FB0" w:rsidP="00D35FB0">
                      <w:pPr>
                        <w:spacing w:line="216" w:lineRule="auto"/>
                        <w:textAlignment w:val="baseline"/>
                        <w:rPr>
                          <w:sz w:val="28"/>
                        </w:rPr>
                      </w:pPr>
                      <w:r w:rsidRPr="00D35FB0">
                        <w:rPr>
                          <w:rFonts w:ascii="TH SarabunPSK" w:eastAsia="Tahoma" w:hAnsi="TH SarabunPSK" w:cs="TH SarabunPSK"/>
                          <w:b/>
                          <w:bCs/>
                          <w:color w:val="000000"/>
                          <w:kern w:val="24"/>
                          <w:sz w:val="28"/>
                          <w:cs/>
                        </w:rPr>
                        <w:t xml:space="preserve">สมรรถนะหลักขององค์กร </w:t>
                      </w:r>
                      <w:r w:rsidRPr="00D35FB0">
                        <w:rPr>
                          <w:rFonts w:ascii="TH SarabunPSK" w:eastAsia="Tahoma" w:hAnsi="TH SarabunPSK" w:cs="TH SarabunPSK"/>
                          <w:b/>
                          <w:bCs/>
                          <w:color w:val="000000"/>
                          <w:kern w:val="24"/>
                          <w:sz w:val="28"/>
                          <w:lang w:val="en-GB"/>
                        </w:rPr>
                        <w:t>:</w:t>
                      </w:r>
                      <w:r w:rsidRPr="00D35FB0">
                        <w:rPr>
                          <w:rFonts w:ascii="TH SarabunPSK" w:eastAsia="Times New Roman" w:hAnsi="TH SarabunPSK" w:cs="TH SarabunPSK"/>
                          <w:color w:val="000000" w:themeColor="text1"/>
                          <w:kern w:val="24"/>
                          <w:sz w:val="28"/>
                          <w:lang w:val="en-GB"/>
                        </w:rPr>
                        <w:t xml:space="preserve"> </w:t>
                      </w:r>
                      <w:r w:rsidRPr="00D35FB0">
                        <w:rPr>
                          <w:rFonts w:ascii="TH SarabunPSK" w:eastAsia="Times New Roman" w:hAnsi="TH SarabunPSK" w:cs="TH SarabunPSK"/>
                          <w:color w:val="000000" w:themeColor="text1"/>
                          <w:spacing w:val="-2"/>
                          <w:kern w:val="24"/>
                          <w:sz w:val="28"/>
                        </w:rPr>
                        <w:t xml:space="preserve">SMART </w:t>
                      </w:r>
                      <w:r w:rsidRPr="00D35FB0">
                        <w:rPr>
                          <w:rFonts w:ascii="TH SarabunPSK" w:eastAsia="Times New Roman" w:hAnsi="TH SarabunPSK" w:cs="TH SarabunPSK"/>
                          <w:color w:val="000000" w:themeColor="text1"/>
                          <w:spacing w:val="-2"/>
                          <w:kern w:val="24"/>
                          <w:sz w:val="28"/>
                          <w:cs/>
                        </w:rPr>
                        <w:t>พัฒนาตนเอง มีทักษะการบริหารจัดการ มีความรับผิดชอบ เป็นต้นแบบ</w:t>
                      </w:r>
                      <w:r w:rsidRPr="00D35FB0">
                        <w:rPr>
                          <w:rFonts w:ascii="TH SarabunPSK" w:eastAsia="Times New Roman" w:hAnsi="TH SarabunPSK" w:cs="TH SarabunPSK"/>
                          <w:color w:val="000000" w:themeColor="text1"/>
                          <w:kern w:val="24"/>
                          <w:sz w:val="28"/>
                          <w:cs/>
                        </w:rPr>
                        <w:t>ที่ดี มีทักษะด้านเทคโนโลยี</w:t>
                      </w:r>
                      <w:r w:rsidRPr="00D35FB0">
                        <w:rPr>
                          <w:rFonts w:ascii="TH SarabunPSK" w:eastAsia="Tahoma" w:hAnsi="TH SarabunPSK" w:cs="TH SarabunPSK"/>
                          <w:color w:val="FF0000"/>
                          <w:kern w:val="24"/>
                          <w:sz w:val="28"/>
                          <w:cs/>
                        </w:rPr>
                        <w:t xml:space="preserve"> </w:t>
                      </w:r>
                    </w:p>
                  </w:txbxContent>
                </v:textbox>
              </v:shape>
            </w:pict>
          </mc:Fallback>
        </mc:AlternateContent>
      </w:r>
      <w:r w:rsidR="00784446" w:rsidRPr="00C5072D">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651072" behindDoc="0" locked="0" layoutInCell="1" allowOverlap="1" wp14:anchorId="090758DE" wp14:editId="3E9A35F8">
                <wp:simplePos x="0" y="0"/>
                <wp:positionH relativeFrom="column">
                  <wp:posOffset>4491990</wp:posOffset>
                </wp:positionH>
                <wp:positionV relativeFrom="paragraph">
                  <wp:posOffset>5128260</wp:posOffset>
                </wp:positionV>
                <wp:extent cx="5198400" cy="1257300"/>
                <wp:effectExtent l="0" t="0" r="21590" b="19050"/>
                <wp:wrapNone/>
                <wp:docPr id="8" name="Title 1">
                  <a:extLst xmlns:a="http://schemas.openxmlformats.org/drawingml/2006/main">
                    <a:ext uri="{FF2B5EF4-FFF2-40B4-BE49-F238E27FC236}">
                      <a16:creationId xmlns:a16="http://schemas.microsoft.com/office/drawing/2014/main" id="{8E7DE7C1-A9C1-4DD7-B443-2362BE47E1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98400" cy="1257300"/>
                        </a:xfrm>
                        <a:prstGeom prst="rect">
                          <a:avLst/>
                        </a:prstGeom>
                        <a:solidFill>
                          <a:schemeClr val="bg1"/>
                        </a:solidFill>
                        <a:ln w="9525">
                          <a:solidFill>
                            <a:srgbClr val="000000"/>
                          </a:solidFill>
                          <a:miter lim="800000"/>
                          <a:headEnd/>
                          <a:tailEnd/>
                        </a:ln>
                      </wps:spPr>
                      <wps:txbx>
                        <w:txbxContent>
                          <w:p w14:paraId="76F75F16" w14:textId="77777777" w:rsidR="00C5072D" w:rsidRPr="00C5072D" w:rsidRDefault="00C5072D" w:rsidP="00C5072D">
                            <w:pPr>
                              <w:spacing w:line="216" w:lineRule="auto"/>
                              <w:textAlignment w:val="baseline"/>
                              <w:rPr>
                                <w:sz w:val="28"/>
                              </w:rPr>
                            </w:pPr>
                            <w:r w:rsidRPr="00C5072D">
                              <w:rPr>
                                <w:rFonts w:ascii="Calibri" w:eastAsia="Times New Roman" w:hAnsi="TH SarabunPSK" w:cs="TH SarabunPSK"/>
                                <w:b/>
                                <w:bCs/>
                                <w:color w:val="000000" w:themeColor="text1"/>
                                <w:kern w:val="24"/>
                                <w:sz w:val="28"/>
                                <w:cs/>
                              </w:rPr>
                              <w:t xml:space="preserve">ผู้มีส่วนได้ส่วนเสีย </w:t>
                            </w:r>
                            <w:r w:rsidRPr="00C5072D">
                              <w:rPr>
                                <w:rFonts w:ascii="TH SarabunPSK" w:eastAsia="Times New Roman" w:hAnsi="TH SarabunPSK" w:cs="Cordia New"/>
                                <w:b/>
                                <w:bCs/>
                                <w:color w:val="000000" w:themeColor="text1"/>
                                <w:kern w:val="24"/>
                                <w:sz w:val="28"/>
                                <w:lang w:val="en-GB"/>
                              </w:rPr>
                              <w:t>:</w:t>
                            </w:r>
                            <w:r w:rsidRPr="00C5072D">
                              <w:rPr>
                                <w:rFonts w:ascii="TH SarabunPSK" w:eastAsia="Times New Roman" w:hAnsi="TH SarabunPSK" w:cs="Cordia New"/>
                                <w:color w:val="000000" w:themeColor="text1"/>
                                <w:kern w:val="24"/>
                                <w:sz w:val="28"/>
                                <w:lang w:val="en-GB"/>
                              </w:rPr>
                              <w:t xml:space="preserve"> </w:t>
                            </w:r>
                            <w:r w:rsidRPr="00C5072D">
                              <w:rPr>
                                <w:rFonts w:ascii="Calibri" w:eastAsia="Times New Roman" w:hAnsi="TH SarabunPSK" w:cs="TH SarabunPSK"/>
                                <w:color w:val="000000" w:themeColor="text1"/>
                                <w:kern w:val="24"/>
                                <w:sz w:val="28"/>
                                <w:cs/>
                              </w:rPr>
                              <w:t>กระทรวงกลาโหม กองบัญชาการกองทัพไทย สถาบันวิชาการป้องกันประเทศ เหล่าทัพ หน่วยงานด้านการศึกษา  หน่วยงานด้านความ</w:t>
                            </w:r>
                            <w:r w:rsidRPr="00C5072D">
                              <w:rPr>
                                <w:rFonts w:ascii="Calibri" w:eastAsia="Times New Roman" w:hAnsi="TH SarabunPSK" w:cs="TH SarabunPSK"/>
                                <w:color w:val="000000" w:themeColor="text1"/>
                                <w:spacing w:val="-8"/>
                                <w:kern w:val="24"/>
                                <w:sz w:val="28"/>
                                <w:cs/>
                              </w:rPr>
                              <w:t>มั่นคง หน่วยงานทุกภาคส่วน ประชาชน กลุ่มประเทศอาเซียน มิตรประเทศ</w:t>
                            </w:r>
                            <w:r w:rsidRPr="00C5072D">
                              <w:rPr>
                                <w:rFonts w:ascii="TH SarabunPSK" w:eastAsia="Times New Roman" w:hAnsi="TH SarabunPSK" w:cs="Cordia New"/>
                                <w:color w:val="000000" w:themeColor="text1"/>
                                <w:kern w:val="24"/>
                                <w:sz w:val="28"/>
                                <w:lang w:val="en-GB"/>
                              </w:rPr>
                              <w:br/>
                            </w:r>
                            <w:r w:rsidRPr="00C5072D">
                              <w:rPr>
                                <w:rFonts w:ascii="Calibri" w:eastAsia="Times New Roman" w:hAnsi="TH SarabunPSK" w:cs="TH SarabunPSK"/>
                                <w:b/>
                                <w:bCs/>
                                <w:color w:val="000000" w:themeColor="text1"/>
                                <w:kern w:val="24"/>
                                <w:sz w:val="28"/>
                                <w:cs/>
                              </w:rPr>
                              <w:t xml:space="preserve">ความต้องการ/ ความคาดหวัง </w:t>
                            </w:r>
                            <w:r w:rsidRPr="00C5072D">
                              <w:rPr>
                                <w:rFonts w:ascii="TH SarabunPSK" w:eastAsia="Times New Roman" w:hAnsi="TH SarabunPSK" w:cs="Cordia New"/>
                                <w:b/>
                                <w:bCs/>
                                <w:color w:val="000000" w:themeColor="text1"/>
                                <w:kern w:val="24"/>
                                <w:sz w:val="28"/>
                                <w:lang w:val="en-GB"/>
                              </w:rPr>
                              <w:t>:</w:t>
                            </w:r>
                            <w:r w:rsidRPr="00C5072D">
                              <w:rPr>
                                <w:rFonts w:ascii="TH SarabunPSK" w:eastAsia="Times New Roman" w:hAnsi="TH SarabunPSK" w:cs="Cordia New"/>
                                <w:color w:val="000000" w:themeColor="text1"/>
                                <w:kern w:val="24"/>
                                <w:sz w:val="28"/>
                                <w:lang w:val="en-GB"/>
                              </w:rPr>
                              <w:t xml:space="preserve"> </w:t>
                            </w:r>
                            <w:r w:rsidRPr="00C5072D">
                              <w:rPr>
                                <w:rFonts w:ascii="Calibri" w:eastAsia="Times New Roman" w:hAnsi="TH SarabunPSK" w:cs="TH SarabunPSK"/>
                                <w:color w:val="000000" w:themeColor="text1"/>
                                <w:kern w:val="24"/>
                                <w:sz w:val="28"/>
                                <w:cs/>
                              </w:rPr>
                              <w:t>ได้รับความรู้ ประสบการณ์ และสามารถประยุกต์นำความรู้และประสบการณ์มาประยุกต์ใช้ให้เกิดประโยชน์ในการปฏิบัติงาน ได้รับข้อมูลต่าง ๆ เพื่อนำมาวิเคราะห์เชิงยุทธศาสตร์เพื่อนำข้อมูลไปสนับสนุนการปฏิบัติงาน แนวทางการแก้ไขปัญหาด้านยุทธศาสตร์และความมั่นคง</w:t>
                            </w:r>
                          </w:p>
                          <w:p w14:paraId="0B07B69F" w14:textId="77777777" w:rsidR="00C5072D" w:rsidRPr="00C5072D" w:rsidRDefault="00C5072D" w:rsidP="00C5072D">
                            <w:pPr>
                              <w:spacing w:line="216" w:lineRule="auto"/>
                              <w:textAlignment w:val="baseline"/>
                              <w:rPr>
                                <w:sz w:val="28"/>
                                <w:cs/>
                              </w:rPr>
                            </w:pPr>
                            <w:r w:rsidRPr="00C5072D">
                              <w:rPr>
                                <w:rFonts w:ascii="TH SarabunPSK" w:eastAsia="Times New Roman" w:hAnsi="TH SarabunPSK" w:cs="Cordia New"/>
                                <w:color w:val="000000" w:themeColor="text1"/>
                                <w:kern w:val="24"/>
                                <w:sz w:val="28"/>
                              </w:rPr>
                              <w:t>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90758DE" id="_x0000_s1029" type="#_x0000_t202" style="position:absolute;margin-left:353.7pt;margin-top:403.8pt;width:409.3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" fillcolor="white [3212]">
                <v:path arrowok="t"/>
                <v:textbox>
                  <w:txbxContent>
                    <w:p w14:paraId="76F75F16" w14:textId="77777777" w:rsidR="00C5072D" w:rsidRPr="00C5072D" w:rsidRDefault="00C5072D" w:rsidP="00C5072D">
                      <w:pPr>
                        <w:spacing w:line="216" w:lineRule="auto"/>
                        <w:textAlignment w:val="baseline"/>
                        <w:rPr>
                          <w:sz w:val="28"/>
                        </w:rPr>
                      </w:pPr>
                      <w:r w:rsidRPr="00C5072D">
                        <w:rPr>
                          <w:rFonts w:ascii="Calibri" w:eastAsia="Times New Roman" w:hAnsi="TH SarabunPSK" w:cs="TH SarabunPSK"/>
                          <w:b/>
                          <w:bCs/>
                          <w:color w:val="000000" w:themeColor="text1"/>
                          <w:kern w:val="24"/>
                          <w:sz w:val="28"/>
                          <w:cs/>
                        </w:rPr>
                        <w:t xml:space="preserve">ผู้มีส่วนได้ส่วนเสีย </w:t>
                      </w:r>
                      <w:r w:rsidRPr="00C5072D">
                        <w:rPr>
                          <w:rFonts w:ascii="TH SarabunPSK" w:eastAsia="Times New Roman" w:hAnsi="TH SarabunPSK" w:cs="Cordia New"/>
                          <w:b/>
                          <w:bCs/>
                          <w:color w:val="000000" w:themeColor="text1"/>
                          <w:kern w:val="24"/>
                          <w:sz w:val="28"/>
                          <w:lang w:val="en-GB"/>
                        </w:rPr>
                        <w:t>:</w:t>
                      </w:r>
                      <w:r w:rsidRPr="00C5072D">
                        <w:rPr>
                          <w:rFonts w:ascii="TH SarabunPSK" w:eastAsia="Times New Roman" w:hAnsi="TH SarabunPSK" w:cs="Cordia New"/>
                          <w:color w:val="000000" w:themeColor="text1"/>
                          <w:kern w:val="24"/>
                          <w:sz w:val="28"/>
                          <w:lang w:val="en-GB"/>
                        </w:rPr>
                        <w:t xml:space="preserve"> </w:t>
                      </w:r>
                      <w:r w:rsidRPr="00C5072D">
                        <w:rPr>
                          <w:rFonts w:ascii="Calibri" w:eastAsia="Times New Roman" w:hAnsi="TH SarabunPSK" w:cs="TH SarabunPSK"/>
                          <w:color w:val="000000" w:themeColor="text1"/>
                          <w:kern w:val="24"/>
                          <w:sz w:val="28"/>
                          <w:cs/>
                        </w:rPr>
                        <w:t>กระทรวงกลาโหม กองบัญชาการกองทัพไทย สถาบันวิชาการป้องกันประเทศ เหล่าทัพ หน่วยงานด้านการศึกษา  หน่วยงานด้านความ</w:t>
                      </w:r>
                      <w:r w:rsidRPr="00C5072D">
                        <w:rPr>
                          <w:rFonts w:ascii="Calibri" w:eastAsia="Times New Roman" w:hAnsi="TH SarabunPSK" w:cs="TH SarabunPSK"/>
                          <w:color w:val="000000" w:themeColor="text1"/>
                          <w:spacing w:val="-8"/>
                          <w:kern w:val="24"/>
                          <w:sz w:val="28"/>
                          <w:cs/>
                        </w:rPr>
                        <w:t>มั่นคง หน่วยงานทุกภาคส่วน ประชาชน กลุ่มประเทศอาเซียน มิตรประเทศ</w:t>
                      </w:r>
                      <w:r w:rsidRPr="00C5072D">
                        <w:rPr>
                          <w:rFonts w:ascii="TH SarabunPSK" w:eastAsia="Times New Roman" w:hAnsi="TH SarabunPSK" w:cs="Cordia New"/>
                          <w:color w:val="000000" w:themeColor="text1"/>
                          <w:kern w:val="24"/>
                          <w:sz w:val="28"/>
                          <w:lang w:val="en-GB"/>
                        </w:rPr>
                        <w:br/>
                      </w:r>
                      <w:r w:rsidRPr="00C5072D">
                        <w:rPr>
                          <w:rFonts w:ascii="Calibri" w:eastAsia="Times New Roman" w:hAnsi="TH SarabunPSK" w:cs="TH SarabunPSK"/>
                          <w:b/>
                          <w:bCs/>
                          <w:color w:val="000000" w:themeColor="text1"/>
                          <w:kern w:val="24"/>
                          <w:sz w:val="28"/>
                          <w:cs/>
                        </w:rPr>
                        <w:t xml:space="preserve">ความต้องการ/ ความคาดหวัง </w:t>
                      </w:r>
                      <w:r w:rsidRPr="00C5072D">
                        <w:rPr>
                          <w:rFonts w:ascii="TH SarabunPSK" w:eastAsia="Times New Roman" w:hAnsi="TH SarabunPSK" w:cs="Cordia New"/>
                          <w:b/>
                          <w:bCs/>
                          <w:color w:val="000000" w:themeColor="text1"/>
                          <w:kern w:val="24"/>
                          <w:sz w:val="28"/>
                          <w:lang w:val="en-GB"/>
                        </w:rPr>
                        <w:t>:</w:t>
                      </w:r>
                      <w:r w:rsidRPr="00C5072D">
                        <w:rPr>
                          <w:rFonts w:ascii="TH SarabunPSK" w:eastAsia="Times New Roman" w:hAnsi="TH SarabunPSK" w:cs="Cordia New"/>
                          <w:color w:val="000000" w:themeColor="text1"/>
                          <w:kern w:val="24"/>
                          <w:sz w:val="28"/>
                          <w:lang w:val="en-GB"/>
                        </w:rPr>
                        <w:t xml:space="preserve"> </w:t>
                      </w:r>
                      <w:r w:rsidRPr="00C5072D">
                        <w:rPr>
                          <w:rFonts w:ascii="Calibri" w:eastAsia="Times New Roman" w:hAnsi="TH SarabunPSK" w:cs="TH SarabunPSK"/>
                          <w:color w:val="000000" w:themeColor="text1"/>
                          <w:kern w:val="24"/>
                          <w:sz w:val="28"/>
                          <w:cs/>
                        </w:rPr>
                        <w:t>ได้รับความรู้ ประสบการณ์ และสามารถประยุกต์นำความรู้และประสบการณ์มาประยุกต์ใช้ให้เกิดประโยชน์ในการปฏิบัติงาน ได้รับข้อมูลต่าง ๆ เพื่อนำมาวิเคราะห์เชิงยุทธศาสตร์เพื่อนำข้อมูลไปสนับสนุนการปฏิบัติงาน แนวทางการแก้ไขปัญหาด้านยุทธศาสตร์และความมั่นคง</w:t>
                      </w:r>
                    </w:p>
                    <w:p w14:paraId="0B07B69F" w14:textId="77777777" w:rsidR="00C5072D" w:rsidRPr="00C5072D" w:rsidRDefault="00C5072D" w:rsidP="00C5072D">
                      <w:pPr>
                        <w:spacing w:line="216" w:lineRule="auto"/>
                        <w:textAlignment w:val="baseline"/>
                        <w:rPr>
                          <w:sz w:val="28"/>
                          <w:cs/>
                        </w:rPr>
                      </w:pPr>
                      <w:r w:rsidRPr="00C5072D">
                        <w:rPr>
                          <w:rFonts w:ascii="TH SarabunPSK" w:eastAsia="Times New Roman" w:hAnsi="TH SarabunPSK" w:cs="Cordia New"/>
                          <w:color w:val="000000" w:themeColor="text1"/>
                          <w:kern w:val="24"/>
                          <w:sz w:val="28"/>
                        </w:rPr>
                        <w:t> </w:t>
                      </w:r>
                    </w:p>
                  </w:txbxContent>
                </v:textbox>
              </v:shape>
            </w:pict>
          </mc:Fallback>
        </mc:AlternateContent>
      </w:r>
      <w:r w:rsidR="00D35FB0" w:rsidRPr="00676F53">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624448" behindDoc="0" locked="0" layoutInCell="1" allowOverlap="1" wp14:anchorId="0A290C57" wp14:editId="77D55F71">
                <wp:simplePos x="0" y="0"/>
                <wp:positionH relativeFrom="column">
                  <wp:posOffset>4484370</wp:posOffset>
                </wp:positionH>
                <wp:positionV relativeFrom="paragraph">
                  <wp:posOffset>3703320</wp:posOffset>
                </wp:positionV>
                <wp:extent cx="5196840" cy="723900"/>
                <wp:effectExtent l="0" t="0" r="22860" b="19050"/>
                <wp:wrapNone/>
                <wp:docPr id="9" name="Title 1">
                  <a:extLst xmlns:a="http://schemas.openxmlformats.org/drawingml/2006/main">
                    <a:ext uri="{FF2B5EF4-FFF2-40B4-BE49-F238E27FC236}">
                      <a16:creationId xmlns:a16="http://schemas.microsoft.com/office/drawing/2014/main" id="{78FD04A7-FC9A-4C58-8638-690B1CBB72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6840" cy="723900"/>
                        </a:xfrm>
                        <a:prstGeom prst="rect">
                          <a:avLst/>
                        </a:prstGeom>
                        <a:solidFill>
                          <a:schemeClr val="bg1"/>
                        </a:solidFill>
                        <a:ln>
                          <a:solidFill>
                            <a:sysClr val="windowText" lastClr="000000"/>
                          </a:solidFill>
                        </a:ln>
                      </wps:spPr>
                      <wps:txbx>
                        <w:txbxContent>
                          <w:p w14:paraId="59B41ADA" w14:textId="77777777" w:rsidR="00676F53" w:rsidRPr="00676F53" w:rsidRDefault="00676F53" w:rsidP="00676F53">
                            <w:pPr>
                              <w:kinsoku w:val="0"/>
                              <w:overflowPunct w:val="0"/>
                              <w:spacing w:after="0" w:line="240" w:lineRule="auto"/>
                              <w:rPr>
                                <w:sz w:val="28"/>
                              </w:rPr>
                            </w:pPr>
                            <w:r w:rsidRPr="00676F53">
                              <w:rPr>
                                <w:rFonts w:ascii="Calibri" w:eastAsia="Tahoma" w:hAnsi="TH SarabunPSK" w:cs="TH SarabunPSK"/>
                                <w:b/>
                                <w:bCs/>
                                <w:color w:val="000000"/>
                                <w:kern w:val="24"/>
                                <w:sz w:val="28"/>
                                <w:cs/>
                              </w:rPr>
                              <w:t>ผู้ส่งมอบ พันธมิตร และผู้ให้ความร่วมมือ</w:t>
                            </w:r>
                            <w:r w:rsidRPr="00676F53">
                              <w:rPr>
                                <w:rFonts w:ascii="TH SarabunPSK" w:eastAsia="Tahoma" w:hAnsi="TH SarabunPSK" w:cs="Cordia New"/>
                                <w:b/>
                                <w:bCs/>
                                <w:color w:val="000000"/>
                                <w:kern w:val="24"/>
                                <w:sz w:val="28"/>
                              </w:rPr>
                              <w:t xml:space="preserve">: </w:t>
                            </w:r>
                            <w:r w:rsidRPr="00676F53">
                              <w:rPr>
                                <w:rFonts w:ascii="Calibri" w:eastAsia="Tahoma" w:hAnsi="Calibri" w:cs="TH SarabunPSK"/>
                                <w:color w:val="000000"/>
                                <w:kern w:val="24"/>
                                <w:sz w:val="28"/>
                                <w:cs/>
                              </w:rPr>
                              <w:t xml:space="preserve"> </w:t>
                            </w:r>
                            <w:r w:rsidRPr="00676F53">
                              <w:rPr>
                                <w:rFonts w:ascii="Calibri" w:eastAsia="Tahoma" w:hAnsi="Calibri" w:cs="TH SarabunPSK"/>
                                <w:color w:val="000000" w:themeColor="text1"/>
                                <w:spacing w:val="-6"/>
                                <w:kern w:val="24"/>
                                <w:sz w:val="28"/>
                                <w:cs/>
                              </w:rPr>
                              <w:t>กองบัญชาการกองทัพไทย สถาบันวิชาการป้องกันประเทศ เหล่าทัพ</w:t>
                            </w:r>
                            <w:r w:rsidRPr="00676F53">
                              <w:rPr>
                                <w:rFonts w:ascii="Calibri" w:eastAsia="Tahoma" w:hAnsi="Calibri" w:cs="TH SarabunPSK"/>
                                <w:color w:val="000000" w:themeColor="text1"/>
                                <w:spacing w:val="-2"/>
                                <w:kern w:val="24"/>
                                <w:sz w:val="28"/>
                                <w:cs/>
                              </w:rPr>
                              <w:t xml:space="preserve"> หน่วยงานด้านการศึกษา หน่วยงานด้านความมั่นคง ภาครัฐ ภาคเอกชน ทั้งภายในประเทศและต่างประเทศ</w:t>
                            </w:r>
                            <w:r w:rsidRPr="00676F53">
                              <w:rPr>
                                <w:rFonts w:ascii="Calibri" w:eastAsia="Tahoma" w:hAnsi="Calibri" w:cs="TH SarabunPSK"/>
                                <w:b/>
                                <w:bCs/>
                                <w:color w:val="000000"/>
                                <w:kern w:val="24"/>
                                <w:sz w:val="28"/>
                                <w:cs/>
                              </w:rPr>
                              <w:br/>
                              <w:t xml:space="preserve">ความต้องการ </w:t>
                            </w:r>
                            <w:r w:rsidRPr="00676F53">
                              <w:rPr>
                                <w:rFonts w:ascii="TH SarabunPSK" w:eastAsia="Tahoma" w:hAnsi="TH SarabunPSK" w:cs="Cordia New"/>
                                <w:b/>
                                <w:bCs/>
                                <w:color w:val="000000"/>
                                <w:kern w:val="24"/>
                                <w:sz w:val="28"/>
                                <w:lang w:val="en-GB"/>
                              </w:rPr>
                              <w:t xml:space="preserve">: </w:t>
                            </w:r>
                            <w:r w:rsidRPr="00676F53">
                              <w:rPr>
                                <w:rFonts w:ascii="Calibri" w:eastAsia="Times New Roman" w:hAnsi="Calibri" w:cs="TH SarabunPSK"/>
                                <w:color w:val="000000" w:themeColor="text1"/>
                                <w:spacing w:val="-6"/>
                                <w:kern w:val="24"/>
                                <w:sz w:val="28"/>
                                <w:cs/>
                              </w:rPr>
                              <w:t>ความเชื่อมั่นศรัทธา การได้รับทราบข้อมูลและเข้าใจในการปฏิบัติงานนของศูนย์ศึกษายุทธศาสตร์</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A290C57" id="_x0000_s1030" type="#_x0000_t202" style="position:absolute;margin-left:353.1pt;margin-top:291.6pt;width:409.2pt;height:5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" fillcolor="white [3212]" strokecolor="windowText">
                <v:path arrowok="t"/>
                <v:textbox>
                  <w:txbxContent>
                    <w:p w14:paraId="59B41ADA" w14:textId="77777777" w:rsidR="00676F53" w:rsidRPr="00676F53" w:rsidRDefault="00676F53" w:rsidP="00676F53">
                      <w:pPr>
                        <w:kinsoku w:val="0"/>
                        <w:overflowPunct w:val="0"/>
                        <w:spacing w:after="0" w:line="240" w:lineRule="auto"/>
                        <w:rPr>
                          <w:sz w:val="28"/>
                        </w:rPr>
                      </w:pPr>
                      <w:r w:rsidRPr="00676F53">
                        <w:rPr>
                          <w:rFonts w:ascii="Calibri" w:eastAsia="Tahoma" w:hAnsi="TH SarabunPSK" w:cs="TH SarabunPSK"/>
                          <w:b/>
                          <w:bCs/>
                          <w:color w:val="000000"/>
                          <w:kern w:val="24"/>
                          <w:sz w:val="28"/>
                          <w:cs/>
                        </w:rPr>
                        <w:t>ผู้ส่งมอบ พันธมิตร และผู้ให้ความร่วมมือ</w:t>
                      </w:r>
                      <w:r w:rsidRPr="00676F53">
                        <w:rPr>
                          <w:rFonts w:ascii="TH SarabunPSK" w:eastAsia="Tahoma" w:hAnsi="TH SarabunPSK" w:cs="Cordia New"/>
                          <w:b/>
                          <w:bCs/>
                          <w:color w:val="000000"/>
                          <w:kern w:val="24"/>
                          <w:sz w:val="28"/>
                        </w:rPr>
                        <w:t xml:space="preserve">: </w:t>
                      </w:r>
                      <w:r w:rsidRPr="00676F53">
                        <w:rPr>
                          <w:rFonts w:ascii="Calibri" w:eastAsia="Tahoma" w:hAnsi="Calibri" w:cs="TH SarabunPSK"/>
                          <w:color w:val="000000"/>
                          <w:kern w:val="24"/>
                          <w:sz w:val="28"/>
                          <w:cs/>
                        </w:rPr>
                        <w:t xml:space="preserve"> </w:t>
                      </w:r>
                      <w:r w:rsidRPr="00676F53">
                        <w:rPr>
                          <w:rFonts w:ascii="Calibri" w:eastAsia="Tahoma" w:hAnsi="Calibri" w:cs="TH SarabunPSK"/>
                          <w:color w:val="000000" w:themeColor="text1"/>
                          <w:spacing w:val="-6"/>
                          <w:kern w:val="24"/>
                          <w:sz w:val="28"/>
                          <w:cs/>
                        </w:rPr>
                        <w:t>กองบัญชาการกองทัพไทย สถาบันวิชาการป้องกันประเทศ เหล่าทัพ</w:t>
                      </w:r>
                      <w:r w:rsidRPr="00676F53">
                        <w:rPr>
                          <w:rFonts w:ascii="Calibri" w:eastAsia="Tahoma" w:hAnsi="Calibri" w:cs="TH SarabunPSK"/>
                          <w:color w:val="000000" w:themeColor="text1"/>
                          <w:spacing w:val="-2"/>
                          <w:kern w:val="24"/>
                          <w:sz w:val="28"/>
                          <w:cs/>
                        </w:rPr>
                        <w:t xml:space="preserve"> หน่วยงานด้านการศึกษา หน่วยงานด้านความมั่นคง ภาครัฐ ภาคเอกชน ทั้งภายในประเทศและต่างประเทศ</w:t>
                      </w:r>
                      <w:r w:rsidRPr="00676F53">
                        <w:rPr>
                          <w:rFonts w:ascii="Calibri" w:eastAsia="Tahoma" w:hAnsi="Calibri" w:cs="TH SarabunPSK"/>
                          <w:b/>
                          <w:bCs/>
                          <w:color w:val="000000"/>
                          <w:kern w:val="24"/>
                          <w:sz w:val="28"/>
                          <w:cs/>
                        </w:rPr>
                        <w:br/>
                        <w:t xml:space="preserve">ความต้องการ </w:t>
                      </w:r>
                      <w:r w:rsidRPr="00676F53">
                        <w:rPr>
                          <w:rFonts w:ascii="TH SarabunPSK" w:eastAsia="Tahoma" w:hAnsi="TH SarabunPSK" w:cs="Cordia New"/>
                          <w:b/>
                          <w:bCs/>
                          <w:color w:val="000000"/>
                          <w:kern w:val="24"/>
                          <w:sz w:val="28"/>
                          <w:lang w:val="en-GB"/>
                        </w:rPr>
                        <w:t xml:space="preserve">: </w:t>
                      </w:r>
                      <w:r w:rsidRPr="00676F53">
                        <w:rPr>
                          <w:rFonts w:ascii="Calibri" w:eastAsia="Times New Roman" w:hAnsi="Calibri" w:cs="TH SarabunPSK"/>
                          <w:color w:val="000000" w:themeColor="text1"/>
                          <w:spacing w:val="-6"/>
                          <w:kern w:val="24"/>
                          <w:sz w:val="28"/>
                          <w:cs/>
                        </w:rPr>
                        <w:t>ความเชื่อมั่นศรัทธา การได้รับทราบข้อมูลและเข้าใจในการปฏิบัติงานนของศูนย์ศึกษายุทธศาสตร์</w:t>
                      </w:r>
                    </w:p>
                  </w:txbxContent>
                </v:textbox>
              </v:shape>
            </w:pict>
          </mc:Fallback>
        </mc:AlternateContent>
      </w:r>
      <w:r w:rsidR="00E40E0F" w:rsidRPr="00E40E0F">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611136" behindDoc="0" locked="0" layoutInCell="1" allowOverlap="1" wp14:anchorId="547E0385" wp14:editId="161DFFF3">
                <wp:simplePos x="0" y="0"/>
                <wp:positionH relativeFrom="column">
                  <wp:posOffset>4491990</wp:posOffset>
                </wp:positionH>
                <wp:positionV relativeFrom="paragraph">
                  <wp:posOffset>1889760</wp:posOffset>
                </wp:positionV>
                <wp:extent cx="5196840" cy="1744980"/>
                <wp:effectExtent l="0" t="0" r="22860" b="26670"/>
                <wp:wrapNone/>
                <wp:docPr id="17" name="Title 1">
                  <a:extLst xmlns:a="http://schemas.openxmlformats.org/drawingml/2006/main">
                    <a:ext uri="{FF2B5EF4-FFF2-40B4-BE49-F238E27FC236}">
                      <a16:creationId xmlns:a16="http://schemas.microsoft.com/office/drawing/2014/main" id="{627A0882-2025-4D2F-879A-757D97012E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96840" cy="1744980"/>
                        </a:xfrm>
                        <a:prstGeom prst="rect">
                          <a:avLst/>
                        </a:prstGeom>
                        <a:solidFill>
                          <a:schemeClr val="bg1"/>
                        </a:solidFill>
                        <a:ln w="9525">
                          <a:solidFill>
                            <a:srgbClr val="000000"/>
                          </a:solidFill>
                          <a:miter lim="800000"/>
                          <a:headEnd/>
                          <a:tailEnd/>
                        </a:ln>
                      </wps:spPr>
                      <wps:txbx>
                        <w:txbxContent>
                          <w:p w14:paraId="5D6C6C03" w14:textId="77777777" w:rsidR="00E40E0F" w:rsidRDefault="00E40E0F" w:rsidP="00E40E0F">
                            <w:pPr>
                              <w:spacing w:after="0" w:line="240" w:lineRule="auto"/>
                              <w:textAlignment w:val="baseline"/>
                              <w:rPr>
                                <w:sz w:val="28"/>
                              </w:rPr>
                            </w:pPr>
                            <w:r>
                              <w:rPr>
                                <w:rFonts w:ascii="TH SarabunPSK" w:eastAsia="Times New Roman" w:hAnsi="TH SarabunPSK" w:cs="TH SarabunPSK"/>
                                <w:b/>
                                <w:bCs/>
                                <w:color w:val="000000" w:themeColor="text1"/>
                                <w:kern w:val="24"/>
                                <w:cs/>
                              </w:rPr>
                              <w:t>ความได้เปรียบเชิงยุทธศาสตร์</w:t>
                            </w:r>
                            <w:r>
                              <w:rPr>
                                <w:rFonts w:ascii="TH SarabunPSK" w:eastAsia="Times New Roman" w:hAnsi="TH SarabunPSK" w:cs="TH SarabunPSK"/>
                                <w:b/>
                                <w:bCs/>
                                <w:color w:val="000000" w:themeColor="text1"/>
                                <w:kern w:val="24"/>
                                <w:lang w:val="en-GB"/>
                              </w:rPr>
                              <w:t>: (</w:t>
                            </w:r>
                            <w:r>
                              <w:rPr>
                                <w:rFonts w:ascii="TH SarabunPSK" w:eastAsia="Times New Roman" w:hAnsi="TH SarabunPSK" w:cs="TH SarabunPSK"/>
                                <w:b/>
                                <w:bCs/>
                                <w:color w:val="000000" w:themeColor="text1"/>
                                <w:kern w:val="24"/>
                                <w:cs/>
                              </w:rPr>
                              <w:t>ด้านพันธกิจ ปฏิบัติการ บุคลากร สังคม)</w:t>
                            </w:r>
                          </w:p>
                          <w:p w14:paraId="2378A1BB" w14:textId="77777777" w:rsidR="00E40E0F" w:rsidRDefault="00E40E0F" w:rsidP="00E40E0F">
                            <w:pPr>
                              <w:spacing w:after="0" w:line="240" w:lineRule="auto"/>
                              <w:textAlignment w:val="baseline"/>
                              <w:rPr>
                                <w:cs/>
                              </w:rPr>
                            </w:pPr>
                            <w:r>
                              <w:rPr>
                                <w:rFonts w:ascii="TH SarabunPSK" w:eastAsia="Times New Roman" w:hAnsi="TH SarabunPSK" w:cs="TH SarabunPSK"/>
                                <w:color w:val="000000" w:themeColor="text1"/>
                                <w:kern w:val="24"/>
                              </w:rPr>
                              <w:t>1.</w:t>
                            </w:r>
                            <w:r>
                              <w:rPr>
                                <w:rFonts w:ascii="TH SarabunPSK" w:eastAsia="Times New Roman" w:hAnsi="TH SarabunPSK" w:cs="TH SarabunPSK"/>
                                <w:color w:val="000000" w:themeColor="text1"/>
                                <w:kern w:val="24"/>
                                <w:cs/>
                              </w:rPr>
                              <w:t>ด้านพันธกิจ – เป็นหน่วยงานการศึกษาด้านยุทธศาสตร์และความมั่นคง และมีเครือข่ายกับหน่วยงานด้านการศึกษา หน่วยงานด้านความมั่นคง ทั้งภายในประเทศและต่างประเทศ</w:t>
                            </w:r>
                          </w:p>
                          <w:p w14:paraId="65E15953" w14:textId="77777777" w:rsidR="00E40E0F" w:rsidRDefault="00E40E0F" w:rsidP="00E40E0F">
                            <w:pPr>
                              <w:spacing w:after="0" w:line="240" w:lineRule="auto"/>
                              <w:textAlignment w:val="baseline"/>
                              <w:rPr>
                                <w:cs/>
                              </w:rPr>
                            </w:pPr>
                            <w:r>
                              <w:rPr>
                                <w:rFonts w:ascii="TH SarabunPSK" w:eastAsia="Times New Roman" w:hAnsi="TH SarabunPSK" w:cs="TH SarabunPSK"/>
                                <w:color w:val="000000" w:themeColor="text1"/>
                                <w:kern w:val="24"/>
                                <w:cs/>
                              </w:rPr>
                              <w:t>2.ด้านการปฏิบัติการ – มีการถ่ายทอดยุทธศาสตร์ไปสู่การปฏิบัติอย่างเป็นระบบ มีการกำกับ ติดตามและประเมินผลการดำเนินงานเป็นประจำ</w:t>
                            </w:r>
                          </w:p>
                          <w:p w14:paraId="112CAF8E" w14:textId="77777777" w:rsidR="00E40E0F" w:rsidRDefault="00E40E0F" w:rsidP="00E40E0F">
                            <w:pPr>
                              <w:spacing w:after="0" w:line="240" w:lineRule="auto"/>
                              <w:textAlignment w:val="baseline"/>
                              <w:rPr>
                                <w:cs/>
                              </w:rPr>
                            </w:pPr>
                            <w:r>
                              <w:rPr>
                                <w:rFonts w:ascii="TH SarabunPSK" w:eastAsia="Times New Roman" w:hAnsi="TH SarabunPSK" w:cs="TH SarabunPSK"/>
                                <w:color w:val="000000" w:themeColor="text1"/>
                                <w:kern w:val="24"/>
                              </w:rPr>
                              <w:t>3.</w:t>
                            </w:r>
                            <w:r>
                              <w:rPr>
                                <w:rFonts w:ascii="TH SarabunPSK" w:eastAsia="Times New Roman" w:hAnsi="TH SarabunPSK" w:cs="TH SarabunPSK"/>
                                <w:color w:val="000000" w:themeColor="text1"/>
                                <w:kern w:val="24"/>
                                <w:cs/>
                              </w:rPr>
                              <w:t>ด้านบุคคล – มุ่งเน้นการจัดการความรู้ขององค์การให้เป็นระบบ</w:t>
                            </w:r>
                          </w:p>
                          <w:p w14:paraId="7A578B5C" w14:textId="77777777" w:rsidR="00E40E0F" w:rsidRDefault="00E40E0F" w:rsidP="00E40E0F">
                            <w:pPr>
                              <w:spacing w:after="0" w:line="240" w:lineRule="auto"/>
                              <w:textAlignment w:val="baseline"/>
                              <w:rPr>
                                <w:cs/>
                              </w:rPr>
                            </w:pPr>
                            <w:r>
                              <w:rPr>
                                <w:rFonts w:ascii="TH SarabunPSK" w:eastAsia="Times New Roman" w:hAnsi="TH SarabunPSK" w:cs="TH SarabunPSK"/>
                                <w:color w:val="000000" w:themeColor="text1"/>
                                <w:kern w:val="24"/>
                                <w:cs/>
                              </w:rPr>
                              <w:t xml:space="preserve">4.ด้านสังคม – เอกสารทางวิชาการของ ศูนย์ศึกษายุทธศาสตร์ จัดทำขึ้น โดยคำนึงถึงสถานการณ์ปัจจุบัน-อนาคตในทุกมิติ สามารถตอบสนองความต้องการได้อย่างหลากหลาย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47E0385" id="_x0000_s1031" type="#_x0000_t202" style="position:absolute;margin-left:353.7pt;margin-top:148.8pt;width:409.2pt;height:137.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" fillcolor="white [3212]">
                <v:path arrowok="t"/>
                <v:textbox>
                  <w:txbxContent>
                    <w:p w14:paraId="5D6C6C03" w14:textId="77777777" w:rsidR="00E40E0F" w:rsidRDefault="00E40E0F" w:rsidP="00E40E0F">
                      <w:pPr>
                        <w:spacing w:after="0" w:line="240" w:lineRule="auto"/>
                        <w:textAlignment w:val="baseline"/>
                        <w:rPr>
                          <w:sz w:val="28"/>
                        </w:rPr>
                      </w:pPr>
                      <w:r>
                        <w:rPr>
                          <w:rFonts w:ascii="TH SarabunPSK" w:eastAsia="Times New Roman" w:hAnsi="TH SarabunPSK" w:cs="TH SarabunPSK"/>
                          <w:b/>
                          <w:bCs/>
                          <w:color w:val="000000" w:themeColor="text1"/>
                          <w:kern w:val="24"/>
                          <w:cs/>
                        </w:rPr>
                        <w:t>ความได้เปรียบเชิงยุทธศาสตร์</w:t>
                      </w:r>
                      <w:r>
                        <w:rPr>
                          <w:rFonts w:ascii="TH SarabunPSK" w:eastAsia="Times New Roman" w:hAnsi="TH SarabunPSK" w:cs="TH SarabunPSK"/>
                          <w:b/>
                          <w:bCs/>
                          <w:color w:val="000000" w:themeColor="text1"/>
                          <w:kern w:val="24"/>
                          <w:lang w:val="en-GB"/>
                        </w:rPr>
                        <w:t>: (</w:t>
                      </w:r>
                      <w:r>
                        <w:rPr>
                          <w:rFonts w:ascii="TH SarabunPSK" w:eastAsia="Times New Roman" w:hAnsi="TH SarabunPSK" w:cs="TH SarabunPSK"/>
                          <w:b/>
                          <w:bCs/>
                          <w:color w:val="000000" w:themeColor="text1"/>
                          <w:kern w:val="24"/>
                          <w:cs/>
                        </w:rPr>
                        <w:t>ด้านพันธกิจ ปฏิบัติการ บุคลากร สังคม)</w:t>
                      </w:r>
                    </w:p>
                    <w:p w14:paraId="2378A1BB" w14:textId="77777777" w:rsidR="00E40E0F" w:rsidRDefault="00E40E0F" w:rsidP="00E40E0F">
                      <w:pPr>
                        <w:spacing w:after="0" w:line="240" w:lineRule="auto"/>
                        <w:textAlignment w:val="baseline"/>
                        <w:rPr>
                          <w:cs/>
                        </w:rPr>
                      </w:pPr>
                      <w:r>
                        <w:rPr>
                          <w:rFonts w:ascii="TH SarabunPSK" w:eastAsia="Times New Roman" w:hAnsi="TH SarabunPSK" w:cs="TH SarabunPSK"/>
                          <w:color w:val="000000" w:themeColor="text1"/>
                          <w:kern w:val="24"/>
                        </w:rPr>
                        <w:t>1.</w:t>
                      </w:r>
                      <w:r>
                        <w:rPr>
                          <w:rFonts w:ascii="TH SarabunPSK" w:eastAsia="Times New Roman" w:hAnsi="TH SarabunPSK" w:cs="TH SarabunPSK"/>
                          <w:color w:val="000000" w:themeColor="text1"/>
                          <w:kern w:val="24"/>
                          <w:cs/>
                        </w:rPr>
                        <w:t>ด้านพันธกิจ – เป็นหน่วยงานการศึกษาด้านยุทธศาสตร์และความมั่นคง และมีเครือข่ายกับหน่วยงานด้านการศึกษา หน่วยงานด้านความมั่นคง ทั้งภายในประเทศและต่างประเทศ</w:t>
                      </w:r>
                    </w:p>
                    <w:p w14:paraId="65E15953" w14:textId="77777777" w:rsidR="00E40E0F" w:rsidRDefault="00E40E0F" w:rsidP="00E40E0F">
                      <w:pPr>
                        <w:spacing w:after="0" w:line="240" w:lineRule="auto"/>
                        <w:textAlignment w:val="baseline"/>
                        <w:rPr>
                          <w:cs/>
                        </w:rPr>
                      </w:pPr>
                      <w:r>
                        <w:rPr>
                          <w:rFonts w:ascii="TH SarabunPSK" w:eastAsia="Times New Roman" w:hAnsi="TH SarabunPSK" w:cs="TH SarabunPSK"/>
                          <w:color w:val="000000" w:themeColor="text1"/>
                          <w:kern w:val="24"/>
                          <w:cs/>
                        </w:rPr>
                        <w:t>2.ด้านการปฏิบัติการ – มีการถ่ายทอดยุทธศาสตร์ไปสู่การปฏิบัติอย่างเป็นระบบ มีการกำกับ ติดตามและประเมินผลการดำเนินงานเป็นประจำ</w:t>
                      </w:r>
                    </w:p>
                    <w:p w14:paraId="112CAF8E" w14:textId="77777777" w:rsidR="00E40E0F" w:rsidRDefault="00E40E0F" w:rsidP="00E40E0F">
                      <w:pPr>
                        <w:spacing w:after="0" w:line="240" w:lineRule="auto"/>
                        <w:textAlignment w:val="baseline"/>
                        <w:rPr>
                          <w:cs/>
                        </w:rPr>
                      </w:pPr>
                      <w:r>
                        <w:rPr>
                          <w:rFonts w:ascii="TH SarabunPSK" w:eastAsia="Times New Roman" w:hAnsi="TH SarabunPSK" w:cs="TH SarabunPSK"/>
                          <w:color w:val="000000" w:themeColor="text1"/>
                          <w:kern w:val="24"/>
                        </w:rPr>
                        <w:t>3.</w:t>
                      </w:r>
                      <w:r>
                        <w:rPr>
                          <w:rFonts w:ascii="TH SarabunPSK" w:eastAsia="Times New Roman" w:hAnsi="TH SarabunPSK" w:cs="TH SarabunPSK"/>
                          <w:color w:val="000000" w:themeColor="text1"/>
                          <w:kern w:val="24"/>
                          <w:cs/>
                        </w:rPr>
                        <w:t>ด้านบุคคล – มุ่งเน้นการจัดการความรู้ขององค์การให้เป็นระบบ</w:t>
                      </w:r>
                    </w:p>
                    <w:p w14:paraId="7A578B5C" w14:textId="77777777" w:rsidR="00E40E0F" w:rsidRDefault="00E40E0F" w:rsidP="00E40E0F">
                      <w:pPr>
                        <w:spacing w:after="0" w:line="240" w:lineRule="auto"/>
                        <w:textAlignment w:val="baseline"/>
                        <w:rPr>
                          <w:cs/>
                        </w:rPr>
                      </w:pPr>
                      <w:r>
                        <w:rPr>
                          <w:rFonts w:ascii="TH SarabunPSK" w:eastAsia="Times New Roman" w:hAnsi="TH SarabunPSK" w:cs="TH SarabunPSK"/>
                          <w:color w:val="000000" w:themeColor="text1"/>
                          <w:kern w:val="24"/>
                          <w:cs/>
                        </w:rPr>
                        <w:t xml:space="preserve">4.ด้านสังคม – เอกสารทางวิชาการของ ศูนย์ศึกษายุทธศาสตร์ จัดทำขึ้น โดยคำนึงถึงสถานการณ์ปัจจุบัน-อนาคตในทุกมิติ สามารถตอบสนองความต้องการได้อย่างหลากหลาย </w:t>
                      </w:r>
                    </w:p>
                  </w:txbxContent>
                </v:textbox>
              </v:shape>
            </w:pict>
          </mc:Fallback>
        </mc:AlternateContent>
      </w:r>
      <w:r w:rsidR="006D5419">
        <w:rPr>
          <w:rFonts w:ascii="TH SarabunPSK" w:eastAsia="Times New Roman" w:hAnsi="TH SarabunPSK" w:cs="TH SarabunPSK"/>
          <w:b/>
          <w:bCs/>
          <w:color w:val="000000" w:themeColor="text1"/>
          <w:sz w:val="36"/>
          <w:szCs w:val="36"/>
          <w:cs/>
        </w:rPr>
        <w:br w:type="page"/>
      </w:r>
    </w:p>
    <w:p w14:paraId="11F18B1B" w14:textId="7371B7B7" w:rsidR="006D5419" w:rsidRDefault="008E0EE6">
      <w:pPr>
        <w:rPr>
          <w:rFonts w:ascii="TH SarabunPSK" w:eastAsia="Times New Roman" w:hAnsi="TH SarabunPSK" w:cs="TH SarabunPSK"/>
          <w:b/>
          <w:bCs/>
          <w:color w:val="000000" w:themeColor="text1"/>
          <w:sz w:val="36"/>
          <w:szCs w:val="36"/>
        </w:rPr>
        <w:sectPr w:rsidR="006D5419" w:rsidSect="006D5419">
          <w:pgSz w:w="16840" w:h="11907" w:orient="landscape" w:code="9"/>
          <w:pgMar w:top="993" w:right="1440" w:bottom="1417" w:left="1134" w:header="708" w:footer="0" w:gutter="0"/>
          <w:cols w:space="720"/>
          <w:docGrid w:linePitch="360"/>
        </w:sectPr>
      </w:pPr>
      <w:r w:rsidRPr="004C5FD5">
        <w:rPr>
          <w:rFonts w:ascii="TH SarabunPSK" w:eastAsia="Times New Roman" w:hAnsi="TH SarabunPSK" w:cs="TH SarabunPSK"/>
          <w:b/>
          <w:bCs/>
          <w:noProof/>
          <w:color w:val="000000" w:themeColor="text1"/>
          <w:sz w:val="36"/>
          <w:szCs w:val="36"/>
        </w:rPr>
        <w:lastRenderedPageBreak/>
        <mc:AlternateContent>
          <mc:Choice Requires="wps">
            <w:drawing>
              <wp:anchor distT="0" distB="0" distL="114300" distR="114300" simplePos="0" relativeHeight="251715584" behindDoc="0" locked="0" layoutInCell="1" allowOverlap="1" wp14:anchorId="5BE07FC6" wp14:editId="35AE0C45">
                <wp:simplePos x="0" y="0"/>
                <wp:positionH relativeFrom="column">
                  <wp:posOffset>-468630</wp:posOffset>
                </wp:positionH>
                <wp:positionV relativeFrom="paragraph">
                  <wp:posOffset>5069205</wp:posOffset>
                </wp:positionV>
                <wp:extent cx="3311525" cy="1409700"/>
                <wp:effectExtent l="0" t="0" r="22225" b="19050"/>
                <wp:wrapNone/>
                <wp:docPr id="15" name="Title 1">
                  <a:extLst xmlns:a="http://schemas.openxmlformats.org/drawingml/2006/main">
                    <a:ext uri="{FF2B5EF4-FFF2-40B4-BE49-F238E27FC236}">
                      <a16:creationId xmlns:a16="http://schemas.microsoft.com/office/drawing/2014/main" id="{EAFD4051-C67F-4FC7-88C0-91C65EAC27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1525" cy="1409700"/>
                        </a:xfrm>
                        <a:prstGeom prst="rect">
                          <a:avLst/>
                        </a:prstGeom>
                        <a:solidFill>
                          <a:schemeClr val="bg1"/>
                        </a:solidFill>
                        <a:ln w="9525">
                          <a:solidFill>
                            <a:srgbClr val="000000"/>
                          </a:solidFill>
                          <a:miter lim="800000"/>
                          <a:headEnd/>
                          <a:tailEnd/>
                        </a:ln>
                      </wps:spPr>
                      <wps:txbx>
                        <w:txbxContent>
                          <w:p w14:paraId="6FA71A46" w14:textId="70D59C86" w:rsidR="004C5FD5" w:rsidRPr="004C5FD5" w:rsidRDefault="004C5FD5" w:rsidP="004C5FD5">
                            <w:pPr>
                              <w:spacing w:line="216" w:lineRule="auto"/>
                              <w:textAlignment w:val="baseline"/>
                              <w:rPr>
                                <w:sz w:val="28"/>
                                <w:cs/>
                              </w:rPr>
                            </w:pPr>
                            <w:r w:rsidRPr="004C5FD5">
                              <w:rPr>
                                <w:rFonts w:ascii="TH SarabunPSK" w:eastAsia="Tahoma" w:hAnsi="TH SarabunPSK" w:cs="TH SarabunPSK"/>
                                <w:b/>
                                <w:bCs/>
                                <w:color w:val="000000"/>
                                <w:kern w:val="24"/>
                                <w:sz w:val="28"/>
                                <w:cs/>
                              </w:rPr>
                              <w:t xml:space="preserve">ความสำคัญของสมรรถนะหลักของส่วนราชการที่มีต่อการพัฒนาเศรษฐกิจ สังคม สาธารณสุขและสิ่งแวดล้อมของประเทศคืออะไรทั้งทางตรงและทางอ้อม </w:t>
                            </w:r>
                            <w:r w:rsidRPr="004C5FD5">
                              <w:rPr>
                                <w:rFonts w:ascii="TH SarabunPSK" w:eastAsia="Tahoma" w:hAnsi="TH SarabunPSK" w:cs="TH SarabunPSK"/>
                                <w:b/>
                                <w:bCs/>
                                <w:color w:val="000000"/>
                                <w:kern w:val="24"/>
                                <w:sz w:val="28"/>
                              </w:rPr>
                              <w:t xml:space="preserve">: </w:t>
                            </w:r>
                            <w:r w:rsidRPr="004C5FD5">
                              <w:rPr>
                                <w:rFonts w:ascii="TH SarabunPSK" w:eastAsia="Tahoma" w:hAnsi="TH SarabunPSK" w:cs="TH SarabunPSK"/>
                                <w:color w:val="000000"/>
                                <w:kern w:val="24"/>
                                <w:sz w:val="28"/>
                                <w:cs/>
                              </w:rPr>
                              <w:t>ศูนย์ศึกษายุทธศาสตร์ มีการศึกษาวิจัยทางยุทธศาสตร์ด้านความมั่นคงในทุกมิติ โดยผลงานทางวิชาการที่ศูนย์ศึกษายุทธศาสตร์ ได้จัดทำและเผยแพร่นั้น สามารถนำข้อมูลไปใช้ในการศึกษา วิเคราะห์ เพื่อปรับกระบวนการทำงานสู่การปฏิบัติได้</w:t>
                            </w:r>
                            <w:r w:rsidR="008E0EE6">
                              <w:rPr>
                                <w:rFonts w:ascii="TH SarabunPSK" w:eastAsia="Tahoma" w:hAnsi="TH SarabunPSK" w:cs="TH SarabunPSK" w:hint="cs"/>
                                <w:color w:val="000000"/>
                                <w:kern w:val="24"/>
                                <w:sz w:val="28"/>
                                <w:cs/>
                              </w:rPr>
                              <w:t>เป็นอย่างดี</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BE07FC6" id="_x0000_s1032" type="#_x0000_t202" style="position:absolute;margin-left:-36.9pt;margin-top:399.15pt;width:260.75pt;height:11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" fillcolor="white [3212]">
                <v:path arrowok="t"/>
                <v:textbox>
                  <w:txbxContent>
                    <w:p w14:paraId="6FA71A46" w14:textId="70D59C86" w:rsidR="004C5FD5" w:rsidRPr="004C5FD5" w:rsidRDefault="004C5FD5" w:rsidP="004C5FD5">
                      <w:pPr>
                        <w:spacing w:line="216" w:lineRule="auto"/>
                        <w:textAlignment w:val="baseline"/>
                        <w:rPr>
                          <w:sz w:val="28"/>
                          <w:cs/>
                        </w:rPr>
                      </w:pPr>
                      <w:r w:rsidRPr="004C5FD5">
                        <w:rPr>
                          <w:rFonts w:ascii="TH SarabunPSK" w:eastAsia="Tahoma" w:hAnsi="TH SarabunPSK" w:cs="TH SarabunPSK"/>
                          <w:b/>
                          <w:bCs/>
                          <w:color w:val="000000"/>
                          <w:kern w:val="24"/>
                          <w:sz w:val="28"/>
                          <w:cs/>
                        </w:rPr>
                        <w:t xml:space="preserve">ความสำคัญของสมรรถนะหลักของส่วนราชการที่มีต่อการพัฒนาเศรษฐกิจ สังคม สาธารณสุขและสิ่งแวดล้อมของประเทศคืออะไรทั้งทางตรงและทางอ้อม </w:t>
                      </w:r>
                      <w:r w:rsidRPr="004C5FD5">
                        <w:rPr>
                          <w:rFonts w:ascii="TH SarabunPSK" w:eastAsia="Tahoma" w:hAnsi="TH SarabunPSK" w:cs="TH SarabunPSK"/>
                          <w:b/>
                          <w:bCs/>
                          <w:color w:val="000000"/>
                          <w:kern w:val="24"/>
                          <w:sz w:val="28"/>
                        </w:rPr>
                        <w:t xml:space="preserve">: </w:t>
                      </w:r>
                      <w:r w:rsidRPr="004C5FD5">
                        <w:rPr>
                          <w:rFonts w:ascii="TH SarabunPSK" w:eastAsia="Tahoma" w:hAnsi="TH SarabunPSK" w:cs="TH SarabunPSK"/>
                          <w:color w:val="000000"/>
                          <w:kern w:val="24"/>
                          <w:sz w:val="28"/>
                          <w:cs/>
                        </w:rPr>
                        <w:t>ศูนย์ศึกษายุทธศาสตร์ มีการศึกษาวิจัยทางยุทธศาสตร์ด้านความมั่นคงในทุกมิติ โดยผลงานทางวิชาการที่ศูนย์ศึกษายุทธศาสตร์ ได้จัดทำและเผยแพร่นั้น สามารถนำข้อมูลไปใช้ในการศึกษา วิเคราะห์ เพื่อปรับกระบวนการทำงานสู่การปฏิบัติได้</w:t>
                      </w:r>
                      <w:r w:rsidR="008E0EE6">
                        <w:rPr>
                          <w:rFonts w:ascii="TH SarabunPSK" w:eastAsia="Tahoma" w:hAnsi="TH SarabunPSK" w:cs="TH SarabunPSK" w:hint="cs"/>
                          <w:color w:val="000000"/>
                          <w:kern w:val="24"/>
                          <w:sz w:val="28"/>
                          <w:cs/>
                        </w:rPr>
                        <w:t>เป็นอย่างดี</w:t>
                      </w:r>
                    </w:p>
                  </w:txbxContent>
                </v:textbox>
              </v:shape>
            </w:pict>
          </mc:Fallback>
        </mc:AlternateContent>
      </w:r>
      <w:r w:rsidRPr="008E0EE6">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753472" behindDoc="0" locked="0" layoutInCell="1" allowOverlap="1" wp14:anchorId="211A0CF0" wp14:editId="7119803D">
                <wp:simplePos x="0" y="0"/>
                <wp:positionH relativeFrom="column">
                  <wp:posOffset>2960370</wp:posOffset>
                </wp:positionH>
                <wp:positionV relativeFrom="paragraph">
                  <wp:posOffset>4330065</wp:posOffset>
                </wp:positionV>
                <wp:extent cx="3311525" cy="2148840"/>
                <wp:effectExtent l="0" t="0" r="22225" b="22860"/>
                <wp:wrapNone/>
                <wp:docPr id="1"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1525" cy="2148840"/>
                        </a:xfrm>
                        <a:prstGeom prst="rect">
                          <a:avLst/>
                        </a:prstGeom>
                        <a:solidFill>
                          <a:schemeClr val="bg1"/>
                        </a:solidFill>
                        <a:ln w="9525">
                          <a:solidFill>
                            <a:srgbClr val="000000"/>
                          </a:solidFill>
                          <a:miter lim="800000"/>
                          <a:headEnd/>
                          <a:tailEnd/>
                        </a:ln>
                      </wps:spPr>
                      <wps:txbx>
                        <w:txbxContent>
                          <w:p w14:paraId="273A032F" w14:textId="77777777" w:rsidR="008E0EE6" w:rsidRPr="008E0EE6" w:rsidRDefault="008E0EE6" w:rsidP="008E0EE6">
                            <w:pPr>
                              <w:spacing w:after="0" w:line="240" w:lineRule="auto"/>
                              <w:textAlignment w:val="baseline"/>
                              <w:rPr>
                                <w:sz w:val="28"/>
                              </w:rPr>
                            </w:pPr>
                            <w:r w:rsidRPr="008E0EE6">
                              <w:rPr>
                                <w:rFonts w:ascii="TH SarabunPSK" w:eastAsia="Tahoma" w:hAnsi="TH SarabunPSK" w:cs="TH SarabunPSK"/>
                                <w:b/>
                                <w:bCs/>
                                <w:color w:val="000000"/>
                                <w:kern w:val="24"/>
                                <w:sz w:val="28"/>
                                <w:cs/>
                              </w:rPr>
                              <w:t xml:space="preserve">ในการทำงาน บุคลากรมีจำเป็นต้องที่ต้องดูแลเกี่ยวกับความเสี่ยงภัยอะไรบ้าง </w:t>
                            </w:r>
                            <w:r w:rsidRPr="008E0EE6">
                              <w:rPr>
                                <w:rFonts w:ascii="TH SarabunPSK" w:eastAsia="Tahoma" w:hAnsi="TH SarabunPSK" w:cs="TH SarabunPSK"/>
                                <w:b/>
                                <w:bCs/>
                                <w:color w:val="000000"/>
                                <w:kern w:val="24"/>
                                <w:sz w:val="28"/>
                              </w:rPr>
                              <w:t xml:space="preserve">: </w:t>
                            </w:r>
                          </w:p>
                          <w:p w14:paraId="7798E49C" w14:textId="77777777" w:rsidR="008E0EE6" w:rsidRPr="008E0EE6" w:rsidRDefault="008E0EE6" w:rsidP="008E0EE6">
                            <w:pPr>
                              <w:spacing w:after="0" w:line="240" w:lineRule="auto"/>
                              <w:textAlignment w:val="baseline"/>
                              <w:rPr>
                                <w:sz w:val="28"/>
                                <w:cs/>
                              </w:rPr>
                            </w:pPr>
                            <w:r w:rsidRPr="008E0EE6">
                              <w:rPr>
                                <w:rFonts w:ascii="TH SarabunPSK" w:eastAsia="Tahoma" w:hAnsi="TH SarabunPSK" w:cs="TH SarabunPSK"/>
                                <w:color w:val="000000"/>
                                <w:kern w:val="24"/>
                                <w:sz w:val="28"/>
                                <w:cs/>
                              </w:rPr>
                              <w:t xml:space="preserve">- การ </w:t>
                            </w:r>
                            <w:proofErr w:type="spellStart"/>
                            <w:r w:rsidRPr="008E0EE6">
                              <w:rPr>
                                <w:rFonts w:ascii="TH SarabunPSK" w:eastAsia="Tahoma" w:hAnsi="TH SarabunPSK" w:cs="TH SarabunPSK"/>
                                <w:color w:val="000000"/>
                                <w:kern w:val="24"/>
                                <w:sz w:val="28"/>
                                <w:cs/>
                              </w:rPr>
                              <w:t>รป</w:t>
                            </w:r>
                            <w:proofErr w:type="spellEnd"/>
                            <w:r w:rsidRPr="008E0EE6">
                              <w:rPr>
                                <w:rFonts w:ascii="TH SarabunPSK" w:eastAsia="Tahoma" w:hAnsi="TH SarabunPSK" w:cs="TH SarabunPSK"/>
                                <w:color w:val="000000"/>
                                <w:kern w:val="24"/>
                                <w:sz w:val="28"/>
                                <w:cs/>
                              </w:rPr>
                              <w:t>ภ. การเข้า-ออกสถานที่ทำงาน</w:t>
                            </w:r>
                          </w:p>
                          <w:p w14:paraId="3F8719E6" w14:textId="77777777" w:rsidR="008E0EE6" w:rsidRPr="008E0EE6" w:rsidRDefault="008E0EE6" w:rsidP="008E0EE6">
                            <w:pPr>
                              <w:spacing w:after="0" w:line="240" w:lineRule="auto"/>
                              <w:textAlignment w:val="baseline"/>
                              <w:rPr>
                                <w:sz w:val="28"/>
                                <w:cs/>
                              </w:rPr>
                            </w:pPr>
                            <w:r w:rsidRPr="008E0EE6">
                              <w:rPr>
                                <w:rFonts w:ascii="TH SarabunPSK" w:eastAsia="Tahoma" w:hAnsi="TH SarabunPSK" w:cs="TH SarabunPSK"/>
                                <w:color w:val="000000"/>
                                <w:kern w:val="24"/>
                                <w:sz w:val="28"/>
                                <w:cs/>
                              </w:rPr>
                              <w:t>- แผนป้องกันการเกิดอัคคีภัย</w:t>
                            </w:r>
                          </w:p>
                          <w:p w14:paraId="3CF975AE" w14:textId="77777777" w:rsidR="008E0EE6" w:rsidRPr="008E0EE6" w:rsidRDefault="008E0EE6" w:rsidP="008E0EE6">
                            <w:pPr>
                              <w:spacing w:after="0" w:line="240" w:lineRule="auto"/>
                              <w:textAlignment w:val="baseline"/>
                              <w:rPr>
                                <w:sz w:val="28"/>
                                <w:cs/>
                              </w:rPr>
                            </w:pPr>
                            <w:r w:rsidRPr="008E0EE6">
                              <w:rPr>
                                <w:rFonts w:ascii="TH SarabunPSK" w:eastAsia="Tahoma" w:hAnsi="TH SarabunPSK" w:cs="TH SarabunPSK"/>
                                <w:color w:val="000000"/>
                                <w:kern w:val="24"/>
                                <w:sz w:val="28"/>
                                <w:cs/>
                              </w:rPr>
                              <w:t>- การกำหนดให้กำลังพลที่ขับขี่จักรยานยนต์สวมหมวกนิรภัย</w:t>
                            </w:r>
                          </w:p>
                          <w:p w14:paraId="492467FB" w14:textId="77777777" w:rsidR="008E0EE6" w:rsidRPr="008E0EE6" w:rsidRDefault="008E0EE6" w:rsidP="008E0EE6">
                            <w:pPr>
                              <w:spacing w:after="0" w:line="240" w:lineRule="auto"/>
                              <w:textAlignment w:val="baseline"/>
                              <w:rPr>
                                <w:sz w:val="28"/>
                                <w:cs/>
                              </w:rPr>
                            </w:pPr>
                            <w:r w:rsidRPr="008E0EE6">
                              <w:rPr>
                                <w:rFonts w:ascii="TH SarabunPSK" w:eastAsia="Tahoma" w:hAnsi="TH SarabunPSK" w:cs="TH SarabunPSK"/>
                                <w:color w:val="000000"/>
                                <w:kern w:val="24"/>
                                <w:sz w:val="28"/>
                                <w:cs/>
                              </w:rPr>
                              <w:t xml:space="preserve">- การกำหนดให้หน่วยตั้งจุดคัดกรอง วัดอุณหภูมิร่างกายก่อนเข้าอาคาร ให้ข้าราชการทุกนายสวมหน้ากากอนามัย ใช้เจลแอลกอฮอล์ล้างมือ และล้างมือเป็นประจำอย่างถูกวิธี รวมถึงการ ทำความสะอาดสถานที่ทำงานด้วยน้ำยาฆ่าเชื้ออย่างสม่ำเสมอ เพื่อป้องกันการแพร่ระบาดของไวรัส </w:t>
                            </w:r>
                            <w:r w:rsidRPr="008E0EE6">
                              <w:rPr>
                                <w:rFonts w:ascii="TH SarabunPSK" w:eastAsia="Tahoma" w:hAnsi="TH SarabunPSK" w:cs="TH SarabunPSK"/>
                                <w:color w:val="000000"/>
                                <w:kern w:val="24"/>
                                <w:sz w:val="28"/>
                              </w:rPr>
                              <w:t>COVID-19</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11A0CF0" id="_x0000_s1033" type="#_x0000_t202" style="position:absolute;margin-left:233.1pt;margin-top:340.95pt;width:260.75pt;height:169.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" fillcolor="white [3212]">
                <v:path arrowok="t"/>
                <v:textbox>
                  <w:txbxContent>
                    <w:p w14:paraId="273A032F" w14:textId="77777777" w:rsidR="008E0EE6" w:rsidRPr="008E0EE6" w:rsidRDefault="008E0EE6" w:rsidP="008E0EE6">
                      <w:pPr>
                        <w:spacing w:after="0" w:line="240" w:lineRule="auto"/>
                        <w:textAlignment w:val="baseline"/>
                        <w:rPr>
                          <w:sz w:val="28"/>
                        </w:rPr>
                      </w:pPr>
                      <w:r w:rsidRPr="008E0EE6">
                        <w:rPr>
                          <w:rFonts w:ascii="TH SarabunPSK" w:eastAsia="Tahoma" w:hAnsi="TH SarabunPSK" w:cs="TH SarabunPSK"/>
                          <w:b/>
                          <w:bCs/>
                          <w:color w:val="000000"/>
                          <w:kern w:val="24"/>
                          <w:sz w:val="28"/>
                          <w:cs/>
                        </w:rPr>
                        <w:t xml:space="preserve">ในการทำงาน บุคลากรมีจำเป็นต้องที่ต้องดูแลเกี่ยวกับความเสี่ยงภัยอะไรบ้าง </w:t>
                      </w:r>
                      <w:r w:rsidRPr="008E0EE6">
                        <w:rPr>
                          <w:rFonts w:ascii="TH SarabunPSK" w:eastAsia="Tahoma" w:hAnsi="TH SarabunPSK" w:cs="TH SarabunPSK"/>
                          <w:b/>
                          <w:bCs/>
                          <w:color w:val="000000"/>
                          <w:kern w:val="24"/>
                          <w:sz w:val="28"/>
                        </w:rPr>
                        <w:t xml:space="preserve">: </w:t>
                      </w:r>
                    </w:p>
                    <w:p w14:paraId="7798E49C" w14:textId="77777777" w:rsidR="008E0EE6" w:rsidRPr="008E0EE6" w:rsidRDefault="008E0EE6" w:rsidP="008E0EE6">
                      <w:pPr>
                        <w:spacing w:after="0" w:line="240" w:lineRule="auto"/>
                        <w:textAlignment w:val="baseline"/>
                        <w:rPr>
                          <w:sz w:val="28"/>
                          <w:cs/>
                        </w:rPr>
                      </w:pPr>
                      <w:r w:rsidRPr="008E0EE6">
                        <w:rPr>
                          <w:rFonts w:ascii="TH SarabunPSK" w:eastAsia="Tahoma" w:hAnsi="TH SarabunPSK" w:cs="TH SarabunPSK"/>
                          <w:color w:val="000000"/>
                          <w:kern w:val="24"/>
                          <w:sz w:val="28"/>
                          <w:cs/>
                        </w:rPr>
                        <w:t xml:space="preserve">- การ </w:t>
                      </w:r>
                      <w:proofErr w:type="spellStart"/>
                      <w:r w:rsidRPr="008E0EE6">
                        <w:rPr>
                          <w:rFonts w:ascii="TH SarabunPSK" w:eastAsia="Tahoma" w:hAnsi="TH SarabunPSK" w:cs="TH SarabunPSK"/>
                          <w:color w:val="000000"/>
                          <w:kern w:val="24"/>
                          <w:sz w:val="28"/>
                          <w:cs/>
                        </w:rPr>
                        <w:t>รป</w:t>
                      </w:r>
                      <w:proofErr w:type="spellEnd"/>
                      <w:r w:rsidRPr="008E0EE6">
                        <w:rPr>
                          <w:rFonts w:ascii="TH SarabunPSK" w:eastAsia="Tahoma" w:hAnsi="TH SarabunPSK" w:cs="TH SarabunPSK"/>
                          <w:color w:val="000000"/>
                          <w:kern w:val="24"/>
                          <w:sz w:val="28"/>
                          <w:cs/>
                        </w:rPr>
                        <w:t>ภ. การเข้า-ออกสถานที่ทำงาน</w:t>
                      </w:r>
                    </w:p>
                    <w:p w14:paraId="3F8719E6" w14:textId="77777777" w:rsidR="008E0EE6" w:rsidRPr="008E0EE6" w:rsidRDefault="008E0EE6" w:rsidP="008E0EE6">
                      <w:pPr>
                        <w:spacing w:after="0" w:line="240" w:lineRule="auto"/>
                        <w:textAlignment w:val="baseline"/>
                        <w:rPr>
                          <w:sz w:val="28"/>
                          <w:cs/>
                        </w:rPr>
                      </w:pPr>
                      <w:r w:rsidRPr="008E0EE6">
                        <w:rPr>
                          <w:rFonts w:ascii="TH SarabunPSK" w:eastAsia="Tahoma" w:hAnsi="TH SarabunPSK" w:cs="TH SarabunPSK"/>
                          <w:color w:val="000000"/>
                          <w:kern w:val="24"/>
                          <w:sz w:val="28"/>
                          <w:cs/>
                        </w:rPr>
                        <w:t>- แผนป้องกันการเกิดอัคคีภัย</w:t>
                      </w:r>
                    </w:p>
                    <w:p w14:paraId="3CF975AE" w14:textId="77777777" w:rsidR="008E0EE6" w:rsidRPr="008E0EE6" w:rsidRDefault="008E0EE6" w:rsidP="008E0EE6">
                      <w:pPr>
                        <w:spacing w:after="0" w:line="240" w:lineRule="auto"/>
                        <w:textAlignment w:val="baseline"/>
                        <w:rPr>
                          <w:sz w:val="28"/>
                          <w:cs/>
                        </w:rPr>
                      </w:pPr>
                      <w:r w:rsidRPr="008E0EE6">
                        <w:rPr>
                          <w:rFonts w:ascii="TH SarabunPSK" w:eastAsia="Tahoma" w:hAnsi="TH SarabunPSK" w:cs="TH SarabunPSK"/>
                          <w:color w:val="000000"/>
                          <w:kern w:val="24"/>
                          <w:sz w:val="28"/>
                          <w:cs/>
                        </w:rPr>
                        <w:t>- การกำหนดให้กำลังพลที่ขับขี่จักรยานยนต์สวมหมวกนิรภัย</w:t>
                      </w:r>
                    </w:p>
                    <w:p w14:paraId="492467FB" w14:textId="77777777" w:rsidR="008E0EE6" w:rsidRPr="008E0EE6" w:rsidRDefault="008E0EE6" w:rsidP="008E0EE6">
                      <w:pPr>
                        <w:spacing w:after="0" w:line="240" w:lineRule="auto"/>
                        <w:textAlignment w:val="baseline"/>
                        <w:rPr>
                          <w:sz w:val="28"/>
                          <w:cs/>
                        </w:rPr>
                      </w:pPr>
                      <w:r w:rsidRPr="008E0EE6">
                        <w:rPr>
                          <w:rFonts w:ascii="TH SarabunPSK" w:eastAsia="Tahoma" w:hAnsi="TH SarabunPSK" w:cs="TH SarabunPSK"/>
                          <w:color w:val="000000"/>
                          <w:kern w:val="24"/>
                          <w:sz w:val="28"/>
                          <w:cs/>
                        </w:rPr>
                        <w:t xml:space="preserve">- การกำหนดให้หน่วยตั้งจุดคัดกรอง วัดอุณหภูมิร่างกายก่อนเข้าอาคาร ให้ข้าราชการทุกนายสวมหน้ากากอนามัย ใช้เจลแอลกอฮอล์ล้างมือ และล้างมือเป็นประจำอย่างถูกวิธี รวมถึงการ ทำความสะอาดสถานที่ทำงานด้วยน้ำยาฆ่าเชื้ออย่างสม่ำเสมอ เพื่อป้องกันการแพร่ระบาดของไวรัส </w:t>
                      </w:r>
                      <w:r w:rsidRPr="008E0EE6">
                        <w:rPr>
                          <w:rFonts w:ascii="TH SarabunPSK" w:eastAsia="Tahoma" w:hAnsi="TH SarabunPSK" w:cs="TH SarabunPSK"/>
                          <w:color w:val="000000"/>
                          <w:kern w:val="24"/>
                          <w:sz w:val="28"/>
                        </w:rPr>
                        <w:t>COVID-19</w:t>
                      </w:r>
                    </w:p>
                  </w:txbxContent>
                </v:textbox>
              </v:shape>
            </w:pict>
          </mc:Fallback>
        </mc:AlternateContent>
      </w:r>
      <w:r w:rsidR="00AB525E" w:rsidRPr="00AB525E">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743232" behindDoc="0" locked="0" layoutInCell="1" allowOverlap="1" wp14:anchorId="3CBEA5DB" wp14:editId="0DDB4134">
                <wp:simplePos x="0" y="0"/>
                <wp:positionH relativeFrom="column">
                  <wp:posOffset>2960370</wp:posOffset>
                </wp:positionH>
                <wp:positionV relativeFrom="paragraph">
                  <wp:posOffset>1114425</wp:posOffset>
                </wp:positionV>
                <wp:extent cx="3311525" cy="3139440"/>
                <wp:effectExtent l="0" t="0" r="22225" b="22860"/>
                <wp:wrapNone/>
                <wp:docPr id="4" name="Title 1">
                  <a:extLst xmlns:a="http://schemas.openxmlformats.org/drawingml/2006/main">
                    <a:ext uri="{FF2B5EF4-FFF2-40B4-BE49-F238E27FC236}">
                      <a16:creationId xmlns:a16="http://schemas.microsoft.com/office/drawing/2014/main" id="{AB9833E6-D736-4C26-A0AA-B7F23B3D7A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1525" cy="3139440"/>
                        </a:xfrm>
                        <a:prstGeom prst="rect">
                          <a:avLst/>
                        </a:prstGeom>
                        <a:solidFill>
                          <a:schemeClr val="bg1"/>
                        </a:solidFill>
                        <a:ln w="9525">
                          <a:solidFill>
                            <a:srgbClr val="000000"/>
                          </a:solidFill>
                          <a:miter lim="800000"/>
                          <a:headEnd/>
                          <a:tailEnd/>
                        </a:ln>
                      </wps:spPr>
                      <wps:txbx>
                        <w:txbxContent>
                          <w:p w14:paraId="78A062A7" w14:textId="77777777" w:rsidR="00AB525E" w:rsidRDefault="00AB525E" w:rsidP="00AB525E">
                            <w:pPr>
                              <w:spacing w:after="0" w:line="240" w:lineRule="auto"/>
                              <w:textAlignment w:val="baseline"/>
                              <w:rPr>
                                <w:rFonts w:ascii="TH SarabunPSK" w:eastAsia="Tahoma" w:hAnsi="TH SarabunPSK" w:cs="TH SarabunPSK"/>
                                <w:color w:val="000000"/>
                                <w:kern w:val="24"/>
                              </w:rPr>
                            </w:pPr>
                            <w:r>
                              <w:rPr>
                                <w:rFonts w:ascii="TH SarabunPSK" w:eastAsia="Tahoma" w:hAnsi="TH SarabunPSK" w:cs="TH SarabunPSK"/>
                                <w:b/>
                                <w:bCs/>
                                <w:color w:val="000000"/>
                                <w:kern w:val="24"/>
                                <w:cs/>
                              </w:rPr>
                              <w:t xml:space="preserve">ประเด็นการเปลี่ยนแปลงด้านบุคลากรที่สำคัญคืออะไร พื้นฐานของบุคลากรที่มีผลต่อการวางแผนการพัฒนาและการสร้างขีดความสามารถในการเป็นองค์การสมรรถนะสูงมีอะไรบ้าง </w:t>
                            </w:r>
                            <w:r>
                              <w:rPr>
                                <w:rFonts w:ascii="TH SarabunPSK" w:eastAsia="Tahoma" w:hAnsi="TH SarabunPSK" w:cs="TH SarabunPSK"/>
                                <w:b/>
                                <w:bCs/>
                                <w:color w:val="000000"/>
                                <w:kern w:val="24"/>
                              </w:rPr>
                              <w:t xml:space="preserve">: </w:t>
                            </w:r>
                            <w:r>
                              <w:rPr>
                                <w:rFonts w:ascii="TH SarabunPSK" w:eastAsia="Tahoma" w:hAnsi="TH SarabunPSK" w:cs="TH SarabunPSK"/>
                                <w:color w:val="000000"/>
                                <w:kern w:val="24"/>
                                <w:cs/>
                              </w:rPr>
                              <w:t>คุณสมบัติทั่วไปในการรับบุคลากรของ ศูนย์ศึกษายุทธศาสตร์ แบ่งเป็น ๒ ประเภท ได้แก่ ข้าราชการทหาร และพนักงานราชการ โดยแบ่งได้เป็น ๒ กลุ่มงาน คือ กลุ่มงานวิชาการ และกลุ่มงานแผนโครงการและงานสนับสนุน ซึ่งมีข้อกำหนดพื้นฐานด้านการศึกษาสำหรับบุคลากรระบุไว้ตามอัตราเฉพราะกิจ</w:t>
                            </w:r>
                          </w:p>
                          <w:p w14:paraId="6B10A356" w14:textId="6B24859E" w:rsidR="00AB525E" w:rsidRDefault="00AB525E" w:rsidP="00AB525E">
                            <w:pPr>
                              <w:spacing w:after="0" w:line="240" w:lineRule="auto"/>
                              <w:textAlignment w:val="baseline"/>
                              <w:rPr>
                                <w:sz w:val="28"/>
                              </w:rPr>
                            </w:pPr>
                            <w:r>
                              <w:rPr>
                                <w:rFonts w:ascii="TH SarabunPSK" w:eastAsia="Tahoma" w:hAnsi="TH SarabunPSK" w:cs="TH SarabunPSK"/>
                                <w:color w:val="000000"/>
                                <w:kern w:val="24"/>
                                <w:cs/>
                              </w:rPr>
                              <w:tab/>
                              <w:t>บุคลากรของ ศุน</w:t>
                            </w:r>
                            <w:proofErr w:type="spellStart"/>
                            <w:r>
                              <w:rPr>
                                <w:rFonts w:ascii="TH SarabunPSK" w:eastAsia="Tahoma" w:hAnsi="TH SarabunPSK" w:cs="TH SarabunPSK"/>
                                <w:color w:val="000000"/>
                                <w:kern w:val="24"/>
                                <w:cs/>
                              </w:rPr>
                              <w:t>ย์</w:t>
                            </w:r>
                            <w:proofErr w:type="spellEnd"/>
                            <w:r>
                              <w:rPr>
                                <w:rFonts w:ascii="TH SarabunPSK" w:eastAsia="Tahoma" w:hAnsi="TH SarabunPSK" w:cs="TH SarabunPSK"/>
                                <w:color w:val="000000"/>
                                <w:kern w:val="24"/>
                                <w:cs/>
                              </w:rPr>
                              <w:t xml:space="preserve">ศึกษายุทธศาสตร์เป็นองค์ประกอบสำคัญในการทำงานเพื่อบรรลุพันธกิจและวิสัยทัศน์ โดยกำหนดเป้าหมายที่ชัดเจนร่วมกัน จัดการประชุมวางแผนร่วมกัน การประสานงานควบคู่กันทั้งแบบเป็นทางการและแบบไม่เป็นทางการ </w:t>
                            </w:r>
                            <w:r>
                              <w:rPr>
                                <w:rFonts w:ascii="TH SarabunPSK" w:eastAsia="Tahoma" w:hAnsi="TH SarabunPSK" w:cs="TH SarabunPSK"/>
                                <w:color w:val="000000"/>
                                <w:kern w:val="24"/>
                                <w:cs/>
                              </w:rPr>
                              <w:br/>
                              <w:t>มีการติดตามประเมินผลการปฏิบัติราชการนำไปสู่การแก้ไขปรับปรุงการปฏิบัติงานที่ดีขึ้น และให้ความสำคัญกับการแสดงความคิดเห็นของบุคลากรทุกระดับชั้น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CBEA5DB" id="_x0000_s1034" type="#_x0000_t202" style="position:absolute;margin-left:233.1pt;margin-top:87.75pt;width:260.75pt;height:247.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" fillcolor="white [3212]">
                <v:path arrowok="t"/>
                <v:textbox>
                  <w:txbxContent>
                    <w:p w14:paraId="78A062A7" w14:textId="77777777" w:rsidR="00AB525E" w:rsidRDefault="00AB525E" w:rsidP="00AB525E">
                      <w:pPr>
                        <w:spacing w:after="0" w:line="240" w:lineRule="auto"/>
                        <w:textAlignment w:val="baseline"/>
                        <w:rPr>
                          <w:rFonts w:ascii="TH SarabunPSK" w:eastAsia="Tahoma" w:hAnsi="TH SarabunPSK" w:cs="TH SarabunPSK"/>
                          <w:color w:val="000000"/>
                          <w:kern w:val="24"/>
                        </w:rPr>
                      </w:pPr>
                      <w:r>
                        <w:rPr>
                          <w:rFonts w:ascii="TH SarabunPSK" w:eastAsia="Tahoma" w:hAnsi="TH SarabunPSK" w:cs="TH SarabunPSK"/>
                          <w:b/>
                          <w:bCs/>
                          <w:color w:val="000000"/>
                          <w:kern w:val="24"/>
                          <w:cs/>
                        </w:rPr>
                        <w:t xml:space="preserve">ประเด็นการเปลี่ยนแปลงด้านบุคลากรที่สำคัญคืออะไร พื้นฐานของบุคลากรที่มีผลต่อการวางแผนการพัฒนาและการสร้างขีดความสามารถในการเป็นองค์การสมรรถนะสูงมีอะไรบ้าง </w:t>
                      </w:r>
                      <w:r>
                        <w:rPr>
                          <w:rFonts w:ascii="TH SarabunPSK" w:eastAsia="Tahoma" w:hAnsi="TH SarabunPSK" w:cs="TH SarabunPSK"/>
                          <w:b/>
                          <w:bCs/>
                          <w:color w:val="000000"/>
                          <w:kern w:val="24"/>
                        </w:rPr>
                        <w:t xml:space="preserve">: </w:t>
                      </w:r>
                      <w:r>
                        <w:rPr>
                          <w:rFonts w:ascii="TH SarabunPSK" w:eastAsia="Tahoma" w:hAnsi="TH SarabunPSK" w:cs="TH SarabunPSK"/>
                          <w:color w:val="000000"/>
                          <w:kern w:val="24"/>
                          <w:cs/>
                        </w:rPr>
                        <w:t>คุณสมบัติทั่วไปในการรับบุคลากรของ ศูนย์ศึกษายุทธศาสตร์ แบ่งเป็น ๒ ประเภท ได้แก่ ข้าราชการทหาร และพนักงานราชการ โดยแบ่งได้เป็น ๒ กลุ่มงาน คือ กลุ่มงานวิชาการ และกลุ่มงานแผนโครงการและงานสนับสนุน ซึ่งมีข้อกำหนดพื้นฐานด้านการศึกษาสำหรับบุคลากรระบุไว้ตามอัตราเฉพราะกิจ</w:t>
                      </w:r>
                    </w:p>
                    <w:p w14:paraId="6B10A356" w14:textId="6B24859E" w:rsidR="00AB525E" w:rsidRDefault="00AB525E" w:rsidP="00AB525E">
                      <w:pPr>
                        <w:spacing w:after="0" w:line="240" w:lineRule="auto"/>
                        <w:textAlignment w:val="baseline"/>
                        <w:rPr>
                          <w:sz w:val="28"/>
                        </w:rPr>
                      </w:pPr>
                      <w:r>
                        <w:rPr>
                          <w:rFonts w:ascii="TH SarabunPSK" w:eastAsia="Tahoma" w:hAnsi="TH SarabunPSK" w:cs="TH SarabunPSK"/>
                          <w:color w:val="000000"/>
                          <w:kern w:val="24"/>
                          <w:cs/>
                        </w:rPr>
                        <w:tab/>
                        <w:t>บุคลากรของ ศุน</w:t>
                      </w:r>
                      <w:proofErr w:type="spellStart"/>
                      <w:r>
                        <w:rPr>
                          <w:rFonts w:ascii="TH SarabunPSK" w:eastAsia="Tahoma" w:hAnsi="TH SarabunPSK" w:cs="TH SarabunPSK"/>
                          <w:color w:val="000000"/>
                          <w:kern w:val="24"/>
                          <w:cs/>
                        </w:rPr>
                        <w:t>ย์</w:t>
                      </w:r>
                      <w:proofErr w:type="spellEnd"/>
                      <w:r>
                        <w:rPr>
                          <w:rFonts w:ascii="TH SarabunPSK" w:eastAsia="Tahoma" w:hAnsi="TH SarabunPSK" w:cs="TH SarabunPSK"/>
                          <w:color w:val="000000"/>
                          <w:kern w:val="24"/>
                          <w:cs/>
                        </w:rPr>
                        <w:t xml:space="preserve">ศึกษายุทธศาสตร์เป็นองค์ประกอบสำคัญในการทำงานเพื่อบรรลุพันธกิจและวิสัยทัศน์ โดยกำหนดเป้าหมายที่ชัดเจนร่วมกัน จัดการประชุมวางแผนร่วมกัน การประสานงานควบคู่กันทั้งแบบเป็นทางการและแบบไม่เป็นทางการ </w:t>
                      </w:r>
                      <w:r>
                        <w:rPr>
                          <w:rFonts w:ascii="TH SarabunPSK" w:eastAsia="Tahoma" w:hAnsi="TH SarabunPSK" w:cs="TH SarabunPSK"/>
                          <w:color w:val="000000"/>
                          <w:kern w:val="24"/>
                          <w:cs/>
                        </w:rPr>
                        <w:br/>
                        <w:t>มีการติดตามประเมินผลการปฏิบัติราชการนำไปสู่การแก้ไขปรับปรุงการปฏิบัติงานที่ดีขึ้น และให้ความสำคัญกับการแสดงความคิดเห็นของบุคลากรทุกระดับชั้น</w:t>
                      </w:r>
                    </w:p>
                  </w:txbxContent>
                </v:textbox>
              </v:shape>
            </w:pict>
          </mc:Fallback>
        </mc:AlternateContent>
      </w:r>
      <w:r w:rsidR="004C5FD5" w:rsidRPr="004C5FD5">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693056" behindDoc="0" locked="0" layoutInCell="1" allowOverlap="1" wp14:anchorId="6BD45189" wp14:editId="240C9B97">
                <wp:simplePos x="0" y="0"/>
                <wp:positionH relativeFrom="column">
                  <wp:posOffset>2952750</wp:posOffset>
                </wp:positionH>
                <wp:positionV relativeFrom="paragraph">
                  <wp:posOffset>9525</wp:posOffset>
                </wp:positionV>
                <wp:extent cx="3311525" cy="1028700"/>
                <wp:effectExtent l="0" t="0" r="22225" b="19050"/>
                <wp:wrapNone/>
                <wp:docPr id="7" name="Title 1">
                  <a:extLst xmlns:a="http://schemas.openxmlformats.org/drawingml/2006/main">
                    <a:ext uri="{FF2B5EF4-FFF2-40B4-BE49-F238E27FC236}">
                      <a16:creationId xmlns:a16="http://schemas.microsoft.com/office/drawing/2014/main" id="{F502E2E5-0699-4FF9-B852-636AE991A3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1525" cy="1028700"/>
                        </a:xfrm>
                        <a:prstGeom prst="rect">
                          <a:avLst/>
                        </a:prstGeom>
                        <a:solidFill>
                          <a:schemeClr val="bg1"/>
                        </a:solidFill>
                        <a:ln w="9525">
                          <a:solidFill>
                            <a:srgbClr val="000000"/>
                          </a:solidFill>
                          <a:miter lim="800000"/>
                          <a:headEnd/>
                          <a:tailEnd/>
                        </a:ln>
                      </wps:spPr>
                      <wps:txbx>
                        <w:txbxContent>
                          <w:p w14:paraId="1066DD28" w14:textId="77777777" w:rsidR="004C5FD5" w:rsidRPr="004C5FD5" w:rsidRDefault="004C5FD5" w:rsidP="004C5FD5">
                            <w:pPr>
                              <w:spacing w:line="216" w:lineRule="auto"/>
                              <w:textAlignment w:val="baseline"/>
                              <w:rPr>
                                <w:sz w:val="28"/>
                              </w:rPr>
                            </w:pPr>
                            <w:r w:rsidRPr="004C5FD5">
                              <w:rPr>
                                <w:rFonts w:ascii="Calibri" w:eastAsia="Tahoma" w:hAnsi="TH SarabunPSK" w:cs="TH SarabunPSK"/>
                                <w:b/>
                                <w:bCs/>
                                <w:color w:val="000000"/>
                                <w:kern w:val="24"/>
                                <w:sz w:val="28"/>
                                <w:cs/>
                              </w:rPr>
                              <w:t xml:space="preserve">กฎหมายและกฎระเบียบอะไรที่มีอยู่และเอื้อให้ส่วนราชการทำงานอย่างมีความคล่องตัวและตอบสนองการเปลี่ยนแปลงอย่างมีประสิทธิภาพ </w:t>
                            </w:r>
                            <w:r w:rsidRPr="004C5FD5">
                              <w:rPr>
                                <w:rFonts w:ascii="TH SarabunPSK" w:eastAsia="Tahoma" w:hAnsi="TH SarabunPSK" w:cs="Cordia New"/>
                                <w:b/>
                                <w:bCs/>
                                <w:color w:val="000000"/>
                                <w:kern w:val="24"/>
                                <w:sz w:val="28"/>
                              </w:rPr>
                              <w:t xml:space="preserve">: </w:t>
                            </w:r>
                            <w:r w:rsidRPr="004C5FD5">
                              <w:rPr>
                                <w:rFonts w:ascii="TH SarabunPSK" w:eastAsia="Tahoma" w:hAnsi="TH SarabunPSK" w:cs="Cordia New"/>
                                <w:b/>
                                <w:bCs/>
                                <w:color w:val="000000"/>
                                <w:kern w:val="24"/>
                                <w:sz w:val="28"/>
                                <w:lang w:val="en-GB"/>
                              </w:rPr>
                              <w:t xml:space="preserve">: </w:t>
                            </w:r>
                            <w:r w:rsidRPr="004C5FD5">
                              <w:rPr>
                                <w:rFonts w:ascii="TH SarabunPSK" w:eastAsia="Tahoma" w:hAnsi="TH SarabunPSK" w:cs="TH SarabunPSK"/>
                                <w:color w:val="000000"/>
                                <w:kern w:val="24"/>
                                <w:sz w:val="28"/>
                                <w:cs/>
                              </w:rPr>
                              <w:t xml:space="preserve">ศูนย์ศึกษายุทธศาสตร์ดำเนินการภายใต้ ระเบียบกระทรวงกลาโหม รวมถึงกฎหมาย กฎระเบียบ ข้อบังคับของทางราชการกำหนด ได้แก่ ระเบียบปฏิบัติราชการเล่ม </w:t>
                            </w:r>
                            <w:r w:rsidRPr="004C5FD5">
                              <w:rPr>
                                <w:rFonts w:ascii="Calibri" w:eastAsia="Tahoma" w:hAnsi="TH SarabunPSK" w:cs="TH SarabunPSK"/>
                                <w:color w:val="000000"/>
                                <w:kern w:val="24"/>
                                <w:sz w:val="28"/>
                                <w:cs/>
                              </w:rPr>
                              <w:t>๑-๔</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BD45189" id="_x0000_s1035" type="#_x0000_t202" style="position:absolute;margin-left:232.5pt;margin-top:.75pt;width:260.75pt;height: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" fillcolor="white [3212]">
                <v:path arrowok="t"/>
                <v:textbox>
                  <w:txbxContent>
                    <w:p w14:paraId="1066DD28" w14:textId="77777777" w:rsidR="004C5FD5" w:rsidRPr="004C5FD5" w:rsidRDefault="004C5FD5" w:rsidP="004C5FD5">
                      <w:pPr>
                        <w:spacing w:line="216" w:lineRule="auto"/>
                        <w:textAlignment w:val="baseline"/>
                        <w:rPr>
                          <w:sz w:val="28"/>
                        </w:rPr>
                      </w:pPr>
                      <w:r w:rsidRPr="004C5FD5">
                        <w:rPr>
                          <w:rFonts w:ascii="Calibri" w:eastAsia="Tahoma" w:hAnsi="TH SarabunPSK" w:cs="TH SarabunPSK"/>
                          <w:b/>
                          <w:bCs/>
                          <w:color w:val="000000"/>
                          <w:kern w:val="24"/>
                          <w:sz w:val="28"/>
                          <w:cs/>
                        </w:rPr>
                        <w:t xml:space="preserve">กฎหมายและกฎระเบียบอะไรที่มีอยู่และเอื้อให้ส่วนราชการทำงานอย่างมีความคล่องตัวและตอบสนองการเปลี่ยนแปลงอย่างมีประสิทธิภาพ </w:t>
                      </w:r>
                      <w:r w:rsidRPr="004C5FD5">
                        <w:rPr>
                          <w:rFonts w:ascii="TH SarabunPSK" w:eastAsia="Tahoma" w:hAnsi="TH SarabunPSK" w:cs="Cordia New"/>
                          <w:b/>
                          <w:bCs/>
                          <w:color w:val="000000"/>
                          <w:kern w:val="24"/>
                          <w:sz w:val="28"/>
                        </w:rPr>
                        <w:t xml:space="preserve">: </w:t>
                      </w:r>
                      <w:r w:rsidRPr="004C5FD5">
                        <w:rPr>
                          <w:rFonts w:ascii="TH SarabunPSK" w:eastAsia="Tahoma" w:hAnsi="TH SarabunPSK" w:cs="Cordia New"/>
                          <w:b/>
                          <w:bCs/>
                          <w:color w:val="000000"/>
                          <w:kern w:val="24"/>
                          <w:sz w:val="28"/>
                          <w:lang w:val="en-GB"/>
                        </w:rPr>
                        <w:t xml:space="preserve">: </w:t>
                      </w:r>
                      <w:r w:rsidRPr="004C5FD5">
                        <w:rPr>
                          <w:rFonts w:ascii="TH SarabunPSK" w:eastAsia="Tahoma" w:hAnsi="TH SarabunPSK" w:cs="TH SarabunPSK"/>
                          <w:color w:val="000000"/>
                          <w:kern w:val="24"/>
                          <w:sz w:val="28"/>
                          <w:cs/>
                        </w:rPr>
                        <w:t xml:space="preserve">ศูนย์ศึกษายุทธศาสตร์ดำเนินการภายใต้ ระเบียบกระทรวงกลาโหม รวมถึงกฎหมาย กฎระเบียบ ข้อบังคับของทางราชการกำหนด ได้แก่ ระเบียบปฏิบัติราชการเล่ม </w:t>
                      </w:r>
                      <w:r w:rsidRPr="004C5FD5">
                        <w:rPr>
                          <w:rFonts w:ascii="Calibri" w:eastAsia="Tahoma" w:hAnsi="TH SarabunPSK" w:cs="TH SarabunPSK"/>
                          <w:color w:val="000000"/>
                          <w:kern w:val="24"/>
                          <w:sz w:val="28"/>
                          <w:cs/>
                        </w:rPr>
                        <w:t>๑-๔</w:t>
                      </w:r>
                    </w:p>
                  </w:txbxContent>
                </v:textbox>
              </v:shape>
            </w:pict>
          </mc:Fallback>
        </mc:AlternateContent>
      </w:r>
      <w:r w:rsidR="004C5FD5" w:rsidRPr="004C5FD5">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730944" behindDoc="0" locked="0" layoutInCell="1" allowOverlap="1" wp14:anchorId="41F00B68" wp14:editId="2ECB5FE0">
                <wp:simplePos x="0" y="0"/>
                <wp:positionH relativeFrom="column">
                  <wp:posOffset>6347460</wp:posOffset>
                </wp:positionH>
                <wp:positionV relativeFrom="paragraph">
                  <wp:posOffset>6985</wp:posOffset>
                </wp:positionV>
                <wp:extent cx="3312000" cy="1526735"/>
                <wp:effectExtent l="0" t="0" r="22225" b="16510"/>
                <wp:wrapNone/>
                <wp:docPr id="13" name="Title 1">
                  <a:extLst xmlns:a="http://schemas.openxmlformats.org/drawingml/2006/main">
                    <a:ext uri="{FF2B5EF4-FFF2-40B4-BE49-F238E27FC236}">
                      <a16:creationId xmlns:a16="http://schemas.microsoft.com/office/drawing/2014/main" id="{767152A3-BC96-45EC-A70D-A071160BDE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2000" cy="1526735"/>
                        </a:xfrm>
                        <a:prstGeom prst="rect">
                          <a:avLst/>
                        </a:prstGeom>
                        <a:solidFill>
                          <a:schemeClr val="bg1"/>
                        </a:solidFill>
                        <a:ln w="9525">
                          <a:solidFill>
                            <a:srgbClr val="000000"/>
                          </a:solidFill>
                          <a:miter lim="800000"/>
                          <a:headEnd/>
                          <a:tailEnd/>
                        </a:ln>
                      </wps:spPr>
                      <wps:txbx>
                        <w:txbxContent>
                          <w:p w14:paraId="4F21203D" w14:textId="77777777" w:rsidR="004C5FD5" w:rsidRDefault="004C5FD5" w:rsidP="004C5FD5">
                            <w:pPr>
                              <w:spacing w:after="0" w:line="240" w:lineRule="auto"/>
                              <w:textAlignment w:val="baseline"/>
                              <w:rPr>
                                <w:sz w:val="28"/>
                              </w:rPr>
                            </w:pPr>
                            <w:r>
                              <w:rPr>
                                <w:rFonts w:ascii="TH SarabunPSK" w:eastAsia="Tahoma" w:hAnsi="TH SarabunPSK" w:cs="TH SarabunPSK"/>
                                <w:b/>
                                <w:bCs/>
                                <w:color w:val="000000"/>
                                <w:kern w:val="24"/>
                                <w:cs/>
                              </w:rPr>
                              <w:t xml:space="preserve">เทคโนโลยีการสื่อสารและการให้บริการที่สำคัญมีอะไรบ้าง </w:t>
                            </w:r>
                            <w:r>
                              <w:rPr>
                                <w:rFonts w:ascii="TH SarabunPSK" w:eastAsia="Tahoma" w:hAnsi="TH SarabunPSK" w:cs="TH SarabunPSK"/>
                                <w:b/>
                                <w:bCs/>
                                <w:color w:val="000000"/>
                                <w:kern w:val="24"/>
                              </w:rPr>
                              <w:t xml:space="preserve">: </w:t>
                            </w:r>
                          </w:p>
                          <w:p w14:paraId="44DEA2DF" w14:textId="77777777" w:rsidR="004C5FD5" w:rsidRDefault="004C5FD5" w:rsidP="004C5FD5">
                            <w:pPr>
                              <w:spacing w:after="0" w:line="240" w:lineRule="auto"/>
                              <w:textAlignment w:val="baseline"/>
                              <w:rPr>
                                <w:cs/>
                              </w:rPr>
                            </w:pPr>
                            <w:r>
                              <w:rPr>
                                <w:rFonts w:ascii="TH SarabunPSK" w:eastAsia="Tahoma" w:hAnsi="TH SarabunPSK" w:cs="TH SarabunPSK"/>
                                <w:b/>
                                <w:bCs/>
                                <w:color w:val="000000"/>
                                <w:kern w:val="24"/>
                                <w:cs/>
                              </w:rPr>
                              <w:t xml:space="preserve">- </w:t>
                            </w:r>
                            <w:r>
                              <w:rPr>
                                <w:rFonts w:ascii="TH SarabunPSK" w:eastAsia="Tahoma" w:hAnsi="TH SarabunPSK" w:cs="TH SarabunPSK"/>
                                <w:color w:val="000000"/>
                                <w:kern w:val="24"/>
                                <w:cs/>
                              </w:rPr>
                              <w:t>ระบบประชุมและการเรียนการสอนทางไกล</w:t>
                            </w:r>
                          </w:p>
                          <w:p w14:paraId="2C1B0F44" w14:textId="77777777" w:rsidR="004C5FD5" w:rsidRDefault="004C5FD5" w:rsidP="004C5FD5">
                            <w:pPr>
                              <w:spacing w:after="0" w:line="240" w:lineRule="auto"/>
                              <w:textAlignment w:val="baseline"/>
                              <w:rPr>
                                <w:cs/>
                              </w:rPr>
                            </w:pPr>
                            <w:r>
                              <w:rPr>
                                <w:rFonts w:ascii="TH SarabunPSK" w:eastAsia="Tahoma" w:hAnsi="TH SarabunPSK" w:cs="TH SarabunPSK"/>
                                <w:color w:val="000000"/>
                                <w:kern w:val="24"/>
                                <w:cs/>
                              </w:rPr>
                              <w:t>- เว็บไซต์ ศูนย์ศึกษายุทธศาสตร์</w:t>
                            </w:r>
                          </w:p>
                          <w:p w14:paraId="25257DC5" w14:textId="77777777" w:rsidR="004C5FD5" w:rsidRDefault="004C5FD5" w:rsidP="004C5FD5">
                            <w:pPr>
                              <w:spacing w:after="0" w:line="240" w:lineRule="auto"/>
                              <w:textAlignment w:val="baseline"/>
                              <w:rPr>
                                <w:cs/>
                              </w:rPr>
                            </w:pPr>
                            <w:r>
                              <w:rPr>
                                <w:rFonts w:ascii="TH SarabunPSK" w:eastAsia="Tahoma" w:hAnsi="TH SarabunPSK" w:cs="TH SarabunPSK"/>
                                <w:color w:val="000000"/>
                                <w:kern w:val="24"/>
                                <w:cs/>
                              </w:rPr>
                              <w:t>- ระบบจัดการฐานข้อมูลทางยุทธศาสตร์ (</w:t>
                            </w:r>
                            <w:r>
                              <w:rPr>
                                <w:rFonts w:ascii="TH SarabunPSK" w:eastAsia="Tahoma" w:hAnsi="TH SarabunPSK" w:cs="TH SarabunPSK"/>
                                <w:color w:val="000000"/>
                                <w:kern w:val="24"/>
                              </w:rPr>
                              <w:t>SDIS</w:t>
                            </w:r>
                            <w:r>
                              <w:rPr>
                                <w:rFonts w:ascii="TH SarabunPSK" w:eastAsia="Tahoma" w:hAnsi="TH SarabunPSK" w:cs="TH SarabunPSK"/>
                                <w:color w:val="000000"/>
                                <w:kern w:val="24"/>
                                <w:cs/>
                              </w:rPr>
                              <w:t>)</w:t>
                            </w:r>
                          </w:p>
                          <w:p w14:paraId="2A56AEC8" w14:textId="77777777" w:rsidR="004C5FD5" w:rsidRDefault="004C5FD5" w:rsidP="004C5FD5">
                            <w:pPr>
                              <w:spacing w:after="0" w:line="240" w:lineRule="auto"/>
                              <w:textAlignment w:val="baseline"/>
                              <w:rPr>
                                <w:cs/>
                              </w:rPr>
                            </w:pPr>
                            <w:r>
                              <w:rPr>
                                <w:rFonts w:ascii="TH SarabunPSK" w:eastAsia="Tahoma" w:hAnsi="TH SarabunPSK" w:cs="TH SarabunPSK"/>
                                <w:color w:val="000000"/>
                                <w:kern w:val="24"/>
                                <w:cs/>
                              </w:rPr>
                              <w:t>- ระบบสารบรรณอิเล็กทรอนิกส์</w:t>
                            </w:r>
                          </w:p>
                          <w:p w14:paraId="5A7BFBAE" w14:textId="77777777" w:rsidR="004C5FD5" w:rsidRDefault="004C5FD5" w:rsidP="004C5FD5">
                            <w:pPr>
                              <w:spacing w:after="0" w:line="240" w:lineRule="auto"/>
                              <w:textAlignment w:val="baseline"/>
                              <w:rPr>
                                <w:cs/>
                              </w:rPr>
                            </w:pPr>
                            <w:r>
                              <w:rPr>
                                <w:rFonts w:ascii="TH SarabunPSK" w:eastAsia="Tahoma" w:hAnsi="TH SarabunPSK" w:cs="TH SarabunPSK"/>
                                <w:color w:val="000000"/>
                                <w:kern w:val="24"/>
                                <w:cs/>
                              </w:rPr>
                              <w:t>- ระบบไปรษณีย์อิเล็กทรอนิกส์</w:t>
                            </w:r>
                          </w:p>
                          <w:p w14:paraId="617337EC" w14:textId="77777777" w:rsidR="004C5FD5" w:rsidRDefault="004C5FD5" w:rsidP="004C5FD5">
                            <w:pPr>
                              <w:spacing w:after="0" w:line="240" w:lineRule="auto"/>
                              <w:textAlignment w:val="baseline"/>
                              <w:rPr>
                                <w:cs/>
                              </w:rPr>
                            </w:pPr>
                            <w:r>
                              <w:rPr>
                                <w:rFonts w:ascii="TH SarabunPSK" w:eastAsia="Tahoma" w:hAnsi="TH SarabunPSK" w:cs="TH SarabunPSK"/>
                                <w:color w:val="000000"/>
                                <w:kern w:val="24"/>
                                <w:cs/>
                              </w:rPr>
                              <w:t xml:space="preserve">- ระบบ </w:t>
                            </w:r>
                            <w:r>
                              <w:rPr>
                                <w:rFonts w:ascii="TH SarabunPSK" w:eastAsia="Tahoma" w:hAnsi="TH SarabunPSK" w:cs="TH SarabunPSK"/>
                                <w:color w:val="000000"/>
                                <w:kern w:val="24"/>
                              </w:rPr>
                              <w:t>RTARF PMIS</w:t>
                            </w:r>
                          </w:p>
                        </w:txbxContent>
                      </wps:txbx>
                      <wps:bodyPr wrap="square"/>
                    </wps:wsp>
                  </a:graphicData>
                </a:graphic>
                <wp14:sizeRelH relativeFrom="margin">
                  <wp14:pctWidth>0</wp14:pctWidth>
                </wp14:sizeRelH>
              </wp:anchor>
            </w:drawing>
          </mc:Choice>
          <mc:Fallback>
            <w:pict>
              <v:shape w14:anchorId="41F00B68" id="_x0000_s1036" type="#_x0000_t202" style="position:absolute;margin-left:499.8pt;margin-top:.55pt;width:260.8pt;height:120.2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" fillcolor="white [3212]">
                <v:path arrowok="t"/>
                <v:textbox>
                  <w:txbxContent>
                    <w:p w14:paraId="4F21203D" w14:textId="77777777" w:rsidR="004C5FD5" w:rsidRDefault="004C5FD5" w:rsidP="004C5FD5">
                      <w:pPr>
                        <w:spacing w:after="0" w:line="240" w:lineRule="auto"/>
                        <w:textAlignment w:val="baseline"/>
                        <w:rPr>
                          <w:sz w:val="28"/>
                        </w:rPr>
                      </w:pPr>
                      <w:r>
                        <w:rPr>
                          <w:rFonts w:ascii="TH SarabunPSK" w:eastAsia="Tahoma" w:hAnsi="TH SarabunPSK" w:cs="TH SarabunPSK"/>
                          <w:b/>
                          <w:bCs/>
                          <w:color w:val="000000"/>
                          <w:kern w:val="24"/>
                          <w:cs/>
                        </w:rPr>
                        <w:t xml:space="preserve">เทคโนโลยีการสื่อสารและการให้บริการที่สำคัญมีอะไรบ้าง </w:t>
                      </w:r>
                      <w:r>
                        <w:rPr>
                          <w:rFonts w:ascii="TH SarabunPSK" w:eastAsia="Tahoma" w:hAnsi="TH SarabunPSK" w:cs="TH SarabunPSK"/>
                          <w:b/>
                          <w:bCs/>
                          <w:color w:val="000000"/>
                          <w:kern w:val="24"/>
                        </w:rPr>
                        <w:t xml:space="preserve">: </w:t>
                      </w:r>
                    </w:p>
                    <w:p w14:paraId="44DEA2DF" w14:textId="77777777" w:rsidR="004C5FD5" w:rsidRDefault="004C5FD5" w:rsidP="004C5FD5">
                      <w:pPr>
                        <w:spacing w:after="0" w:line="240" w:lineRule="auto"/>
                        <w:textAlignment w:val="baseline"/>
                        <w:rPr>
                          <w:cs/>
                        </w:rPr>
                      </w:pPr>
                      <w:r>
                        <w:rPr>
                          <w:rFonts w:ascii="TH SarabunPSK" w:eastAsia="Tahoma" w:hAnsi="TH SarabunPSK" w:cs="TH SarabunPSK"/>
                          <w:b/>
                          <w:bCs/>
                          <w:color w:val="000000"/>
                          <w:kern w:val="24"/>
                          <w:cs/>
                        </w:rPr>
                        <w:t xml:space="preserve">- </w:t>
                      </w:r>
                      <w:r>
                        <w:rPr>
                          <w:rFonts w:ascii="TH SarabunPSK" w:eastAsia="Tahoma" w:hAnsi="TH SarabunPSK" w:cs="TH SarabunPSK"/>
                          <w:color w:val="000000"/>
                          <w:kern w:val="24"/>
                          <w:cs/>
                        </w:rPr>
                        <w:t>ระบบประชุมและการเรียนการสอนทางไกล</w:t>
                      </w:r>
                    </w:p>
                    <w:p w14:paraId="2C1B0F44" w14:textId="77777777" w:rsidR="004C5FD5" w:rsidRDefault="004C5FD5" w:rsidP="004C5FD5">
                      <w:pPr>
                        <w:spacing w:after="0" w:line="240" w:lineRule="auto"/>
                        <w:textAlignment w:val="baseline"/>
                        <w:rPr>
                          <w:cs/>
                        </w:rPr>
                      </w:pPr>
                      <w:r>
                        <w:rPr>
                          <w:rFonts w:ascii="TH SarabunPSK" w:eastAsia="Tahoma" w:hAnsi="TH SarabunPSK" w:cs="TH SarabunPSK"/>
                          <w:color w:val="000000"/>
                          <w:kern w:val="24"/>
                          <w:cs/>
                        </w:rPr>
                        <w:t>- เว็บไซต์ ศูนย์ศึกษายุทธศาสตร์</w:t>
                      </w:r>
                    </w:p>
                    <w:p w14:paraId="25257DC5" w14:textId="77777777" w:rsidR="004C5FD5" w:rsidRDefault="004C5FD5" w:rsidP="004C5FD5">
                      <w:pPr>
                        <w:spacing w:after="0" w:line="240" w:lineRule="auto"/>
                        <w:textAlignment w:val="baseline"/>
                        <w:rPr>
                          <w:cs/>
                        </w:rPr>
                      </w:pPr>
                      <w:r>
                        <w:rPr>
                          <w:rFonts w:ascii="TH SarabunPSK" w:eastAsia="Tahoma" w:hAnsi="TH SarabunPSK" w:cs="TH SarabunPSK"/>
                          <w:color w:val="000000"/>
                          <w:kern w:val="24"/>
                          <w:cs/>
                        </w:rPr>
                        <w:t>- ระบบจัดการฐานข้อมูลทางยุทธศาสตร์ (</w:t>
                      </w:r>
                      <w:r>
                        <w:rPr>
                          <w:rFonts w:ascii="TH SarabunPSK" w:eastAsia="Tahoma" w:hAnsi="TH SarabunPSK" w:cs="TH SarabunPSK"/>
                          <w:color w:val="000000"/>
                          <w:kern w:val="24"/>
                        </w:rPr>
                        <w:t>SDIS</w:t>
                      </w:r>
                      <w:r>
                        <w:rPr>
                          <w:rFonts w:ascii="TH SarabunPSK" w:eastAsia="Tahoma" w:hAnsi="TH SarabunPSK" w:cs="TH SarabunPSK"/>
                          <w:color w:val="000000"/>
                          <w:kern w:val="24"/>
                          <w:cs/>
                        </w:rPr>
                        <w:t>)</w:t>
                      </w:r>
                    </w:p>
                    <w:p w14:paraId="2A56AEC8" w14:textId="77777777" w:rsidR="004C5FD5" w:rsidRDefault="004C5FD5" w:rsidP="004C5FD5">
                      <w:pPr>
                        <w:spacing w:after="0" w:line="240" w:lineRule="auto"/>
                        <w:textAlignment w:val="baseline"/>
                        <w:rPr>
                          <w:cs/>
                        </w:rPr>
                      </w:pPr>
                      <w:r>
                        <w:rPr>
                          <w:rFonts w:ascii="TH SarabunPSK" w:eastAsia="Tahoma" w:hAnsi="TH SarabunPSK" w:cs="TH SarabunPSK"/>
                          <w:color w:val="000000"/>
                          <w:kern w:val="24"/>
                          <w:cs/>
                        </w:rPr>
                        <w:t>- ระบบสารบรรณอิเล็กทรอนิกส์</w:t>
                      </w:r>
                    </w:p>
                    <w:p w14:paraId="5A7BFBAE" w14:textId="77777777" w:rsidR="004C5FD5" w:rsidRDefault="004C5FD5" w:rsidP="004C5FD5">
                      <w:pPr>
                        <w:spacing w:after="0" w:line="240" w:lineRule="auto"/>
                        <w:textAlignment w:val="baseline"/>
                        <w:rPr>
                          <w:cs/>
                        </w:rPr>
                      </w:pPr>
                      <w:r>
                        <w:rPr>
                          <w:rFonts w:ascii="TH SarabunPSK" w:eastAsia="Tahoma" w:hAnsi="TH SarabunPSK" w:cs="TH SarabunPSK"/>
                          <w:color w:val="000000"/>
                          <w:kern w:val="24"/>
                          <w:cs/>
                        </w:rPr>
                        <w:t>- ระบบไปรษณีย์อิเล็กทรอนิกส์</w:t>
                      </w:r>
                    </w:p>
                    <w:p w14:paraId="617337EC" w14:textId="77777777" w:rsidR="004C5FD5" w:rsidRDefault="004C5FD5" w:rsidP="004C5FD5">
                      <w:pPr>
                        <w:spacing w:after="0" w:line="240" w:lineRule="auto"/>
                        <w:textAlignment w:val="baseline"/>
                        <w:rPr>
                          <w:cs/>
                        </w:rPr>
                      </w:pPr>
                      <w:r>
                        <w:rPr>
                          <w:rFonts w:ascii="TH SarabunPSK" w:eastAsia="Tahoma" w:hAnsi="TH SarabunPSK" w:cs="TH SarabunPSK"/>
                          <w:color w:val="000000"/>
                          <w:kern w:val="24"/>
                          <w:cs/>
                        </w:rPr>
                        <w:t xml:space="preserve">- ระบบ </w:t>
                      </w:r>
                      <w:r>
                        <w:rPr>
                          <w:rFonts w:ascii="TH SarabunPSK" w:eastAsia="Tahoma" w:hAnsi="TH SarabunPSK" w:cs="TH SarabunPSK"/>
                          <w:color w:val="000000"/>
                          <w:kern w:val="24"/>
                        </w:rPr>
                        <w:t>RTARF PMIS</w:t>
                      </w:r>
                    </w:p>
                  </w:txbxContent>
                </v:textbox>
              </v:shape>
            </w:pict>
          </mc:Fallback>
        </mc:AlternateContent>
      </w:r>
      <w:r w:rsidR="004E3746" w:rsidRPr="004E3746">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667456" behindDoc="0" locked="0" layoutInCell="1" allowOverlap="1" wp14:anchorId="7FE2E565" wp14:editId="7E3834C6">
                <wp:simplePos x="0" y="0"/>
                <wp:positionH relativeFrom="column">
                  <wp:posOffset>-438150</wp:posOffset>
                </wp:positionH>
                <wp:positionV relativeFrom="paragraph">
                  <wp:posOffset>9525</wp:posOffset>
                </wp:positionV>
                <wp:extent cx="3312000" cy="4953000"/>
                <wp:effectExtent l="0" t="0" r="22225" b="19050"/>
                <wp:wrapNone/>
                <wp:docPr id="12" name="Title 1">
                  <a:extLst xmlns:a="http://schemas.openxmlformats.org/drawingml/2006/main">
                    <a:ext uri="{FF2B5EF4-FFF2-40B4-BE49-F238E27FC236}">
                      <a16:creationId xmlns:a16="http://schemas.microsoft.com/office/drawing/2014/main" id="{2B9C9045-C942-4AE1-8AE0-9A43D09ADA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2000" cy="4953000"/>
                        </a:xfrm>
                        <a:prstGeom prst="rect">
                          <a:avLst/>
                        </a:prstGeom>
                        <a:solidFill>
                          <a:schemeClr val="bg1"/>
                        </a:solidFill>
                        <a:ln w="9525">
                          <a:solidFill>
                            <a:srgbClr val="000000"/>
                          </a:solidFill>
                          <a:miter lim="800000"/>
                          <a:headEnd/>
                          <a:tailEnd/>
                        </a:ln>
                      </wps:spPr>
                      <wps:txbx>
                        <w:txbxContent>
                          <w:p w14:paraId="554F626B" w14:textId="77777777" w:rsidR="004E3746" w:rsidRDefault="004E3746" w:rsidP="004E3746">
                            <w:pPr>
                              <w:spacing w:after="0" w:line="240" w:lineRule="auto"/>
                              <w:textAlignment w:val="baseline"/>
                              <w:rPr>
                                <w:sz w:val="28"/>
                              </w:rPr>
                            </w:pPr>
                            <w:r>
                              <w:rPr>
                                <w:rFonts w:ascii="TH SarabunPSK" w:eastAsia="Times New Roman" w:hAnsi="TH SarabunPSK" w:cs="TH SarabunPSK"/>
                                <w:b/>
                                <w:bCs/>
                                <w:color w:val="000000"/>
                                <w:kern w:val="24"/>
                                <w:cs/>
                              </w:rPr>
                              <w:t>ผลผลิต/บริการหลัก</w:t>
                            </w:r>
                            <w:r>
                              <w:rPr>
                                <w:rFonts w:ascii="TH SarabunPSK" w:eastAsia="Times New Roman" w:hAnsi="TH SarabunPSK" w:cs="TH SarabunPSK"/>
                                <w:b/>
                                <w:bCs/>
                                <w:color w:val="000000"/>
                                <w:kern w:val="24"/>
                                <w:lang w:val="en-GB"/>
                              </w:rPr>
                              <w:t>:</w:t>
                            </w:r>
                          </w:p>
                          <w:p w14:paraId="617F7FEE" w14:textId="44A624D9"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ab/>
                              <w:t>การสร้างและเผยแพร่องค์ความรู้ด้านยุทธศาสตร์และความมั่นคง ผ่านการรวบรวมข้อมูล วิเคราะห์ ประเมินสภาวะแวดล้อมทางยุทธศาสตร์โดย</w:t>
                            </w:r>
                          </w:p>
                          <w:p w14:paraId="735BBE3A"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ลงพื้นที่เก็บรวบรวมข้อมูล ตรวจสอบสภาวะแวดล้อม</w:t>
                            </w:r>
                          </w:p>
                          <w:p w14:paraId="219D9F13"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จัดประชุม/สัมมนา เชิงปฏิบัติการ</w:t>
                            </w:r>
                          </w:p>
                          <w:p w14:paraId="36EC53E0"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จัดประชุมการสนทนาปัญหายุทธศาสตร์</w:t>
                            </w:r>
                          </w:p>
                          <w:p w14:paraId="235A8627"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จัดประชุมสัมมนาทางวิชาการศูนย์อาเซียนศึกษา</w:t>
                            </w:r>
                          </w:p>
                          <w:p w14:paraId="62D94E79"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จัดประชุมสร้างเครือข่ายกับหน่วยงานยุทธศาสตร์ภายในประเทศ</w:t>
                            </w:r>
                          </w:p>
                          <w:p w14:paraId="45A45CA9"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จัดทำ เผยแพร่ เอกสารวิชาการ งานวิจัยในประเด็นที่เกี่ยวข้องกับงานด้านยุทธศาสตร์ และประเด็นที่น่าสนใจ</w:t>
                            </w:r>
                          </w:p>
                          <w:p w14:paraId="4D839E07" w14:textId="34E06C61"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ab/>
                              <w:t>การสร้างเครือข่ายความร่วมมือทางวิชาการด้านยุทธศาสตร์และความมั่นคงกับต่างประเทศ  ผ่านการรวบรวมข้อมูล ข้อเสนอแนะ แนวทางแก้ไขปัญหาที่มีผลกระทบต่อความมั่นคงของภูมิภาคโดย</w:t>
                            </w:r>
                          </w:p>
                          <w:p w14:paraId="4D525C31"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จัดประชุมวิชาการด้านความมั่นคงแห่งอาเซียน</w:t>
                            </w:r>
                          </w:p>
                          <w:p w14:paraId="6BA7A1FC"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การดำเนินการศูนย์วิจัยและคณะผู้เชี่ยวชาญด้านอาเซียน</w:t>
                            </w:r>
                          </w:p>
                          <w:p w14:paraId="18FE26C0"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จัดประชุมสัมมนาวิชาการนานาชาติ</w:t>
                            </w:r>
                          </w:p>
                          <w:p w14:paraId="6921644C"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เดินทางเยือนและแลกเปลี่ยนข้อมูลทางวิชาการกับหน่วยงานยุทธศาสตร์ต่างประเทศ</w:t>
                            </w:r>
                          </w:p>
                          <w:p w14:paraId="41119B90"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xml:space="preserve">- จัดประชุมสร้างความร่วมมือแลกเปลี่ยนทางวิชาการด้านยุทธศาสตร์กับสถาบันยุทธศาสตร์นานาชาติของ </w:t>
                            </w:r>
                            <w:proofErr w:type="spellStart"/>
                            <w:r>
                              <w:rPr>
                                <w:rFonts w:ascii="TH SarabunPSK" w:eastAsia="Times New Roman" w:hAnsi="TH SarabunPSK" w:cs="TH SarabunPSK"/>
                                <w:color w:val="000000" w:themeColor="text1"/>
                                <w:kern w:val="24"/>
                                <w:cs/>
                              </w:rPr>
                              <w:t>สป</w:t>
                            </w:r>
                            <w:proofErr w:type="spellEnd"/>
                            <w:r>
                              <w:rPr>
                                <w:rFonts w:ascii="TH SarabunPSK" w:eastAsia="Times New Roman" w:hAnsi="TH SarabunPSK" w:cs="TH SarabunPSK"/>
                                <w:color w:val="000000" w:themeColor="text1"/>
                                <w:kern w:val="24"/>
                                <w:cs/>
                              </w:rPr>
                              <w:t>จ.</w:t>
                            </w:r>
                          </w:p>
                          <w:p w14:paraId="5B89C8FD"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ผลิตผลงานวิจัย ข้อเสนอแนะ ด้านความมั่นคงของอาเซียน</w:t>
                            </w:r>
                          </w:p>
                          <w:p w14:paraId="4FF07E68" w14:textId="77777777" w:rsidR="004E3746" w:rsidRDefault="004E3746" w:rsidP="004E3746">
                            <w:pPr>
                              <w:spacing w:after="0" w:line="240" w:lineRule="auto"/>
                              <w:textAlignment w:val="baseline"/>
                              <w:rPr>
                                <w:cs/>
                              </w:rPr>
                            </w:pPr>
                            <w:r>
                              <w:rPr>
                                <w:rFonts w:ascii="TH SarabunPSK" w:eastAsia="Times New Roman" w:hAnsi="TH SarabunPSK" w:cs="TH SarabunPSK"/>
                                <w:b/>
                                <w:bCs/>
                                <w:color w:val="000000"/>
                                <w:kern w:val="24"/>
                                <w:cs/>
                              </w:rPr>
                              <w:t>คุณลักษณะโดดเด่นของผลผลิต/บริการ</w:t>
                            </w:r>
                            <w:r>
                              <w:rPr>
                                <w:rFonts w:ascii="TH SarabunPSK" w:eastAsia="Times New Roman" w:hAnsi="TH SarabunPSK" w:cs="TH SarabunPSK"/>
                                <w:color w:val="000000" w:themeColor="text1"/>
                                <w:kern w:val="24"/>
                              </w:rPr>
                              <w:t xml:space="preserve"> : </w:t>
                            </w:r>
                            <w:r>
                              <w:rPr>
                                <w:rFonts w:ascii="TH SarabunPSK" w:eastAsia="Times New Roman" w:hAnsi="TH SarabunPSK" w:cs="TH SarabunPSK"/>
                                <w:color w:val="000000" w:themeColor="text1"/>
                                <w:kern w:val="24"/>
                                <w:cs/>
                              </w:rPr>
                              <w:t>มิติด้านยุทธศาสตร์และความมั่นคง</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FE2E565" id="_x0000_s1037" type="#_x0000_t202" style="position:absolute;margin-left:-34.5pt;margin-top:.75pt;width:260.8pt;height:3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" fillcolor="white [3212]">
                <v:path arrowok="t"/>
                <v:textbox>
                  <w:txbxContent>
                    <w:p w14:paraId="554F626B" w14:textId="77777777" w:rsidR="004E3746" w:rsidRDefault="004E3746" w:rsidP="004E3746">
                      <w:pPr>
                        <w:spacing w:after="0" w:line="240" w:lineRule="auto"/>
                        <w:textAlignment w:val="baseline"/>
                        <w:rPr>
                          <w:sz w:val="28"/>
                        </w:rPr>
                      </w:pPr>
                      <w:r>
                        <w:rPr>
                          <w:rFonts w:ascii="TH SarabunPSK" w:eastAsia="Times New Roman" w:hAnsi="TH SarabunPSK" w:cs="TH SarabunPSK"/>
                          <w:b/>
                          <w:bCs/>
                          <w:color w:val="000000"/>
                          <w:kern w:val="24"/>
                          <w:cs/>
                        </w:rPr>
                        <w:t>ผลผลิต/บริการหลัก</w:t>
                      </w:r>
                      <w:r>
                        <w:rPr>
                          <w:rFonts w:ascii="TH SarabunPSK" w:eastAsia="Times New Roman" w:hAnsi="TH SarabunPSK" w:cs="TH SarabunPSK"/>
                          <w:b/>
                          <w:bCs/>
                          <w:color w:val="000000"/>
                          <w:kern w:val="24"/>
                          <w:lang w:val="en-GB"/>
                        </w:rPr>
                        <w:t>:</w:t>
                      </w:r>
                    </w:p>
                    <w:p w14:paraId="617F7FEE" w14:textId="44A624D9"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ab/>
                        <w:t>การสร้างและเผยแพร่องค์ความรู้ด้านยุทธศาสตร์และความมั่นคง ผ่านการรวบรวมข้อมูล วิเคราะห์ ประเมินสภาวะแวดล้อมทางยุทธศาสตร์โดย</w:t>
                      </w:r>
                    </w:p>
                    <w:p w14:paraId="735BBE3A"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ลงพื้นที่เก็บรวบรวมข้อมูล ตรวจสอบสภาวะแวดล้อม</w:t>
                      </w:r>
                    </w:p>
                    <w:p w14:paraId="219D9F13"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จัดประชุม/สัมมนา เชิงปฏิบัติการ</w:t>
                      </w:r>
                    </w:p>
                    <w:p w14:paraId="36EC53E0"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จัดประชุมการสนทนาปัญหายุทธศาสตร์</w:t>
                      </w:r>
                    </w:p>
                    <w:p w14:paraId="235A8627"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จัดประชุมสัมมนาทางวิชาการศูนย์อาเซียนศึกษา</w:t>
                      </w:r>
                    </w:p>
                    <w:p w14:paraId="62D94E79"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จัดประชุมสร้างเครือข่ายกับหน่วยงานยุทธศาสตร์ภายในประเทศ</w:t>
                      </w:r>
                    </w:p>
                    <w:p w14:paraId="45A45CA9"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จัดทำ เผยแพร่ เอกสารวิชาการ งานวิจัยในประเด็นที่เกี่ยวข้องกับงานด้านยุทธศาสตร์ และประเด็นที่น่าสนใจ</w:t>
                      </w:r>
                    </w:p>
                    <w:p w14:paraId="4D839E07" w14:textId="34E06C61"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ab/>
                        <w:t>การสร้างเครือข่ายความร่วมมือทางวิชาการด้านยุทธศาสตร์และความมั่นคงกับต่างประเทศ  ผ่านการรวบรวมข้อมูล ข้อเสนอแนะ แนวทางแก้ไขปัญหาที่มีผลกระทบต่อความมั่นคงของภูมิภาคโดย</w:t>
                      </w:r>
                    </w:p>
                    <w:p w14:paraId="4D525C31"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จัดประชุมวิชาการด้านความมั่นคงแห่งอาเซียน</w:t>
                      </w:r>
                    </w:p>
                    <w:p w14:paraId="6BA7A1FC"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การดำเนินการศูนย์วิจัยและคณะผู้เชี่ยวชาญด้านอาเซียน</w:t>
                      </w:r>
                    </w:p>
                    <w:p w14:paraId="18FE26C0"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จัดประชุมสัมมนาวิชาการนานาชาติ</w:t>
                      </w:r>
                    </w:p>
                    <w:p w14:paraId="6921644C"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เดินทางเยือนและแลกเปลี่ยนข้อมูลทางวิชาการกับหน่วยงานยุทธศาสตร์ต่างประเทศ</w:t>
                      </w:r>
                    </w:p>
                    <w:p w14:paraId="41119B90"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xml:space="preserve">- จัดประชุมสร้างความร่วมมือแลกเปลี่ยนทางวิชาการด้านยุทธศาสตร์กับสถาบันยุทธศาสตร์นานาชาติของ </w:t>
                      </w:r>
                      <w:proofErr w:type="spellStart"/>
                      <w:r>
                        <w:rPr>
                          <w:rFonts w:ascii="TH SarabunPSK" w:eastAsia="Times New Roman" w:hAnsi="TH SarabunPSK" w:cs="TH SarabunPSK"/>
                          <w:color w:val="000000" w:themeColor="text1"/>
                          <w:kern w:val="24"/>
                          <w:cs/>
                        </w:rPr>
                        <w:t>สป</w:t>
                      </w:r>
                      <w:proofErr w:type="spellEnd"/>
                      <w:r>
                        <w:rPr>
                          <w:rFonts w:ascii="TH SarabunPSK" w:eastAsia="Times New Roman" w:hAnsi="TH SarabunPSK" w:cs="TH SarabunPSK"/>
                          <w:color w:val="000000" w:themeColor="text1"/>
                          <w:kern w:val="24"/>
                          <w:cs/>
                        </w:rPr>
                        <w:t>จ.</w:t>
                      </w:r>
                    </w:p>
                    <w:p w14:paraId="5B89C8FD" w14:textId="77777777" w:rsidR="004E3746" w:rsidRDefault="004E3746" w:rsidP="004E3746">
                      <w:pPr>
                        <w:spacing w:after="0" w:line="240" w:lineRule="auto"/>
                        <w:textAlignment w:val="baseline"/>
                        <w:rPr>
                          <w:cs/>
                        </w:rPr>
                      </w:pPr>
                      <w:r>
                        <w:rPr>
                          <w:rFonts w:ascii="TH SarabunPSK" w:eastAsia="Times New Roman" w:hAnsi="TH SarabunPSK" w:cs="TH SarabunPSK"/>
                          <w:color w:val="000000" w:themeColor="text1"/>
                          <w:kern w:val="24"/>
                          <w:cs/>
                        </w:rPr>
                        <w:t>- ผลิตผลงานวิจัย ข้อเสนอแนะ ด้านความมั่นคงของอาเซียน</w:t>
                      </w:r>
                    </w:p>
                    <w:p w14:paraId="4FF07E68" w14:textId="77777777" w:rsidR="004E3746" w:rsidRDefault="004E3746" w:rsidP="004E3746">
                      <w:pPr>
                        <w:spacing w:after="0" w:line="240" w:lineRule="auto"/>
                        <w:textAlignment w:val="baseline"/>
                        <w:rPr>
                          <w:cs/>
                        </w:rPr>
                      </w:pPr>
                      <w:r>
                        <w:rPr>
                          <w:rFonts w:ascii="TH SarabunPSK" w:eastAsia="Times New Roman" w:hAnsi="TH SarabunPSK" w:cs="TH SarabunPSK"/>
                          <w:b/>
                          <w:bCs/>
                          <w:color w:val="000000"/>
                          <w:kern w:val="24"/>
                          <w:cs/>
                        </w:rPr>
                        <w:t>คุณลักษณะโดดเด่นของผลผลิต/บริการ</w:t>
                      </w:r>
                      <w:r>
                        <w:rPr>
                          <w:rFonts w:ascii="TH SarabunPSK" w:eastAsia="Times New Roman" w:hAnsi="TH SarabunPSK" w:cs="TH SarabunPSK"/>
                          <w:color w:val="000000" w:themeColor="text1"/>
                          <w:kern w:val="24"/>
                        </w:rPr>
                        <w:t xml:space="preserve"> : </w:t>
                      </w:r>
                      <w:r>
                        <w:rPr>
                          <w:rFonts w:ascii="TH SarabunPSK" w:eastAsia="Times New Roman" w:hAnsi="TH SarabunPSK" w:cs="TH SarabunPSK"/>
                          <w:color w:val="000000" w:themeColor="text1"/>
                          <w:kern w:val="24"/>
                          <w:cs/>
                        </w:rPr>
                        <w:t>มิติด้านยุทธศาสตร์และความมั่นคง</w:t>
                      </w:r>
                    </w:p>
                  </w:txbxContent>
                </v:textbox>
              </v:shape>
            </w:pict>
          </mc:Fallback>
        </mc:AlternateContent>
      </w:r>
      <w:r w:rsidR="006D5419">
        <w:rPr>
          <w:rFonts w:ascii="TH SarabunPSK" w:eastAsia="Times New Roman" w:hAnsi="TH SarabunPSK" w:cs="TH SarabunPSK"/>
          <w:b/>
          <w:bCs/>
          <w:color w:val="000000" w:themeColor="text1"/>
          <w:sz w:val="36"/>
          <w:szCs w:val="36"/>
          <w:cs/>
        </w:rPr>
        <w:br w:type="page"/>
      </w:r>
      <w:r w:rsidR="00531C62" w:rsidRPr="004040FE">
        <w:rPr>
          <w:rFonts w:ascii="TH SarabunPSK" w:eastAsia="Times New Roman" w:hAnsi="TH SarabunPSK" w:cs="TH SarabunPSK"/>
          <w:b/>
          <w:bCs/>
          <w:noProof/>
          <w:color w:val="000000" w:themeColor="text1"/>
          <w:sz w:val="36"/>
          <w:szCs w:val="36"/>
        </w:rPr>
        <w:lastRenderedPageBreak/>
        <mc:AlternateContent>
          <mc:Choice Requires="wps">
            <w:drawing>
              <wp:anchor distT="0" distB="0" distL="114300" distR="114300" simplePos="0" relativeHeight="251794432" behindDoc="0" locked="0" layoutInCell="1" allowOverlap="1" wp14:anchorId="1A8E9319" wp14:editId="7C70E249">
                <wp:simplePos x="0" y="0"/>
                <wp:positionH relativeFrom="column">
                  <wp:posOffset>-5715</wp:posOffset>
                </wp:positionH>
                <wp:positionV relativeFrom="paragraph">
                  <wp:posOffset>2541270</wp:posOffset>
                </wp:positionV>
                <wp:extent cx="4859655" cy="3267075"/>
                <wp:effectExtent l="0" t="0" r="17145" b="28575"/>
                <wp:wrapNone/>
                <wp:docPr id="14" name="Title 1">
                  <a:extLst xmlns:a="http://schemas.openxmlformats.org/drawingml/2006/main">
                    <a:ext uri="{FF2B5EF4-FFF2-40B4-BE49-F238E27FC236}">
                      <a16:creationId xmlns:a16="http://schemas.microsoft.com/office/drawing/2014/main" id="{B2A69B14-73A0-4318-ACE5-78CC6787ED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9655" cy="3267075"/>
                        </a:xfrm>
                        <a:prstGeom prst="rect">
                          <a:avLst/>
                        </a:prstGeom>
                        <a:solidFill>
                          <a:schemeClr val="bg1"/>
                        </a:solidFill>
                        <a:ln w="9525">
                          <a:solidFill>
                            <a:srgbClr val="000000"/>
                          </a:solidFill>
                          <a:miter lim="800000"/>
                          <a:headEnd/>
                          <a:tailEnd/>
                        </a:ln>
                      </wps:spPr>
                      <wps:txbx>
                        <w:txbxContent>
                          <w:p w14:paraId="514AC7F8" w14:textId="77777777" w:rsidR="004040FE" w:rsidRPr="004040FE" w:rsidRDefault="004040FE" w:rsidP="004040FE">
                            <w:pPr>
                              <w:spacing w:after="0" w:line="240" w:lineRule="auto"/>
                              <w:textAlignment w:val="baseline"/>
                              <w:rPr>
                                <w:sz w:val="28"/>
                              </w:rPr>
                            </w:pPr>
                            <w:r w:rsidRPr="004040FE">
                              <w:rPr>
                                <w:rFonts w:ascii="TH SarabunPSK" w:eastAsia="Tahoma" w:hAnsi="TH SarabunPSK" w:cs="TH SarabunPSK"/>
                                <w:b/>
                                <w:bCs/>
                                <w:color w:val="000000"/>
                                <w:kern w:val="24"/>
                                <w:sz w:val="28"/>
                                <w:cs/>
                              </w:rPr>
                              <w:t>การเปลี่ยนแปลงความสามารถในการแข่งขันที่สำคัญคืออะไร ส่งผลต่อสถานการณ์แข่งขันของประเทศอย่างไร</w:t>
                            </w:r>
                            <w:r w:rsidRPr="004040FE">
                              <w:rPr>
                                <w:rFonts w:ascii="TH SarabunPSK" w:eastAsia="Tahoma" w:hAnsi="TH SarabunPSK" w:cs="TH SarabunPSK"/>
                                <w:b/>
                                <w:bCs/>
                                <w:color w:val="000000"/>
                                <w:kern w:val="24"/>
                                <w:sz w:val="28"/>
                              </w:rPr>
                              <w:t xml:space="preserve"> : </w:t>
                            </w:r>
                            <w:r w:rsidRPr="004040FE">
                              <w:rPr>
                                <w:rFonts w:ascii="TH SarabunPSK" w:eastAsia="Tahoma" w:hAnsi="TH SarabunPSK" w:cs="TH SarabunPSK"/>
                                <w:color w:val="000000"/>
                                <w:kern w:val="24"/>
                                <w:sz w:val="28"/>
                                <w:cs/>
                              </w:rPr>
                              <w:t xml:space="preserve">ปัจจัยแวดล้อมที่เปลี่ยนแปลงส่งผลกระทบที่สำคัญคือ คุณภาพของ ศศยฯ ต่อสภาพการแข่งขันทางการศึกษาวิจัยทางวิชาการด้านความมั่นคงทั้งระบบ ศูนย์ศึกษายุทธศาสตร์ เล็งเห็นถึงความสำคัญดังกล่าว จึงได้มีการปรับปรุงกระบวนการสร้างคุณค่าของ ศูนย์ศึกษายุทธศาสตร์ ด้วยการพัฒนาการศึกษาวิจัยทางวิชาการ และการจัดหลักสูตรนักยุทธศาสตร์ ทั้งยังให้ความสำคัญกับการสร้างเครือข่ายกับหน่วยงานด้านความมั่นคงทั้งภายในประเทศและต่างประเทศ อย่างต่อเนื่อง มุ่งเน้นที่ตอบสนองความต้องการของผู้รับบริการ เพื่อให้เกิดการพัฒนาคุณภาพงาน และยังเป็นการสร้างการยอมรับจากผู้รับบริการ ผู้มีส่วนได้ส่วนเสีย สร้างภาพลักษณ์ที่ดีของ ศูนย์ศึกษายุทธศาสตร์ และของกองทัพไทย </w:t>
                            </w:r>
                          </w:p>
                          <w:p w14:paraId="3CE658D3" w14:textId="77777777" w:rsidR="004040FE" w:rsidRPr="004040FE" w:rsidRDefault="004040FE" w:rsidP="004040FE">
                            <w:pPr>
                              <w:spacing w:after="0" w:line="240" w:lineRule="auto"/>
                              <w:textAlignment w:val="baseline"/>
                              <w:rPr>
                                <w:sz w:val="28"/>
                                <w:cs/>
                              </w:rPr>
                            </w:pPr>
                            <w:r w:rsidRPr="004040FE">
                              <w:rPr>
                                <w:rFonts w:ascii="TH SarabunPSK" w:eastAsia="Tahoma" w:hAnsi="TH SarabunPSK" w:cs="TH SarabunPSK"/>
                                <w:color w:val="000000"/>
                                <w:kern w:val="24"/>
                                <w:sz w:val="28"/>
                                <w:cs/>
                              </w:rPr>
                              <w:tab/>
                              <w:t xml:space="preserve">ความก้าวหน้าทางเทคโนโลยีเป็นอีกปัจจัยที่ส่งผลต่อการแข่งขัน  ในปัจจุบัน ผู้บังคับบัญชาของ ศูนย์ศึกษายุทธศาสตร์ ได้เล็งเห็นถึงความสำคัญในการพัฒนาระบบทำงานต่าง ๆ โดยนำเทคโนโลยีมาใช้ประโยชน์ จึงให้การสนับสนุนในการพัฒนาและนำเอาเทคโนโลยีมาเป็นเครื่องมือสำคัญในการปฏิบัติงานต่าง ๆ เช่น การเรียนการสอนออนไลน์ การประชุมสัมมนาออนไลน์ การจัดทำฐานข้อมูลทางยุทธศาสตร์ การเผยแพร่ผลงานทางวิชาการผ่าน </w:t>
                            </w:r>
                            <w:r w:rsidRPr="004040FE">
                              <w:rPr>
                                <w:rFonts w:ascii="TH SarabunPSK" w:eastAsia="Tahoma" w:hAnsi="TH SarabunPSK" w:cs="TH SarabunPSK"/>
                                <w:color w:val="000000"/>
                                <w:kern w:val="24"/>
                                <w:sz w:val="28"/>
                              </w:rPr>
                              <w:t xml:space="preserve">Social network </w:t>
                            </w:r>
                            <w:r w:rsidRPr="004040FE">
                              <w:rPr>
                                <w:rFonts w:ascii="TH SarabunPSK" w:eastAsia="Tahoma" w:hAnsi="TH SarabunPSK" w:cs="TH SarabunPSK"/>
                                <w:color w:val="000000"/>
                                <w:kern w:val="24"/>
                                <w:sz w:val="28"/>
                                <w:cs/>
                              </w:rPr>
                              <w:t>ทั้งนี้ยังมุ่งเน้นให้กำลังพลทุกระดับพัฒนาศักยภาพในการนำเทคโนโลยีต่าง ๆ มาเป็นเครื่องมือในการปฏิบัติงาน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A8E9319" id="_x0000_s1038" type="#_x0000_t202" style="position:absolute;margin-left:-.45pt;margin-top:200.1pt;width:382.65pt;height:25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" fillcolor="white [3212]">
                <v:path arrowok="t"/>
                <v:textbox>
                  <w:txbxContent>
                    <w:p w14:paraId="514AC7F8" w14:textId="77777777" w:rsidR="004040FE" w:rsidRPr="004040FE" w:rsidRDefault="004040FE" w:rsidP="004040FE">
                      <w:pPr>
                        <w:spacing w:after="0" w:line="240" w:lineRule="auto"/>
                        <w:textAlignment w:val="baseline"/>
                        <w:rPr>
                          <w:sz w:val="28"/>
                        </w:rPr>
                      </w:pPr>
                      <w:r w:rsidRPr="004040FE">
                        <w:rPr>
                          <w:rFonts w:ascii="TH SarabunPSK" w:eastAsia="Tahoma" w:hAnsi="TH SarabunPSK" w:cs="TH SarabunPSK"/>
                          <w:b/>
                          <w:bCs/>
                          <w:color w:val="000000"/>
                          <w:kern w:val="24"/>
                          <w:sz w:val="28"/>
                          <w:cs/>
                        </w:rPr>
                        <w:t>การเปลี่ยนแปลงความสามารถในการแข่งขันที่สำคัญคืออะไร ส่งผลต่อสถานการณ์แข่งขันของประเทศอย่างไร</w:t>
                      </w:r>
                      <w:r w:rsidRPr="004040FE">
                        <w:rPr>
                          <w:rFonts w:ascii="TH SarabunPSK" w:eastAsia="Tahoma" w:hAnsi="TH SarabunPSK" w:cs="TH SarabunPSK"/>
                          <w:b/>
                          <w:bCs/>
                          <w:color w:val="000000"/>
                          <w:kern w:val="24"/>
                          <w:sz w:val="28"/>
                        </w:rPr>
                        <w:t xml:space="preserve"> : </w:t>
                      </w:r>
                      <w:r w:rsidRPr="004040FE">
                        <w:rPr>
                          <w:rFonts w:ascii="TH SarabunPSK" w:eastAsia="Tahoma" w:hAnsi="TH SarabunPSK" w:cs="TH SarabunPSK"/>
                          <w:color w:val="000000"/>
                          <w:kern w:val="24"/>
                          <w:sz w:val="28"/>
                          <w:cs/>
                        </w:rPr>
                        <w:t xml:space="preserve">ปัจจัยแวดล้อมที่เปลี่ยนแปลงส่งผลกระทบที่สำคัญคือ คุณภาพของ ศศยฯ ต่อสภาพการแข่งขันทางการศึกษาวิจัยทางวิชาการด้านความมั่นคงทั้งระบบ ศูนย์ศึกษายุทธศาสตร์ เล็งเห็นถึงความสำคัญดังกล่าว จึงได้มีการปรับปรุงกระบวนการสร้างคุณค่าของ ศูนย์ศึกษายุทธศาสตร์ ด้วยการพัฒนาการศึกษาวิจัยทางวิชาการ และการจัดหลักสูตรนักยุทธศาสตร์ ทั้งยังให้ความสำคัญกับการสร้างเครือข่ายกับหน่วยงานด้านความมั่นคงทั้งภายในประเทศและต่างประเทศ อย่างต่อเนื่อง มุ่งเน้นที่ตอบสนองความต้องการของผู้รับบริการ เพื่อให้เกิดการพัฒนาคุณภาพงาน และยังเป็นการสร้างการยอมรับจากผู้รับบริการ ผู้มีส่วนได้ส่วนเสีย สร้างภาพลักษณ์ที่ดีของ ศูนย์ศึกษายุทธศาสตร์ และของกองทัพไทย </w:t>
                      </w:r>
                    </w:p>
                    <w:p w14:paraId="3CE658D3" w14:textId="77777777" w:rsidR="004040FE" w:rsidRPr="004040FE" w:rsidRDefault="004040FE" w:rsidP="004040FE">
                      <w:pPr>
                        <w:spacing w:after="0" w:line="240" w:lineRule="auto"/>
                        <w:textAlignment w:val="baseline"/>
                        <w:rPr>
                          <w:sz w:val="28"/>
                          <w:cs/>
                        </w:rPr>
                      </w:pPr>
                      <w:r w:rsidRPr="004040FE">
                        <w:rPr>
                          <w:rFonts w:ascii="TH SarabunPSK" w:eastAsia="Tahoma" w:hAnsi="TH SarabunPSK" w:cs="TH SarabunPSK"/>
                          <w:color w:val="000000"/>
                          <w:kern w:val="24"/>
                          <w:sz w:val="28"/>
                          <w:cs/>
                        </w:rPr>
                        <w:tab/>
                        <w:t xml:space="preserve">ความก้าวหน้าทางเทคโนโลยีเป็นอีกปัจจัยที่ส่งผลต่อการแข่งขัน  ในปัจจุบัน ผู้บังคับบัญชาของ ศูนย์ศึกษายุทธศาสตร์ ได้เล็งเห็นถึงความสำคัญในการพัฒนาระบบทำงานต่าง ๆ โดยนำเทคโนโลยีมาใช้ประโยชน์ จึงให้การสนับสนุนในการพัฒนาและนำเอาเทคโนโลยีมาเป็นเครื่องมือสำคัญในการปฏิบัติงานต่าง ๆ เช่น การเรียนการสอนออนไลน์ การประชุมสัมมนาออนไลน์ การจัดทำฐานข้อมูลทางยุทธศาสตร์ การเผยแพร่ผลงานทางวิชาการผ่าน </w:t>
                      </w:r>
                      <w:r w:rsidRPr="004040FE">
                        <w:rPr>
                          <w:rFonts w:ascii="TH SarabunPSK" w:eastAsia="Tahoma" w:hAnsi="TH SarabunPSK" w:cs="TH SarabunPSK"/>
                          <w:color w:val="000000"/>
                          <w:kern w:val="24"/>
                          <w:sz w:val="28"/>
                        </w:rPr>
                        <w:t xml:space="preserve">Social network </w:t>
                      </w:r>
                      <w:r w:rsidRPr="004040FE">
                        <w:rPr>
                          <w:rFonts w:ascii="TH SarabunPSK" w:eastAsia="Tahoma" w:hAnsi="TH SarabunPSK" w:cs="TH SarabunPSK"/>
                          <w:color w:val="000000"/>
                          <w:kern w:val="24"/>
                          <w:sz w:val="28"/>
                          <w:cs/>
                        </w:rPr>
                        <w:t>ทั้งนี้ยังมุ่งเน้นให้กำลังพลทุกระดับพัฒนาศักยภาพในการนำเทคโนโลยีต่าง ๆ มาเป็นเครื่องมือในการปฏิบัติงาน</w:t>
                      </w:r>
                    </w:p>
                  </w:txbxContent>
                </v:textbox>
              </v:shape>
            </w:pict>
          </mc:Fallback>
        </mc:AlternateContent>
      </w:r>
      <w:r w:rsidR="004040FE" w:rsidRPr="00F13493">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898880" behindDoc="0" locked="0" layoutInCell="1" allowOverlap="1" wp14:anchorId="60CF718F" wp14:editId="6A9A8B19">
                <wp:simplePos x="0" y="0"/>
                <wp:positionH relativeFrom="column">
                  <wp:posOffset>5045710</wp:posOffset>
                </wp:positionH>
                <wp:positionV relativeFrom="paragraph">
                  <wp:posOffset>1585595</wp:posOffset>
                </wp:positionV>
                <wp:extent cx="4000500" cy="2110740"/>
                <wp:effectExtent l="0" t="0" r="19050" b="22860"/>
                <wp:wrapNone/>
                <wp:docPr id="3"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2110740"/>
                        </a:xfrm>
                        <a:prstGeom prst="rect">
                          <a:avLst/>
                        </a:prstGeom>
                        <a:solidFill>
                          <a:schemeClr val="bg1"/>
                        </a:solidFill>
                        <a:ln w="9525">
                          <a:solidFill>
                            <a:srgbClr val="000000"/>
                          </a:solidFill>
                          <a:miter lim="800000"/>
                          <a:headEnd/>
                          <a:tailEnd/>
                        </a:ln>
                      </wps:spPr>
                      <wps:txbx>
                        <w:txbxContent>
                          <w:p w14:paraId="5C878F95" w14:textId="77777777" w:rsidR="004040FE" w:rsidRPr="00F13493" w:rsidRDefault="004040FE" w:rsidP="004040FE">
                            <w:pPr>
                              <w:spacing w:after="0" w:line="240" w:lineRule="auto"/>
                              <w:textAlignment w:val="baseline"/>
                              <w:rPr>
                                <w:sz w:val="28"/>
                              </w:rPr>
                            </w:pPr>
                            <w:r w:rsidRPr="00F13493">
                              <w:rPr>
                                <w:rFonts w:ascii="TH SarabunPSK" w:eastAsia="Tahoma" w:hAnsi="TH SarabunPSK" w:cs="TH SarabunPSK"/>
                                <w:b/>
                                <w:bCs/>
                                <w:color w:val="000000"/>
                                <w:kern w:val="24"/>
                                <w:sz w:val="28"/>
                                <w:cs/>
                              </w:rPr>
                              <w:t>สภาพแวดล้อมด้านการแข่งขันทั้งภายในและภายนอกประเทศของส่วนราชการเป็นเช่นใด</w:t>
                            </w:r>
                            <w:r w:rsidRPr="00F13493">
                              <w:rPr>
                                <w:rFonts w:ascii="TH SarabunPSK" w:eastAsia="Tahoma" w:hAnsi="TH SarabunPSK" w:cs="TH SarabunPSK"/>
                                <w:b/>
                                <w:bCs/>
                                <w:color w:val="000000"/>
                                <w:kern w:val="24"/>
                                <w:sz w:val="28"/>
                              </w:rPr>
                              <w:t>?</w:t>
                            </w:r>
                            <w:r w:rsidRPr="00F13493">
                              <w:rPr>
                                <w:rFonts w:ascii="TH SarabunPSK" w:eastAsia="Tahoma" w:hAnsi="TH SarabunPSK" w:cs="TH SarabunPSK"/>
                                <w:b/>
                                <w:bCs/>
                                <w:color w:val="000000"/>
                                <w:kern w:val="24"/>
                                <w:sz w:val="28"/>
                                <w:cs/>
                              </w:rPr>
                              <w:t xml:space="preserve"> ประเด็นการแข่งขันคืออะไร  และมีผลต่อการดำเนินการของส่วนราชการอย่างไร </w:t>
                            </w:r>
                            <w:r w:rsidRPr="00F13493">
                              <w:rPr>
                                <w:rFonts w:ascii="TH SarabunPSK" w:eastAsia="Tahoma" w:hAnsi="TH SarabunPSK" w:cs="TH SarabunPSK"/>
                                <w:b/>
                                <w:bCs/>
                                <w:color w:val="000000"/>
                                <w:kern w:val="24"/>
                                <w:sz w:val="28"/>
                              </w:rPr>
                              <w:t>:</w:t>
                            </w:r>
                          </w:p>
                          <w:p w14:paraId="579C29CF" w14:textId="77777777" w:rsidR="004040FE" w:rsidRPr="00F13493" w:rsidRDefault="004040FE" w:rsidP="004040FE">
                            <w:pPr>
                              <w:spacing w:after="0" w:line="240" w:lineRule="auto"/>
                              <w:textAlignment w:val="baseline"/>
                              <w:rPr>
                                <w:sz w:val="28"/>
                                <w:cs/>
                              </w:rPr>
                            </w:pPr>
                            <w:r w:rsidRPr="00F13493">
                              <w:rPr>
                                <w:rFonts w:ascii="TH SarabunPSK" w:eastAsia="Tahoma" w:hAnsi="TH SarabunPSK" w:cs="TH SarabunPSK"/>
                                <w:color w:val="000000"/>
                                <w:kern w:val="24"/>
                                <w:sz w:val="28"/>
                                <w:cs/>
                              </w:rPr>
                              <w:tab/>
                              <w:t xml:space="preserve">สภาพการแข่งขัน : เนื่องจาก ศูนย์ศึกษายุทธศาสตร์ เป็นองค์กรส่วนราชการด้านยุทธศาสตร์ที่เปิดสอนหลักสูตรนักยุทธศาสตร์แห่งเดียวในประเทศไทย จึงไม่มีคู่แข่งขัน </w:t>
                            </w:r>
                          </w:p>
                          <w:p w14:paraId="1CFCCC82" w14:textId="77777777" w:rsidR="004040FE" w:rsidRPr="00F13493" w:rsidRDefault="004040FE" w:rsidP="004040FE">
                            <w:pPr>
                              <w:spacing w:after="0" w:line="240" w:lineRule="auto"/>
                              <w:textAlignment w:val="baseline"/>
                              <w:rPr>
                                <w:sz w:val="28"/>
                                <w:cs/>
                              </w:rPr>
                            </w:pPr>
                            <w:r w:rsidRPr="00F13493">
                              <w:rPr>
                                <w:rFonts w:ascii="TH SarabunPSK" w:eastAsia="Tahoma" w:hAnsi="TH SarabunPSK" w:cs="TH SarabunPSK"/>
                                <w:color w:val="000000"/>
                                <w:kern w:val="24"/>
                                <w:sz w:val="28"/>
                                <w:cs/>
                              </w:rPr>
                              <w:tab/>
                              <w:t>ประเด็นการแข่งขัน : การศึกษาวิเคราะห์สถานการณ์ส่วนต่าง ๆ ของโลก โดยแบ่งเป็นโซนรับผิดชอบ ออกมาเป็นเอกสารเพื่อนำเรียนผู้บังคับบัญชา และแจกจ่ายหน่วยงานด้านความมั่นคงทั่วประเทศไทย</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0CF718F" id="_x0000_s1039" type="#_x0000_t202" style="position:absolute;margin-left:397.3pt;margin-top:124.85pt;width:315pt;height:166.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" fillcolor="white [3212]">
                <v:path arrowok="t"/>
                <v:textbox>
                  <w:txbxContent>
                    <w:p w14:paraId="5C878F95" w14:textId="77777777" w:rsidR="004040FE" w:rsidRPr="00F13493" w:rsidRDefault="004040FE" w:rsidP="004040FE">
                      <w:pPr>
                        <w:spacing w:after="0" w:line="240" w:lineRule="auto"/>
                        <w:textAlignment w:val="baseline"/>
                        <w:rPr>
                          <w:sz w:val="28"/>
                        </w:rPr>
                      </w:pPr>
                      <w:r w:rsidRPr="00F13493">
                        <w:rPr>
                          <w:rFonts w:ascii="TH SarabunPSK" w:eastAsia="Tahoma" w:hAnsi="TH SarabunPSK" w:cs="TH SarabunPSK"/>
                          <w:b/>
                          <w:bCs/>
                          <w:color w:val="000000"/>
                          <w:kern w:val="24"/>
                          <w:sz w:val="28"/>
                          <w:cs/>
                        </w:rPr>
                        <w:t>สภาพแวดล้อมด้านการแข่งขันทั้งภายในและภายนอกประเทศของส่วนราชการเป็นเช่นใด</w:t>
                      </w:r>
                      <w:r w:rsidRPr="00F13493">
                        <w:rPr>
                          <w:rFonts w:ascii="TH SarabunPSK" w:eastAsia="Tahoma" w:hAnsi="TH SarabunPSK" w:cs="TH SarabunPSK"/>
                          <w:b/>
                          <w:bCs/>
                          <w:color w:val="000000"/>
                          <w:kern w:val="24"/>
                          <w:sz w:val="28"/>
                        </w:rPr>
                        <w:t>?</w:t>
                      </w:r>
                      <w:r w:rsidRPr="00F13493">
                        <w:rPr>
                          <w:rFonts w:ascii="TH SarabunPSK" w:eastAsia="Tahoma" w:hAnsi="TH SarabunPSK" w:cs="TH SarabunPSK"/>
                          <w:b/>
                          <w:bCs/>
                          <w:color w:val="000000"/>
                          <w:kern w:val="24"/>
                          <w:sz w:val="28"/>
                          <w:cs/>
                        </w:rPr>
                        <w:t xml:space="preserve"> ประเด็นการแข่งขันคืออะไร  และมีผลต่อการดำเนินการของส่วนราชการอย่างไร </w:t>
                      </w:r>
                      <w:r w:rsidRPr="00F13493">
                        <w:rPr>
                          <w:rFonts w:ascii="TH SarabunPSK" w:eastAsia="Tahoma" w:hAnsi="TH SarabunPSK" w:cs="TH SarabunPSK"/>
                          <w:b/>
                          <w:bCs/>
                          <w:color w:val="000000"/>
                          <w:kern w:val="24"/>
                          <w:sz w:val="28"/>
                        </w:rPr>
                        <w:t>:</w:t>
                      </w:r>
                    </w:p>
                    <w:p w14:paraId="579C29CF" w14:textId="77777777" w:rsidR="004040FE" w:rsidRPr="00F13493" w:rsidRDefault="004040FE" w:rsidP="004040FE">
                      <w:pPr>
                        <w:spacing w:after="0" w:line="240" w:lineRule="auto"/>
                        <w:textAlignment w:val="baseline"/>
                        <w:rPr>
                          <w:sz w:val="28"/>
                          <w:cs/>
                        </w:rPr>
                      </w:pPr>
                      <w:r w:rsidRPr="00F13493">
                        <w:rPr>
                          <w:rFonts w:ascii="TH SarabunPSK" w:eastAsia="Tahoma" w:hAnsi="TH SarabunPSK" w:cs="TH SarabunPSK"/>
                          <w:color w:val="000000"/>
                          <w:kern w:val="24"/>
                          <w:sz w:val="28"/>
                          <w:cs/>
                        </w:rPr>
                        <w:tab/>
                        <w:t xml:space="preserve">สภาพการแข่งขัน : เนื่องจาก ศูนย์ศึกษายุทธศาสตร์ เป็นองค์กรส่วนราชการด้านยุทธศาสตร์ที่เปิดสอนหลักสูตรนักยุทธศาสตร์แห่งเดียวในประเทศไทย จึงไม่มีคู่แข่งขัน </w:t>
                      </w:r>
                    </w:p>
                    <w:p w14:paraId="1CFCCC82" w14:textId="77777777" w:rsidR="004040FE" w:rsidRPr="00F13493" w:rsidRDefault="004040FE" w:rsidP="004040FE">
                      <w:pPr>
                        <w:spacing w:after="0" w:line="240" w:lineRule="auto"/>
                        <w:textAlignment w:val="baseline"/>
                        <w:rPr>
                          <w:sz w:val="28"/>
                          <w:cs/>
                        </w:rPr>
                      </w:pPr>
                      <w:r w:rsidRPr="00F13493">
                        <w:rPr>
                          <w:rFonts w:ascii="TH SarabunPSK" w:eastAsia="Tahoma" w:hAnsi="TH SarabunPSK" w:cs="TH SarabunPSK"/>
                          <w:color w:val="000000"/>
                          <w:kern w:val="24"/>
                          <w:sz w:val="28"/>
                          <w:cs/>
                        </w:rPr>
                        <w:tab/>
                        <w:t>ประเด็นการแข่งขัน : การศึกษาวิเคราะห์สถานการณ์ส่วนต่าง ๆ ของโลก โดยแบ่งเป็นโซนรับผิดชอบ ออกมาเป็นเอกสารเพื่อนำเรียนผู้บังคับบัญชา และแจกจ่ายหน่วยงานด้านความมั่นคงทั่วประเทศไทย</w:t>
                      </w:r>
                    </w:p>
                  </w:txbxContent>
                </v:textbox>
              </v:shape>
            </w:pict>
          </mc:Fallback>
        </mc:AlternateContent>
      </w:r>
      <w:r w:rsidR="004040FE" w:rsidRPr="009F02C8">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846656" behindDoc="0" locked="0" layoutInCell="1" allowOverlap="1" wp14:anchorId="5790985F" wp14:editId="6CA1CB22">
                <wp:simplePos x="0" y="0"/>
                <wp:positionH relativeFrom="column">
                  <wp:posOffset>5033010</wp:posOffset>
                </wp:positionH>
                <wp:positionV relativeFrom="paragraph">
                  <wp:posOffset>461645</wp:posOffset>
                </wp:positionV>
                <wp:extent cx="4000500" cy="1043940"/>
                <wp:effectExtent l="0" t="0" r="19050" b="22860"/>
                <wp:wrapNone/>
                <wp:docPr id="2"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1043940"/>
                        </a:xfrm>
                        <a:prstGeom prst="rect">
                          <a:avLst/>
                        </a:prstGeom>
                        <a:solidFill>
                          <a:schemeClr val="bg1"/>
                        </a:solidFill>
                        <a:ln w="9525">
                          <a:solidFill>
                            <a:srgbClr val="000000"/>
                          </a:solidFill>
                          <a:miter lim="800000"/>
                          <a:headEnd/>
                          <a:tailEnd/>
                        </a:ln>
                      </wps:spPr>
                      <wps:txbx>
                        <w:txbxContent>
                          <w:p w14:paraId="7A59A7CE" w14:textId="77777777" w:rsidR="004040FE" w:rsidRPr="009F02C8" w:rsidRDefault="004040FE" w:rsidP="004040FE">
                            <w:pPr>
                              <w:spacing w:line="216" w:lineRule="auto"/>
                              <w:textAlignment w:val="baseline"/>
                              <w:rPr>
                                <w:sz w:val="28"/>
                              </w:rPr>
                            </w:pPr>
                            <w:r w:rsidRPr="009F02C8">
                              <w:rPr>
                                <w:rFonts w:ascii="TH SarabunPSK" w:eastAsia="Times New Roman" w:hAnsi="TH SarabunPSK" w:cs="TH SarabunPSK"/>
                                <w:b/>
                                <w:bCs/>
                                <w:color w:val="000000"/>
                                <w:kern w:val="24"/>
                                <w:sz w:val="28"/>
                                <w:cs/>
                              </w:rPr>
                              <w:t xml:space="preserve">แหล่งข้อมูลเชิงเปรียบเทียบ </w:t>
                            </w:r>
                            <w:r w:rsidRPr="009F02C8">
                              <w:rPr>
                                <w:rFonts w:ascii="TH SarabunPSK" w:eastAsia="Times New Roman" w:hAnsi="TH SarabunPSK" w:cs="TH SarabunPSK"/>
                                <w:b/>
                                <w:bCs/>
                                <w:color w:val="000000"/>
                                <w:kern w:val="24"/>
                                <w:sz w:val="28"/>
                                <w:lang w:val="en-GB"/>
                              </w:rPr>
                              <w:t>:</w:t>
                            </w:r>
                            <w:r w:rsidRPr="009F02C8">
                              <w:rPr>
                                <w:rFonts w:ascii="TH SarabunPSK" w:eastAsia="Times New Roman" w:hAnsi="TH SarabunPSK" w:cs="TH SarabunPSK"/>
                                <w:color w:val="000000" w:themeColor="text1"/>
                                <w:kern w:val="24"/>
                                <w:sz w:val="28"/>
                                <w:lang w:val="en-GB"/>
                              </w:rPr>
                              <w:t xml:space="preserve"> </w:t>
                            </w:r>
                            <w:r w:rsidRPr="009F02C8">
                              <w:rPr>
                                <w:rFonts w:ascii="TH SarabunPSK" w:eastAsia="Times New Roman" w:hAnsi="TH SarabunPSK" w:cs="TH SarabunPSK"/>
                                <w:color w:val="000000" w:themeColor="text1"/>
                                <w:kern w:val="24"/>
                                <w:sz w:val="28"/>
                                <w:cs/>
                              </w:rPr>
                              <w:t xml:space="preserve">หน่วยงานคลังสมองในกลุ่มประเทศสมาชิกอาเซียน อาทิเช่น </w:t>
                            </w:r>
                            <w:r w:rsidRPr="009F02C8">
                              <w:rPr>
                                <w:rFonts w:ascii="TH SarabunPSK" w:eastAsia="Times New Roman" w:hAnsi="TH SarabunPSK" w:cs="TH SarabunPSK"/>
                                <w:color w:val="000000" w:themeColor="text1"/>
                                <w:kern w:val="24"/>
                                <w:sz w:val="28"/>
                              </w:rPr>
                              <w:t xml:space="preserve">Indonesian Defense University (IDU), Institute for Defense Strategy (IDS), Office Strategic </w:t>
                            </w:r>
                            <w:proofErr w:type="spellStart"/>
                            <w:r w:rsidRPr="009F02C8">
                              <w:rPr>
                                <w:rFonts w:ascii="TH SarabunPSK" w:eastAsia="Times New Roman" w:hAnsi="TH SarabunPSK" w:cs="TH SarabunPSK"/>
                                <w:color w:val="000000" w:themeColor="text1"/>
                                <w:kern w:val="24"/>
                                <w:sz w:val="28"/>
                              </w:rPr>
                              <w:t>Studise</w:t>
                            </w:r>
                            <w:proofErr w:type="spellEnd"/>
                            <w:r w:rsidRPr="009F02C8">
                              <w:rPr>
                                <w:rFonts w:ascii="TH SarabunPSK" w:eastAsia="Times New Roman" w:hAnsi="TH SarabunPSK" w:cs="TH SarabunPSK"/>
                                <w:color w:val="000000" w:themeColor="text1"/>
                                <w:kern w:val="24"/>
                                <w:sz w:val="28"/>
                              </w:rPr>
                              <w:t xml:space="preserve"> and Strategy Management (OSSSM) </w:t>
                            </w:r>
                            <w:r w:rsidRPr="009F02C8">
                              <w:rPr>
                                <w:rFonts w:ascii="TH SarabunPSK" w:eastAsia="Times New Roman" w:hAnsi="TH SarabunPSK" w:cs="TH SarabunPSK"/>
                                <w:color w:val="000000" w:themeColor="text1"/>
                                <w:kern w:val="24"/>
                                <w:sz w:val="28"/>
                                <w:cs/>
                              </w:rPr>
                              <w:t>เป็นต้น ข้อมูลที่ได้รับเป็นข้อมูลที่เปิดเผยต่อสาธารณะเท่านั้น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790985F" id="_x0000_s1040" type="#_x0000_t202" style="position:absolute;margin-left:396.3pt;margin-top:36.35pt;width:315pt;height:82.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" fillcolor="white [3212]">
                <v:path arrowok="t"/>
                <v:textbox>
                  <w:txbxContent>
                    <w:p w14:paraId="7A59A7CE" w14:textId="77777777" w:rsidR="004040FE" w:rsidRPr="009F02C8" w:rsidRDefault="004040FE" w:rsidP="004040FE">
                      <w:pPr>
                        <w:spacing w:line="216" w:lineRule="auto"/>
                        <w:textAlignment w:val="baseline"/>
                        <w:rPr>
                          <w:sz w:val="28"/>
                        </w:rPr>
                      </w:pPr>
                      <w:r w:rsidRPr="009F02C8">
                        <w:rPr>
                          <w:rFonts w:ascii="TH SarabunPSK" w:eastAsia="Times New Roman" w:hAnsi="TH SarabunPSK" w:cs="TH SarabunPSK"/>
                          <w:b/>
                          <w:bCs/>
                          <w:color w:val="000000"/>
                          <w:kern w:val="24"/>
                          <w:sz w:val="28"/>
                          <w:cs/>
                        </w:rPr>
                        <w:t xml:space="preserve">แหล่งข้อมูลเชิงเปรียบเทียบ </w:t>
                      </w:r>
                      <w:r w:rsidRPr="009F02C8">
                        <w:rPr>
                          <w:rFonts w:ascii="TH SarabunPSK" w:eastAsia="Times New Roman" w:hAnsi="TH SarabunPSK" w:cs="TH SarabunPSK"/>
                          <w:b/>
                          <w:bCs/>
                          <w:color w:val="000000"/>
                          <w:kern w:val="24"/>
                          <w:sz w:val="28"/>
                          <w:lang w:val="en-GB"/>
                        </w:rPr>
                        <w:t>:</w:t>
                      </w:r>
                      <w:r w:rsidRPr="009F02C8">
                        <w:rPr>
                          <w:rFonts w:ascii="TH SarabunPSK" w:eastAsia="Times New Roman" w:hAnsi="TH SarabunPSK" w:cs="TH SarabunPSK"/>
                          <w:color w:val="000000" w:themeColor="text1"/>
                          <w:kern w:val="24"/>
                          <w:sz w:val="28"/>
                          <w:lang w:val="en-GB"/>
                        </w:rPr>
                        <w:t xml:space="preserve"> </w:t>
                      </w:r>
                      <w:r w:rsidRPr="009F02C8">
                        <w:rPr>
                          <w:rFonts w:ascii="TH SarabunPSK" w:eastAsia="Times New Roman" w:hAnsi="TH SarabunPSK" w:cs="TH SarabunPSK"/>
                          <w:color w:val="000000" w:themeColor="text1"/>
                          <w:kern w:val="24"/>
                          <w:sz w:val="28"/>
                          <w:cs/>
                        </w:rPr>
                        <w:t xml:space="preserve">หน่วยงานคลังสมองในกลุ่มประเทศสมาชิกอาเซียน อาทิเช่น </w:t>
                      </w:r>
                      <w:r w:rsidRPr="009F02C8">
                        <w:rPr>
                          <w:rFonts w:ascii="TH SarabunPSK" w:eastAsia="Times New Roman" w:hAnsi="TH SarabunPSK" w:cs="TH SarabunPSK"/>
                          <w:color w:val="000000" w:themeColor="text1"/>
                          <w:kern w:val="24"/>
                          <w:sz w:val="28"/>
                        </w:rPr>
                        <w:t xml:space="preserve">Indonesian Defense University (IDU), Institute for Defense Strategy (IDS), Office Strategic </w:t>
                      </w:r>
                      <w:proofErr w:type="spellStart"/>
                      <w:r w:rsidRPr="009F02C8">
                        <w:rPr>
                          <w:rFonts w:ascii="TH SarabunPSK" w:eastAsia="Times New Roman" w:hAnsi="TH SarabunPSK" w:cs="TH SarabunPSK"/>
                          <w:color w:val="000000" w:themeColor="text1"/>
                          <w:kern w:val="24"/>
                          <w:sz w:val="28"/>
                        </w:rPr>
                        <w:t>Studise</w:t>
                      </w:r>
                      <w:proofErr w:type="spellEnd"/>
                      <w:r w:rsidRPr="009F02C8">
                        <w:rPr>
                          <w:rFonts w:ascii="TH SarabunPSK" w:eastAsia="Times New Roman" w:hAnsi="TH SarabunPSK" w:cs="TH SarabunPSK"/>
                          <w:color w:val="000000" w:themeColor="text1"/>
                          <w:kern w:val="24"/>
                          <w:sz w:val="28"/>
                        </w:rPr>
                        <w:t xml:space="preserve"> and Strategy Management (OSSSM) </w:t>
                      </w:r>
                      <w:r w:rsidRPr="009F02C8">
                        <w:rPr>
                          <w:rFonts w:ascii="TH SarabunPSK" w:eastAsia="Times New Roman" w:hAnsi="TH SarabunPSK" w:cs="TH SarabunPSK"/>
                          <w:color w:val="000000" w:themeColor="text1"/>
                          <w:kern w:val="24"/>
                          <w:sz w:val="28"/>
                          <w:cs/>
                        </w:rPr>
                        <w:t>เป็นต้น ข้อมูลที่ได้รับเป็นข้อมูลที่เปิดเผยต่อสาธารณะเท่านั้น</w:t>
                      </w:r>
                    </w:p>
                  </w:txbxContent>
                </v:textbox>
              </v:shape>
            </w:pict>
          </mc:Fallback>
        </mc:AlternateContent>
      </w:r>
      <w:r w:rsidR="004040FE" w:rsidRPr="004040FE">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780096" behindDoc="0" locked="0" layoutInCell="1" allowOverlap="1" wp14:anchorId="13FE047A" wp14:editId="3F019BEB">
                <wp:simplePos x="0" y="0"/>
                <wp:positionH relativeFrom="column">
                  <wp:posOffset>-2540</wp:posOffset>
                </wp:positionH>
                <wp:positionV relativeFrom="paragraph">
                  <wp:posOffset>461645</wp:posOffset>
                </wp:positionV>
                <wp:extent cx="4860000" cy="1927860"/>
                <wp:effectExtent l="0" t="0" r="17145" b="15240"/>
                <wp:wrapNone/>
                <wp:docPr id="11"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60000" cy="1927860"/>
                        </a:xfrm>
                        <a:prstGeom prst="rect">
                          <a:avLst/>
                        </a:prstGeom>
                        <a:solidFill>
                          <a:schemeClr val="bg1"/>
                        </a:solidFill>
                        <a:ln w="9525">
                          <a:solidFill>
                            <a:srgbClr val="000000"/>
                          </a:solidFill>
                          <a:miter lim="800000"/>
                          <a:headEnd/>
                          <a:tailEnd/>
                        </a:ln>
                      </wps:spPr>
                      <wps:txbx>
                        <w:txbxContent>
                          <w:p w14:paraId="5714F11B" w14:textId="77777777" w:rsidR="004040FE" w:rsidRPr="004040FE" w:rsidRDefault="004040FE" w:rsidP="004040FE">
                            <w:pPr>
                              <w:spacing w:after="0" w:line="240" w:lineRule="auto"/>
                              <w:textAlignment w:val="baseline"/>
                              <w:rPr>
                                <w:rFonts w:ascii="TH SarabunPSK" w:hAnsi="TH SarabunPSK" w:cs="TH SarabunPSK"/>
                                <w:sz w:val="28"/>
                              </w:rPr>
                            </w:pPr>
                            <w:r w:rsidRPr="004040FE">
                              <w:rPr>
                                <w:rFonts w:ascii="TH SarabunPSK" w:eastAsia="Times New Roman" w:hAnsi="TH SarabunPSK" w:cs="TH SarabunPSK"/>
                                <w:b/>
                                <w:bCs/>
                                <w:color w:val="000000"/>
                                <w:kern w:val="24"/>
                                <w:sz w:val="28"/>
                                <w:cs/>
                              </w:rPr>
                              <w:t xml:space="preserve">การเปลี่ยนแปลงที่ส่งผลต่อความสามารถในการแข่งขัน </w:t>
                            </w:r>
                            <w:r w:rsidRPr="004040FE">
                              <w:rPr>
                                <w:rFonts w:ascii="TH SarabunPSK" w:eastAsia="Times New Roman" w:hAnsi="TH SarabunPSK" w:cs="TH SarabunPSK"/>
                                <w:b/>
                                <w:bCs/>
                                <w:color w:val="000000"/>
                                <w:kern w:val="24"/>
                                <w:sz w:val="28"/>
                                <w:lang w:val="en-GB"/>
                              </w:rPr>
                              <w:t>:</w:t>
                            </w:r>
                            <w:r w:rsidRPr="004040FE">
                              <w:rPr>
                                <w:rFonts w:ascii="TH SarabunPSK" w:eastAsia="Times New Roman" w:hAnsi="TH SarabunPSK" w:cs="TH SarabunPSK"/>
                                <w:color w:val="000000" w:themeColor="text1"/>
                                <w:kern w:val="24"/>
                                <w:sz w:val="28"/>
                                <w:lang w:val="en-GB"/>
                              </w:rPr>
                              <w:t xml:space="preserve"> </w:t>
                            </w:r>
                            <w:r w:rsidRPr="004040FE">
                              <w:rPr>
                                <w:rFonts w:ascii="TH SarabunPSK" w:eastAsia="Times New Roman" w:hAnsi="TH SarabunPSK" w:cs="TH SarabunPSK"/>
                                <w:color w:val="000000" w:themeColor="text1"/>
                                <w:kern w:val="24"/>
                                <w:sz w:val="28"/>
                                <w:cs/>
                              </w:rPr>
                              <w:t>1. การมีผู้นำที่มีความเข้มแข็ง ผู้บังคับบัญชาให้ความสำคัญต่อการพัฒนาคุณภาพการทำงานและให้การสนับสนุน และการพัฒนาศักยภาพของกำลังพล นับเป็นปัจจัยสำคัญต่อความสำเร็จของ ศูนย์ศึกษายุทธศาสตร์</w:t>
                            </w:r>
                          </w:p>
                          <w:p w14:paraId="59728E98" w14:textId="77777777" w:rsidR="004040FE" w:rsidRPr="004040FE" w:rsidRDefault="004040FE" w:rsidP="004040FE">
                            <w:pPr>
                              <w:spacing w:after="0" w:line="240" w:lineRule="auto"/>
                              <w:textAlignment w:val="baseline"/>
                              <w:rPr>
                                <w:rFonts w:ascii="TH SarabunPSK" w:hAnsi="TH SarabunPSK" w:cs="TH SarabunPSK"/>
                                <w:sz w:val="28"/>
                                <w:cs/>
                              </w:rPr>
                            </w:pPr>
                            <w:r w:rsidRPr="004040FE">
                              <w:rPr>
                                <w:rFonts w:ascii="TH SarabunPSK" w:eastAsia="Times New Roman" w:hAnsi="TH SarabunPSK" w:cs="TH SarabunPSK"/>
                                <w:color w:val="000000" w:themeColor="text1"/>
                                <w:kern w:val="24"/>
                                <w:sz w:val="28"/>
                                <w:cs/>
                              </w:rPr>
                              <w:t>2. คุณภาพของ ศูนย์ศึกษายุทธศาสตร์ มีการพัฒนาการศึกษาวิจัยทางวิชาการ และการจัดหลักสูตรนักยุทธศาสตร์ ทั้งยังให้ความสำคัญกับการสร้างเครือข่ายกับหน่วยงานด้านความมั่นคงทั้งภายในประเทศและต่างประเทศ</w:t>
                            </w:r>
                          </w:p>
                          <w:p w14:paraId="1AD54BBE" w14:textId="77777777" w:rsidR="004040FE" w:rsidRPr="004040FE" w:rsidRDefault="004040FE" w:rsidP="004040FE">
                            <w:pPr>
                              <w:spacing w:after="0" w:line="240" w:lineRule="auto"/>
                              <w:textAlignment w:val="baseline"/>
                              <w:rPr>
                                <w:rFonts w:ascii="TH SarabunPSK" w:hAnsi="TH SarabunPSK" w:cs="TH SarabunPSK"/>
                                <w:sz w:val="28"/>
                                <w:cs/>
                              </w:rPr>
                            </w:pPr>
                            <w:r w:rsidRPr="004040FE">
                              <w:rPr>
                                <w:rFonts w:ascii="TH SarabunPSK" w:eastAsia="Times New Roman" w:hAnsi="TH SarabunPSK" w:cs="TH SarabunPSK"/>
                                <w:color w:val="000000" w:themeColor="text1"/>
                                <w:kern w:val="24"/>
                                <w:sz w:val="28"/>
                                <w:cs/>
                              </w:rPr>
                              <w:t>3. ความก้าวหน้าทางเทคโนโลยี ศศย. มีการพัฒนาและนำเอาเทคโนโลยีมาเป็นเครื่องมือสำคัญในการปฏิบัติงานต่าง ๆ</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3FE047A" id="_x0000_s1041" type="#_x0000_t202" style="position:absolute;margin-left:-.2pt;margin-top:36.35pt;width:382.7pt;height:15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" fillcolor="white [3212]">
                <v:path arrowok="t"/>
                <v:textbox>
                  <w:txbxContent>
                    <w:p w14:paraId="5714F11B" w14:textId="77777777" w:rsidR="004040FE" w:rsidRPr="004040FE" w:rsidRDefault="004040FE" w:rsidP="004040FE">
                      <w:pPr>
                        <w:spacing w:after="0" w:line="240" w:lineRule="auto"/>
                        <w:textAlignment w:val="baseline"/>
                        <w:rPr>
                          <w:rFonts w:ascii="TH SarabunPSK" w:hAnsi="TH SarabunPSK" w:cs="TH SarabunPSK"/>
                          <w:sz w:val="28"/>
                        </w:rPr>
                      </w:pPr>
                      <w:r w:rsidRPr="004040FE">
                        <w:rPr>
                          <w:rFonts w:ascii="TH SarabunPSK" w:eastAsia="Times New Roman" w:hAnsi="TH SarabunPSK" w:cs="TH SarabunPSK"/>
                          <w:b/>
                          <w:bCs/>
                          <w:color w:val="000000"/>
                          <w:kern w:val="24"/>
                          <w:sz w:val="28"/>
                          <w:cs/>
                        </w:rPr>
                        <w:t xml:space="preserve">การเปลี่ยนแปลงที่ส่งผลต่อความสามารถในการแข่งขัน </w:t>
                      </w:r>
                      <w:r w:rsidRPr="004040FE">
                        <w:rPr>
                          <w:rFonts w:ascii="TH SarabunPSK" w:eastAsia="Times New Roman" w:hAnsi="TH SarabunPSK" w:cs="TH SarabunPSK"/>
                          <w:b/>
                          <w:bCs/>
                          <w:color w:val="000000"/>
                          <w:kern w:val="24"/>
                          <w:sz w:val="28"/>
                          <w:lang w:val="en-GB"/>
                        </w:rPr>
                        <w:t>:</w:t>
                      </w:r>
                      <w:r w:rsidRPr="004040FE">
                        <w:rPr>
                          <w:rFonts w:ascii="TH SarabunPSK" w:eastAsia="Times New Roman" w:hAnsi="TH SarabunPSK" w:cs="TH SarabunPSK"/>
                          <w:color w:val="000000" w:themeColor="text1"/>
                          <w:kern w:val="24"/>
                          <w:sz w:val="28"/>
                          <w:lang w:val="en-GB"/>
                        </w:rPr>
                        <w:t xml:space="preserve"> </w:t>
                      </w:r>
                      <w:r w:rsidRPr="004040FE">
                        <w:rPr>
                          <w:rFonts w:ascii="TH SarabunPSK" w:eastAsia="Times New Roman" w:hAnsi="TH SarabunPSK" w:cs="TH SarabunPSK"/>
                          <w:color w:val="000000" w:themeColor="text1"/>
                          <w:kern w:val="24"/>
                          <w:sz w:val="28"/>
                          <w:cs/>
                        </w:rPr>
                        <w:t>1. การมีผู้นำที่มีความเข้มแข็ง ผู้บังคับบัญชาให้ความสำคัญต่อการพัฒนาคุณภาพการทำงานและให้การสนับสนุน และการพัฒนาศักยภาพของกำลังพล นับเป็นปัจจัยสำคัญต่อความสำเร็จของ ศูนย์ศึกษายุทธศาสตร์</w:t>
                      </w:r>
                    </w:p>
                    <w:p w14:paraId="59728E98" w14:textId="77777777" w:rsidR="004040FE" w:rsidRPr="004040FE" w:rsidRDefault="004040FE" w:rsidP="004040FE">
                      <w:pPr>
                        <w:spacing w:after="0" w:line="240" w:lineRule="auto"/>
                        <w:textAlignment w:val="baseline"/>
                        <w:rPr>
                          <w:rFonts w:ascii="TH SarabunPSK" w:hAnsi="TH SarabunPSK" w:cs="TH SarabunPSK"/>
                          <w:sz w:val="28"/>
                          <w:cs/>
                        </w:rPr>
                      </w:pPr>
                      <w:r w:rsidRPr="004040FE">
                        <w:rPr>
                          <w:rFonts w:ascii="TH SarabunPSK" w:eastAsia="Times New Roman" w:hAnsi="TH SarabunPSK" w:cs="TH SarabunPSK"/>
                          <w:color w:val="000000" w:themeColor="text1"/>
                          <w:kern w:val="24"/>
                          <w:sz w:val="28"/>
                          <w:cs/>
                        </w:rPr>
                        <w:t>2. คุณภาพของ ศูนย์ศึกษายุทธศาสตร์ มีการพัฒนาการศึกษาวิจัยทางวิชาการ และการจัดหลักสูตรนักยุทธศาสตร์ ทั้งยังให้ความสำคัญกับการสร้างเครือข่ายกับหน่วยงานด้านความมั่นคงทั้งภายในประเทศและต่างประเทศ</w:t>
                      </w:r>
                    </w:p>
                    <w:p w14:paraId="1AD54BBE" w14:textId="77777777" w:rsidR="004040FE" w:rsidRPr="004040FE" w:rsidRDefault="004040FE" w:rsidP="004040FE">
                      <w:pPr>
                        <w:spacing w:after="0" w:line="240" w:lineRule="auto"/>
                        <w:textAlignment w:val="baseline"/>
                        <w:rPr>
                          <w:rFonts w:ascii="TH SarabunPSK" w:hAnsi="TH SarabunPSK" w:cs="TH SarabunPSK"/>
                          <w:sz w:val="28"/>
                          <w:cs/>
                        </w:rPr>
                      </w:pPr>
                      <w:r w:rsidRPr="004040FE">
                        <w:rPr>
                          <w:rFonts w:ascii="TH SarabunPSK" w:eastAsia="Times New Roman" w:hAnsi="TH SarabunPSK" w:cs="TH SarabunPSK"/>
                          <w:color w:val="000000" w:themeColor="text1"/>
                          <w:kern w:val="24"/>
                          <w:sz w:val="28"/>
                          <w:cs/>
                        </w:rPr>
                        <w:t>3. ความก้าวหน้าทางเทคโนโลยี ศศย. มีการพัฒนาและนำเอาเทคโนโลยีมาเป็นเครื่องมือสำคัญในการปฏิบัติงานต่าง ๆ</w:t>
                      </w:r>
                    </w:p>
                  </w:txbxContent>
                </v:textbox>
              </v:shape>
            </w:pict>
          </mc:Fallback>
        </mc:AlternateContent>
      </w:r>
      <w:r w:rsidR="004040FE">
        <w:rPr>
          <w:rFonts w:ascii="TH SarabunPSK" w:eastAsia="Times New Roman" w:hAnsi="TH SarabunPSK" w:cs="TH SarabunPSK"/>
          <w:b/>
          <w:bCs/>
          <w:color w:val="000000" w:themeColor="text1"/>
          <w:sz w:val="36"/>
          <w:szCs w:val="36"/>
          <w:cs/>
        </w:rPr>
        <w:br w:type="page"/>
      </w:r>
    </w:p>
    <w:p w14:paraId="72B93226" w14:textId="71660889" w:rsidR="00147026" w:rsidRPr="00ED66E0" w:rsidRDefault="00147026" w:rsidP="00147026">
      <w:pPr>
        <w:spacing w:after="0" w:line="240" w:lineRule="auto"/>
        <w:ind w:left="360" w:right="119"/>
        <w:contextualSpacing/>
        <w:jc w:val="center"/>
        <w:rPr>
          <w:rFonts w:ascii="TH SarabunPSK" w:eastAsia="Times New Roman" w:hAnsi="TH SarabunPSK" w:cs="TH SarabunPSK"/>
          <w:b/>
          <w:bCs/>
          <w:color w:val="000000" w:themeColor="text1"/>
          <w:sz w:val="36"/>
          <w:szCs w:val="36"/>
        </w:rPr>
      </w:pPr>
      <w:r w:rsidRPr="00ED66E0">
        <w:rPr>
          <w:rFonts w:ascii="TH SarabunPSK" w:eastAsia="Times New Roman" w:hAnsi="TH SarabunPSK" w:cs="TH SarabunPSK" w:hint="cs"/>
          <w:b/>
          <w:bCs/>
          <w:color w:val="000000" w:themeColor="text1"/>
          <w:sz w:val="36"/>
          <w:szCs w:val="36"/>
          <w:cs/>
        </w:rPr>
        <w:lastRenderedPageBreak/>
        <w:t>ส่วนที่ 1.2</w:t>
      </w:r>
    </w:p>
    <w:p w14:paraId="45C5DC75" w14:textId="77777777" w:rsidR="00147026" w:rsidRPr="00ED66E0" w:rsidRDefault="00147026" w:rsidP="00147026">
      <w:pPr>
        <w:spacing w:after="0" w:line="240" w:lineRule="auto"/>
        <w:ind w:left="360" w:right="119"/>
        <w:contextualSpacing/>
        <w:jc w:val="center"/>
        <w:rPr>
          <w:rFonts w:ascii="TH SarabunPSK" w:eastAsia="Times New Roman" w:hAnsi="TH SarabunPSK" w:cs="TH SarabunPSK"/>
          <w:b/>
          <w:bCs/>
          <w:color w:val="000000" w:themeColor="text1"/>
          <w:sz w:val="36"/>
          <w:szCs w:val="36"/>
        </w:rPr>
      </w:pPr>
      <w:bookmarkStart w:id="1" w:name="_Hlk2757787"/>
      <w:r w:rsidRPr="00ED66E0">
        <w:rPr>
          <w:rFonts w:ascii="TH SarabunPSK" w:eastAsia="Times New Roman" w:hAnsi="TH SarabunPSK" w:cs="TH SarabunPSK" w:hint="cs"/>
          <w:b/>
          <w:bCs/>
          <w:color w:val="000000" w:themeColor="text1"/>
          <w:sz w:val="36"/>
          <w:szCs w:val="36"/>
          <w:cs/>
        </w:rPr>
        <w:t>แผนงานการปรับปรุง</w:t>
      </w:r>
      <w:bookmarkStart w:id="2" w:name="_Hlk1999365"/>
      <w:r w:rsidRPr="00ED66E0">
        <w:rPr>
          <w:rFonts w:ascii="TH SarabunPSK" w:eastAsia="Times New Roman" w:hAnsi="TH SarabunPSK" w:cs="TH SarabunPSK" w:hint="cs"/>
          <w:b/>
          <w:bCs/>
          <w:color w:val="000000" w:themeColor="text1"/>
          <w:sz w:val="36"/>
          <w:szCs w:val="36"/>
          <w:cs/>
        </w:rPr>
        <w:t>เพื่อยกระดับการพัฒนาสู่</w:t>
      </w:r>
      <w:r w:rsidRPr="00ED66E0">
        <w:rPr>
          <w:rFonts w:ascii="TH SarabunPSK" w:eastAsia="Times New Roman" w:hAnsi="TH SarabunPSK" w:cs="TH SarabunPSK"/>
          <w:b/>
          <w:bCs/>
          <w:color w:val="000000" w:themeColor="text1"/>
          <w:sz w:val="36"/>
          <w:szCs w:val="36"/>
          <w:cs/>
        </w:rPr>
        <w:t>ระบบราชการ 4.0</w:t>
      </w:r>
      <w:bookmarkEnd w:id="0"/>
      <w:bookmarkEnd w:id="1"/>
      <w:bookmarkEnd w:id="2"/>
    </w:p>
    <w:p w14:paraId="52A749B2" w14:textId="77777777" w:rsidR="00147026" w:rsidRPr="00ED66E0" w:rsidRDefault="00147026" w:rsidP="00147026">
      <w:pPr>
        <w:spacing w:after="0" w:line="240" w:lineRule="auto"/>
        <w:ind w:left="360" w:right="119"/>
        <w:contextualSpacing/>
        <w:jc w:val="center"/>
        <w:rPr>
          <w:rFonts w:ascii="TH SarabunPSK" w:eastAsia="Times New Roman" w:hAnsi="TH SarabunPSK" w:cs="TH SarabunPSK"/>
          <w:b/>
          <w:bCs/>
          <w:color w:val="000000" w:themeColor="text1"/>
          <w:sz w:val="20"/>
          <w:szCs w:val="20"/>
        </w:rPr>
      </w:pPr>
    </w:p>
    <w:p w14:paraId="76C31FA8" w14:textId="566611DE" w:rsidR="00147026" w:rsidRPr="00ED66E0" w:rsidRDefault="00147026" w:rsidP="00147026">
      <w:pPr>
        <w:spacing w:after="0" w:line="240" w:lineRule="auto"/>
        <w:ind w:right="119" w:firstLine="630"/>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xml:space="preserve">ในรอบ 1 ปีที่ผ่านมา หน่วยงานได้มีการปรับปรุงอะไรบ้างหรือมีแผนการปรับปรุงอย่างไรบ้างที่เป็นการพัฒนาสู่ระบบราชการ 4.0 </w:t>
      </w:r>
      <w:r w:rsidR="001822BE">
        <w:rPr>
          <w:rFonts w:ascii="TH SarabunPSK" w:eastAsia="Times New Roman" w:hAnsi="TH SarabunPSK" w:cs="TH SarabunPSK" w:hint="cs"/>
          <w:color w:val="000000" w:themeColor="text1"/>
          <w:sz w:val="32"/>
          <w:szCs w:val="32"/>
          <w:cs/>
        </w:rPr>
        <w:t>พร้อมสรุปสาระสำคัญของแผนงาน/โครงการดังกล่าว</w:t>
      </w:r>
    </w:p>
    <w:p w14:paraId="36C1FA6B" w14:textId="2AB50D77" w:rsidR="001822BE" w:rsidRPr="001822BE" w:rsidRDefault="001822BE" w:rsidP="001822BE">
      <w:pPr>
        <w:pStyle w:val="a7"/>
        <w:numPr>
          <w:ilvl w:val="0"/>
          <w:numId w:val="43"/>
        </w:numPr>
        <w:ind w:right="119"/>
        <w:jc w:val="thaiDistribute"/>
        <w:rPr>
          <w:rFonts w:ascii="TH SarabunPSK" w:eastAsia="Times New Roman" w:hAnsi="TH SarabunPSK" w:cs="TH SarabunPSK"/>
          <w:b/>
          <w:bCs/>
          <w:color w:val="000000" w:themeColor="text1"/>
          <w:sz w:val="32"/>
          <w:szCs w:val="32"/>
          <w:cs/>
        </w:rPr>
      </w:pPr>
      <w:r w:rsidRPr="001822BE">
        <w:rPr>
          <w:rFonts w:ascii="TH SarabunPSK" w:eastAsia="Times New Roman" w:hAnsi="TH SarabunPSK" w:cs="TH SarabunPSK" w:hint="cs"/>
          <w:b/>
          <w:bCs/>
          <w:color w:val="000000" w:themeColor="text1"/>
          <w:sz w:val="32"/>
          <w:szCs w:val="32"/>
          <w:cs/>
        </w:rPr>
        <w:t>แผนพัฒนา</w:t>
      </w:r>
      <w:r w:rsidR="001437AD">
        <w:rPr>
          <w:rFonts w:ascii="TH SarabunPSK" w:eastAsia="Times New Roman" w:hAnsi="TH SarabunPSK" w:cs="TH SarabunPSK" w:hint="cs"/>
          <w:b/>
          <w:bCs/>
          <w:color w:val="000000" w:themeColor="text1"/>
          <w:sz w:val="32"/>
          <w:szCs w:val="32"/>
          <w:cs/>
        </w:rPr>
        <w:t>ด้านเทคโนโลยี</w:t>
      </w:r>
    </w:p>
    <w:tbl>
      <w:tblPr>
        <w:tblStyle w:val="a9"/>
        <w:tblW w:w="9039" w:type="dxa"/>
        <w:tblLook w:val="04A0" w:firstRow="1" w:lastRow="0" w:firstColumn="1" w:lastColumn="0" w:noHBand="0" w:noVBand="1"/>
      </w:tblPr>
      <w:tblGrid>
        <w:gridCol w:w="3685"/>
        <w:gridCol w:w="1810"/>
        <w:gridCol w:w="3544"/>
      </w:tblGrid>
      <w:tr w:rsidR="00677AC1" w:rsidRPr="00ED66E0" w14:paraId="35CEF577" w14:textId="77777777" w:rsidTr="00C57FEB">
        <w:tc>
          <w:tcPr>
            <w:tcW w:w="3685" w:type="dxa"/>
          </w:tcPr>
          <w:p w14:paraId="0EB316D3" w14:textId="77777777" w:rsidR="00147026" w:rsidRPr="00ED66E0" w:rsidRDefault="00147026" w:rsidP="00147026">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ชื่อแผนงาน</w:t>
            </w:r>
            <w:r w:rsidRPr="00ED66E0">
              <w:rPr>
                <w:rFonts w:ascii="TH SarabunPSK" w:hAnsi="TH SarabunPSK" w:cs="TH SarabunPSK"/>
                <w:b/>
                <w:bCs/>
                <w:color w:val="000000" w:themeColor="text1"/>
                <w:sz w:val="32"/>
                <w:szCs w:val="32"/>
              </w:rPr>
              <w:t>/</w:t>
            </w:r>
            <w:r w:rsidRPr="00ED66E0">
              <w:rPr>
                <w:rFonts w:ascii="TH SarabunPSK" w:hAnsi="TH SarabunPSK" w:cs="TH SarabunPSK" w:hint="cs"/>
                <w:b/>
                <w:bCs/>
                <w:color w:val="000000" w:themeColor="text1"/>
                <w:sz w:val="32"/>
                <w:szCs w:val="32"/>
                <w:cs/>
              </w:rPr>
              <w:t>โครงการ</w:t>
            </w:r>
          </w:p>
        </w:tc>
        <w:tc>
          <w:tcPr>
            <w:tcW w:w="1810" w:type="dxa"/>
          </w:tcPr>
          <w:p w14:paraId="077F638A" w14:textId="77777777" w:rsidR="00147026" w:rsidRPr="00ED66E0" w:rsidRDefault="00147026" w:rsidP="00147026">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ปีที่ดำเนินการ</w:t>
            </w:r>
          </w:p>
        </w:tc>
        <w:tc>
          <w:tcPr>
            <w:tcW w:w="3544" w:type="dxa"/>
          </w:tcPr>
          <w:p w14:paraId="3D1A522A" w14:textId="77777777" w:rsidR="00147026" w:rsidRPr="00ED66E0" w:rsidRDefault="00147026" w:rsidP="00147026">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ผลที่คาดว่าจะได้รับ</w:t>
            </w:r>
          </w:p>
        </w:tc>
      </w:tr>
      <w:tr w:rsidR="00677AC1" w:rsidRPr="00ED66E0" w14:paraId="4B801379" w14:textId="77777777" w:rsidTr="00C57FEB">
        <w:tc>
          <w:tcPr>
            <w:tcW w:w="3685" w:type="dxa"/>
          </w:tcPr>
          <w:p w14:paraId="656EE3BF" w14:textId="77777777" w:rsidR="00147026" w:rsidRPr="001822BE" w:rsidRDefault="001822BE" w:rsidP="00147026">
            <w:pPr>
              <w:ind w:right="119"/>
              <w:contextualSpacing/>
              <w:jc w:val="thaiDistribute"/>
              <w:rPr>
                <w:rFonts w:ascii="TH SarabunPSK" w:hAnsi="TH SarabunPSK" w:cs="TH SarabunPSK"/>
                <w:color w:val="000000" w:themeColor="text1"/>
                <w:sz w:val="32"/>
                <w:szCs w:val="32"/>
              </w:rPr>
            </w:pPr>
            <w:r w:rsidRPr="001822BE">
              <w:rPr>
                <w:rFonts w:ascii="TH SarabunPSK" w:hAnsi="TH SarabunPSK" w:cs="TH SarabunPSK" w:hint="cs"/>
                <w:color w:val="000000" w:themeColor="text1"/>
                <w:sz w:val="32"/>
                <w:szCs w:val="32"/>
                <w:cs/>
              </w:rPr>
              <w:t>แผนงาน/โครงการ</w:t>
            </w:r>
          </w:p>
          <w:p w14:paraId="5FABB8C2" w14:textId="1F82559A" w:rsidR="001822BE" w:rsidRPr="00ED66E0" w:rsidRDefault="001822BE" w:rsidP="00147026">
            <w:pPr>
              <w:ind w:right="119"/>
              <w:contextualSpacing/>
              <w:jc w:val="thaiDistribute"/>
              <w:rPr>
                <w:rFonts w:ascii="TH SarabunPSK" w:hAnsi="TH SarabunPSK" w:cs="TH SarabunPSK"/>
                <w:b/>
                <w:bCs/>
                <w:color w:val="000000" w:themeColor="text1"/>
                <w:sz w:val="32"/>
                <w:szCs w:val="32"/>
              </w:rPr>
            </w:pPr>
            <w:r w:rsidRPr="001822BE">
              <w:rPr>
                <w:rFonts w:ascii="TH SarabunPSK" w:hAnsi="TH SarabunPSK" w:cs="TH SarabunPSK" w:hint="cs"/>
                <w:color w:val="000000" w:themeColor="text1"/>
                <w:sz w:val="32"/>
                <w:szCs w:val="32"/>
                <w:cs/>
              </w:rPr>
              <w:t>(สาระสำคัญ)</w:t>
            </w:r>
          </w:p>
        </w:tc>
        <w:tc>
          <w:tcPr>
            <w:tcW w:w="1810" w:type="dxa"/>
          </w:tcPr>
          <w:p w14:paraId="59DBE535"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3544" w:type="dxa"/>
          </w:tcPr>
          <w:p w14:paraId="63F51052"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r>
      <w:tr w:rsidR="00677AC1" w:rsidRPr="00ED66E0" w14:paraId="1C7587F7" w14:textId="77777777" w:rsidTr="00C57FEB">
        <w:tc>
          <w:tcPr>
            <w:tcW w:w="3685" w:type="dxa"/>
          </w:tcPr>
          <w:p w14:paraId="7D7A5ED7" w14:textId="77777777" w:rsidR="00C57FEB"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งานปรับปรุงระบบเครือข่ายการสื่อสาร</w:t>
            </w:r>
          </w:p>
          <w:p w14:paraId="0B77E233" w14:textId="5A954D39" w:rsidR="00147026"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แลกเปลี่ยนข้อมูล</w:t>
            </w:r>
          </w:p>
        </w:tc>
        <w:tc>
          <w:tcPr>
            <w:tcW w:w="1810" w:type="dxa"/>
          </w:tcPr>
          <w:p w14:paraId="07671A34" w14:textId="77777777" w:rsidR="00C57FEB"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มีงบประมาณ</w:t>
            </w:r>
          </w:p>
          <w:p w14:paraId="112D7ED2" w14:textId="1964E3B5" w:rsidR="00147026"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พ.ศ.</w:t>
            </w:r>
            <w:r w:rsidRPr="00C57FEB">
              <w:rPr>
                <w:rFonts w:ascii="TH SarabunPSK" w:hAnsi="TH SarabunPSK" w:cs="TH SarabunPSK"/>
                <w:color w:val="000000" w:themeColor="text1"/>
                <w:sz w:val="32"/>
                <w:szCs w:val="32"/>
              </w:rPr>
              <w:t>2563</w:t>
            </w:r>
          </w:p>
        </w:tc>
        <w:tc>
          <w:tcPr>
            <w:tcW w:w="3544" w:type="dxa"/>
          </w:tcPr>
          <w:p w14:paraId="1966EBEC" w14:textId="7DB11B4B" w:rsidR="00147026"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ศศย.สปท.มีระบบเครือข่ายการสื่อสาร แลกเปลี่ยนข้อมูลที่เพียงพอ สามารถดำเนินตามภารกิจรวมทั้งตอบสนองต่อยุทธศาสตร์ของศศย. และ บก.ทท. อย่างมีประสิทธิภาพ</w:t>
            </w:r>
          </w:p>
        </w:tc>
      </w:tr>
    </w:tbl>
    <w:p w14:paraId="6523F816" w14:textId="4A6AB17E" w:rsidR="00147026" w:rsidRDefault="00147026" w:rsidP="00147026">
      <w:pPr>
        <w:spacing w:after="0" w:line="240" w:lineRule="auto"/>
        <w:ind w:left="720" w:right="119"/>
        <w:contextualSpacing/>
        <w:jc w:val="thaiDistribute"/>
        <w:rPr>
          <w:rFonts w:ascii="TH SarabunPSK" w:eastAsia="Times New Roman" w:hAnsi="TH SarabunPSK" w:cs="TH SarabunPSK"/>
          <w:b/>
          <w:bCs/>
          <w:color w:val="000000" w:themeColor="text1"/>
          <w:sz w:val="32"/>
          <w:szCs w:val="32"/>
        </w:rPr>
      </w:pPr>
    </w:p>
    <w:p w14:paraId="1047E0CF" w14:textId="5F96C032" w:rsidR="001822BE" w:rsidRPr="001822BE" w:rsidRDefault="001822BE" w:rsidP="001822BE">
      <w:pPr>
        <w:pStyle w:val="a7"/>
        <w:numPr>
          <w:ilvl w:val="0"/>
          <w:numId w:val="43"/>
        </w:numPr>
        <w:ind w:right="119"/>
        <w:jc w:val="thaiDistribute"/>
        <w:rPr>
          <w:rFonts w:ascii="TH SarabunPSK" w:eastAsia="Times New Roman" w:hAnsi="TH SarabunPSK" w:cs="TH SarabunPSK"/>
          <w:b/>
          <w:bCs/>
          <w:color w:val="000000" w:themeColor="text1"/>
          <w:sz w:val="32"/>
          <w:szCs w:val="32"/>
          <w:cs/>
        </w:rPr>
      </w:pPr>
      <w:r>
        <w:rPr>
          <w:rFonts w:ascii="TH SarabunPSK" w:eastAsia="Times New Roman" w:hAnsi="TH SarabunPSK" w:cs="TH SarabunPSK" w:hint="cs"/>
          <w:b/>
          <w:bCs/>
          <w:color w:val="000000" w:themeColor="text1"/>
          <w:sz w:val="32"/>
          <w:szCs w:val="32"/>
          <w:cs/>
        </w:rPr>
        <w:t>แผนพัฒนา</w:t>
      </w:r>
      <w:r w:rsidR="001437AD">
        <w:rPr>
          <w:rFonts w:ascii="TH SarabunPSK" w:eastAsia="Times New Roman" w:hAnsi="TH SarabunPSK" w:cs="TH SarabunPSK" w:hint="cs"/>
          <w:b/>
          <w:bCs/>
          <w:color w:val="000000" w:themeColor="text1"/>
          <w:sz w:val="32"/>
          <w:szCs w:val="32"/>
          <w:cs/>
        </w:rPr>
        <w:t>นวัตกรรม</w:t>
      </w:r>
    </w:p>
    <w:tbl>
      <w:tblPr>
        <w:tblStyle w:val="a9"/>
        <w:tblW w:w="9039" w:type="dxa"/>
        <w:tblLook w:val="04A0" w:firstRow="1" w:lastRow="0" w:firstColumn="1" w:lastColumn="0" w:noHBand="0" w:noVBand="1"/>
      </w:tblPr>
      <w:tblGrid>
        <w:gridCol w:w="3685"/>
        <w:gridCol w:w="1810"/>
        <w:gridCol w:w="3544"/>
      </w:tblGrid>
      <w:tr w:rsidR="001822BE" w:rsidRPr="00ED66E0" w14:paraId="65B47424" w14:textId="77777777" w:rsidTr="00C57FEB">
        <w:tc>
          <w:tcPr>
            <w:tcW w:w="3685" w:type="dxa"/>
          </w:tcPr>
          <w:p w14:paraId="30882078" w14:textId="77777777" w:rsidR="001822BE" w:rsidRPr="00ED66E0" w:rsidRDefault="001822BE" w:rsidP="007B2585">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ชื่อแผนงาน</w:t>
            </w:r>
            <w:r w:rsidRPr="00ED66E0">
              <w:rPr>
                <w:rFonts w:ascii="TH SarabunPSK" w:hAnsi="TH SarabunPSK" w:cs="TH SarabunPSK"/>
                <w:b/>
                <w:bCs/>
                <w:color w:val="000000" w:themeColor="text1"/>
                <w:sz w:val="32"/>
                <w:szCs w:val="32"/>
              </w:rPr>
              <w:t>/</w:t>
            </w:r>
            <w:r w:rsidRPr="00ED66E0">
              <w:rPr>
                <w:rFonts w:ascii="TH SarabunPSK" w:hAnsi="TH SarabunPSK" w:cs="TH SarabunPSK" w:hint="cs"/>
                <w:b/>
                <w:bCs/>
                <w:color w:val="000000" w:themeColor="text1"/>
                <w:sz w:val="32"/>
                <w:szCs w:val="32"/>
                <w:cs/>
              </w:rPr>
              <w:t>โครงการ</w:t>
            </w:r>
          </w:p>
        </w:tc>
        <w:tc>
          <w:tcPr>
            <w:tcW w:w="1810" w:type="dxa"/>
          </w:tcPr>
          <w:p w14:paraId="71526911" w14:textId="77777777" w:rsidR="001822BE" w:rsidRPr="00ED66E0" w:rsidRDefault="001822BE" w:rsidP="007B2585">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ปีที่ดำเนินการ</w:t>
            </w:r>
          </w:p>
        </w:tc>
        <w:tc>
          <w:tcPr>
            <w:tcW w:w="3544" w:type="dxa"/>
          </w:tcPr>
          <w:p w14:paraId="0195AA57" w14:textId="77777777" w:rsidR="001822BE" w:rsidRPr="00ED66E0" w:rsidRDefault="001822BE" w:rsidP="007B2585">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ผลที่คาดว่าจะได้รับ</w:t>
            </w:r>
          </w:p>
        </w:tc>
      </w:tr>
      <w:tr w:rsidR="001822BE" w:rsidRPr="00ED66E0" w14:paraId="4D4BF73D" w14:textId="77777777" w:rsidTr="00C57FEB">
        <w:tc>
          <w:tcPr>
            <w:tcW w:w="3685" w:type="dxa"/>
          </w:tcPr>
          <w:p w14:paraId="09D46976" w14:textId="77777777" w:rsidR="00C57FEB"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งานการจัดทำฐานข้อมูลด้าน</w:t>
            </w:r>
          </w:p>
          <w:p w14:paraId="34DE9668" w14:textId="6A69ECFD" w:rsidR="00C57FEB"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 xml:space="preserve">ความมั่นคง : </w:t>
            </w:r>
            <w:r w:rsidRPr="00C57FEB">
              <w:rPr>
                <w:rFonts w:ascii="TH SarabunPSK" w:hAnsi="TH SarabunPSK" w:cs="TH SarabunPSK"/>
                <w:color w:val="000000" w:themeColor="text1"/>
                <w:sz w:val="32"/>
                <w:szCs w:val="32"/>
              </w:rPr>
              <w:t>Strategic Database</w:t>
            </w:r>
          </w:p>
          <w:p w14:paraId="56D86D2F" w14:textId="5A3CD2A5" w:rsidR="001822BE"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rPr>
              <w:t>Information System : SDIS</w:t>
            </w:r>
          </w:p>
        </w:tc>
        <w:tc>
          <w:tcPr>
            <w:tcW w:w="1810" w:type="dxa"/>
          </w:tcPr>
          <w:p w14:paraId="4C8CF289" w14:textId="77777777" w:rsidR="00C57FEB"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ปีงบประมาณ</w:t>
            </w:r>
          </w:p>
          <w:p w14:paraId="47E17CCA" w14:textId="564152F3" w:rsidR="001822BE"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พ.ศ.2562-2563</w:t>
            </w:r>
          </w:p>
        </w:tc>
        <w:tc>
          <w:tcPr>
            <w:tcW w:w="3544" w:type="dxa"/>
          </w:tcPr>
          <w:p w14:paraId="1B8BBBF7" w14:textId="196B8B07" w:rsidR="00C57FEB"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rPr>
              <w:t xml:space="preserve">1. </w:t>
            </w:r>
            <w:r w:rsidRPr="00C57FEB">
              <w:rPr>
                <w:rFonts w:ascii="TH SarabunPSK" w:hAnsi="TH SarabunPSK" w:cs="TH SarabunPSK"/>
                <w:color w:val="000000" w:themeColor="text1"/>
                <w:sz w:val="32"/>
                <w:szCs w:val="32"/>
                <w:cs/>
              </w:rPr>
              <w:t>นขต.ศศย.สปท. สามารถสืบค้นข้อมูล เพื่อทราบความเป็นมาและนำไปพัฒนาให้เกิดประโยชน์ได้</w:t>
            </w:r>
          </w:p>
          <w:p w14:paraId="307D2D9F" w14:textId="78999B0A" w:rsidR="001822BE"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rPr>
              <w:t xml:space="preserve">2. </w:t>
            </w:r>
            <w:r w:rsidRPr="00C57FEB">
              <w:rPr>
                <w:rFonts w:ascii="TH SarabunPSK" w:hAnsi="TH SarabunPSK" w:cs="TH SarabunPSK"/>
                <w:color w:val="000000" w:themeColor="text1"/>
                <w:sz w:val="32"/>
                <w:szCs w:val="32"/>
                <w:cs/>
              </w:rPr>
              <w:t>สามารถเชื่อมโยงข้อมูลให้กับหน่วยงาน เช่น ขว.ทหาร ยก.ทหาร</w:t>
            </w:r>
            <w:r w:rsidRPr="00C57FEB">
              <w:rPr>
                <w:rFonts w:ascii="TH SarabunPSK" w:hAnsi="TH SarabunPSK" w:cs="TH SarabunPSK"/>
                <w:color w:val="000000" w:themeColor="text1"/>
                <w:sz w:val="32"/>
                <w:szCs w:val="32"/>
              </w:rPr>
              <w:t xml:space="preserve"> </w:t>
            </w:r>
            <w:r w:rsidRPr="00C57FEB">
              <w:rPr>
                <w:rFonts w:ascii="TH SarabunPSK" w:hAnsi="TH SarabunPSK" w:cs="TH SarabunPSK"/>
                <w:color w:val="000000" w:themeColor="text1"/>
                <w:sz w:val="32"/>
                <w:szCs w:val="32"/>
                <w:cs/>
              </w:rPr>
              <w:t>ชด.ทหาร ฯลฯ เพื่อนำข้อมูลด้านความมั่นคง ไปใช้ประโยชน์ตามนโยบาย ผบ.ทสส.</w:t>
            </w:r>
          </w:p>
        </w:tc>
      </w:tr>
    </w:tbl>
    <w:p w14:paraId="7A27FD98" w14:textId="7C29FF1C" w:rsidR="001822BE" w:rsidRDefault="001822BE" w:rsidP="00147026">
      <w:pPr>
        <w:spacing w:after="0" w:line="240" w:lineRule="auto"/>
        <w:ind w:left="720" w:right="119"/>
        <w:contextualSpacing/>
        <w:jc w:val="thaiDistribute"/>
        <w:rPr>
          <w:rFonts w:ascii="TH SarabunPSK" w:eastAsia="Times New Roman" w:hAnsi="TH SarabunPSK" w:cs="TH SarabunPSK"/>
          <w:b/>
          <w:bCs/>
          <w:color w:val="000000" w:themeColor="text1"/>
          <w:sz w:val="32"/>
          <w:szCs w:val="32"/>
        </w:rPr>
      </w:pPr>
    </w:p>
    <w:p w14:paraId="3AEECD9F" w14:textId="40544583" w:rsidR="001822BE" w:rsidRPr="001822BE" w:rsidRDefault="001822BE" w:rsidP="001822BE">
      <w:pPr>
        <w:pStyle w:val="a7"/>
        <w:numPr>
          <w:ilvl w:val="0"/>
          <w:numId w:val="43"/>
        </w:numPr>
        <w:ind w:right="119"/>
        <w:jc w:val="thaiDistribute"/>
        <w:rPr>
          <w:rFonts w:ascii="TH SarabunPSK" w:eastAsia="Times New Roman" w:hAnsi="TH SarabunPSK" w:cs="TH SarabunPSK"/>
          <w:b/>
          <w:bCs/>
          <w:color w:val="000000" w:themeColor="text1"/>
          <w:sz w:val="32"/>
          <w:szCs w:val="32"/>
          <w:cs/>
        </w:rPr>
      </w:pPr>
      <w:r>
        <w:rPr>
          <w:rFonts w:ascii="TH SarabunPSK" w:eastAsia="Times New Roman" w:hAnsi="TH SarabunPSK" w:cs="TH SarabunPSK" w:hint="cs"/>
          <w:b/>
          <w:bCs/>
          <w:color w:val="000000" w:themeColor="text1"/>
          <w:sz w:val="32"/>
          <w:szCs w:val="32"/>
          <w:cs/>
        </w:rPr>
        <w:t>แผนพัฒนาเครือข่าย</w:t>
      </w:r>
      <w:r w:rsidR="001437AD">
        <w:rPr>
          <w:rFonts w:ascii="TH SarabunPSK" w:eastAsia="Times New Roman" w:hAnsi="TH SarabunPSK" w:cs="TH SarabunPSK" w:hint="cs"/>
          <w:b/>
          <w:bCs/>
          <w:color w:val="000000" w:themeColor="text1"/>
          <w:sz w:val="32"/>
          <w:szCs w:val="32"/>
          <w:cs/>
        </w:rPr>
        <w:t xml:space="preserve"> และความร่วมมือ</w:t>
      </w:r>
    </w:p>
    <w:tbl>
      <w:tblPr>
        <w:tblStyle w:val="a9"/>
        <w:tblW w:w="9039" w:type="dxa"/>
        <w:tblLook w:val="04A0" w:firstRow="1" w:lastRow="0" w:firstColumn="1" w:lastColumn="0" w:noHBand="0" w:noVBand="1"/>
      </w:tblPr>
      <w:tblGrid>
        <w:gridCol w:w="3685"/>
        <w:gridCol w:w="1810"/>
        <w:gridCol w:w="3544"/>
      </w:tblGrid>
      <w:tr w:rsidR="001822BE" w:rsidRPr="00ED66E0" w14:paraId="237D63F2" w14:textId="77777777" w:rsidTr="00C57FEB">
        <w:tc>
          <w:tcPr>
            <w:tcW w:w="3685" w:type="dxa"/>
          </w:tcPr>
          <w:p w14:paraId="76532F4A" w14:textId="77777777" w:rsidR="001822BE" w:rsidRPr="00ED66E0" w:rsidRDefault="001822BE" w:rsidP="007B2585">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ชื่อแผนงาน</w:t>
            </w:r>
            <w:r w:rsidRPr="00ED66E0">
              <w:rPr>
                <w:rFonts w:ascii="TH SarabunPSK" w:hAnsi="TH SarabunPSK" w:cs="TH SarabunPSK"/>
                <w:b/>
                <w:bCs/>
                <w:color w:val="000000" w:themeColor="text1"/>
                <w:sz w:val="32"/>
                <w:szCs w:val="32"/>
              </w:rPr>
              <w:t>/</w:t>
            </w:r>
            <w:r w:rsidRPr="00ED66E0">
              <w:rPr>
                <w:rFonts w:ascii="TH SarabunPSK" w:hAnsi="TH SarabunPSK" w:cs="TH SarabunPSK" w:hint="cs"/>
                <w:b/>
                <w:bCs/>
                <w:color w:val="000000" w:themeColor="text1"/>
                <w:sz w:val="32"/>
                <w:szCs w:val="32"/>
                <w:cs/>
              </w:rPr>
              <w:t>โครงการ</w:t>
            </w:r>
          </w:p>
        </w:tc>
        <w:tc>
          <w:tcPr>
            <w:tcW w:w="1810" w:type="dxa"/>
          </w:tcPr>
          <w:p w14:paraId="704A249D" w14:textId="77777777" w:rsidR="001822BE" w:rsidRPr="00ED66E0" w:rsidRDefault="001822BE" w:rsidP="007B2585">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ปีที่ดำเนินการ</w:t>
            </w:r>
          </w:p>
        </w:tc>
        <w:tc>
          <w:tcPr>
            <w:tcW w:w="3544" w:type="dxa"/>
          </w:tcPr>
          <w:p w14:paraId="676B8941" w14:textId="77777777" w:rsidR="001822BE" w:rsidRPr="00ED66E0" w:rsidRDefault="001822BE" w:rsidP="007B2585">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ผลที่คาดว่าจะได้รับ</w:t>
            </w:r>
          </w:p>
        </w:tc>
      </w:tr>
      <w:tr w:rsidR="001822BE" w:rsidRPr="00ED66E0" w14:paraId="4933964D" w14:textId="77777777" w:rsidTr="00C57FEB">
        <w:tc>
          <w:tcPr>
            <w:tcW w:w="3685" w:type="dxa"/>
          </w:tcPr>
          <w:p w14:paraId="1C7012E2" w14:textId="6038D866" w:rsidR="001822BE" w:rsidRPr="00C57FEB" w:rsidRDefault="00C57FEB" w:rsidP="007B2585">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1.</w:t>
            </w:r>
            <w:r w:rsidRPr="00C57FEB">
              <w:rPr>
                <w:rFonts w:ascii="TH SarabunPSK" w:hAnsi="TH SarabunPSK" w:cs="TH SarabunPSK" w:hint="cs"/>
                <w:color w:val="000000" w:themeColor="text1"/>
                <w:sz w:val="32"/>
                <w:szCs w:val="32"/>
                <w:cs/>
              </w:rPr>
              <w:t xml:space="preserve"> </w:t>
            </w:r>
            <w:r w:rsidRPr="00C57FEB">
              <w:rPr>
                <w:rFonts w:ascii="TH SarabunPSK" w:hAnsi="TH SarabunPSK" w:cs="TH SarabunPSK"/>
                <w:color w:val="000000" w:themeColor="text1"/>
                <w:sz w:val="32"/>
                <w:szCs w:val="32"/>
              </w:rPr>
              <w:t xml:space="preserve">MOU </w:t>
            </w:r>
            <w:r w:rsidRPr="00C57FEB">
              <w:rPr>
                <w:rFonts w:ascii="TH SarabunPSK" w:hAnsi="TH SarabunPSK" w:cs="TH SarabunPSK"/>
                <w:color w:val="000000" w:themeColor="text1"/>
                <w:sz w:val="32"/>
                <w:szCs w:val="32"/>
                <w:cs/>
              </w:rPr>
              <w:t xml:space="preserve">กับสถาบัน </w:t>
            </w:r>
            <w:r w:rsidRPr="00C57FEB">
              <w:rPr>
                <w:rFonts w:ascii="TH SarabunPSK" w:hAnsi="TH SarabunPSK" w:cs="TH SarabunPSK"/>
                <w:color w:val="000000" w:themeColor="text1"/>
                <w:sz w:val="32"/>
                <w:szCs w:val="32"/>
              </w:rPr>
              <w:t xml:space="preserve">APSS </w:t>
            </w:r>
            <w:r w:rsidRPr="00C57FEB">
              <w:rPr>
                <w:rFonts w:ascii="TH SarabunPSK" w:hAnsi="TH SarabunPSK" w:cs="TH SarabunPSK"/>
                <w:color w:val="000000" w:themeColor="text1"/>
                <w:sz w:val="32"/>
                <w:szCs w:val="32"/>
                <w:cs/>
              </w:rPr>
              <w:t>อเมริกา</w:t>
            </w:r>
          </w:p>
        </w:tc>
        <w:tc>
          <w:tcPr>
            <w:tcW w:w="1810" w:type="dxa"/>
          </w:tcPr>
          <w:p w14:paraId="5D22D843" w14:textId="77777777" w:rsidR="00C57FEB"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ปีงบประมาณ</w:t>
            </w:r>
          </w:p>
          <w:p w14:paraId="1CCF5F67" w14:textId="77777777" w:rsidR="00C57FEB"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พ.ศ.</w:t>
            </w:r>
            <w:r w:rsidRPr="00C57FEB">
              <w:rPr>
                <w:rFonts w:ascii="TH SarabunPSK" w:hAnsi="TH SarabunPSK" w:cs="TH SarabunPSK"/>
                <w:color w:val="000000" w:themeColor="text1"/>
                <w:sz w:val="32"/>
                <w:szCs w:val="32"/>
              </w:rPr>
              <w:t>2563</w:t>
            </w:r>
          </w:p>
          <w:p w14:paraId="12912505" w14:textId="7E772B9A" w:rsidR="001822BE"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อยู่ระหว่าง</w:t>
            </w:r>
            <w:r>
              <w:rPr>
                <w:rFonts w:ascii="TH SarabunPSK" w:hAnsi="TH SarabunPSK" w:cs="TH SarabunPSK" w:hint="cs"/>
                <w:color w:val="000000" w:themeColor="text1"/>
                <w:sz w:val="32"/>
                <w:szCs w:val="32"/>
                <w:cs/>
              </w:rPr>
              <w:t>ดำ</w:t>
            </w:r>
            <w:r w:rsidRPr="00C57FEB">
              <w:rPr>
                <w:rFonts w:ascii="TH SarabunPSK" w:hAnsi="TH SarabunPSK" w:cs="TH SarabunPSK"/>
                <w:color w:val="000000" w:themeColor="text1"/>
                <w:sz w:val="32"/>
                <w:szCs w:val="32"/>
                <w:cs/>
              </w:rPr>
              <w:t>เนินการ</w:t>
            </w:r>
          </w:p>
        </w:tc>
        <w:tc>
          <w:tcPr>
            <w:tcW w:w="3544" w:type="dxa"/>
          </w:tcPr>
          <w:p w14:paraId="7E0E3116" w14:textId="37D780CF" w:rsidR="00C57FEB"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rPr>
              <w:t xml:space="preserve">1. </w:t>
            </w:r>
            <w:r w:rsidRPr="00C57FEB">
              <w:rPr>
                <w:rFonts w:ascii="TH SarabunPSK" w:hAnsi="TH SarabunPSK" w:cs="TH SarabunPSK"/>
                <w:color w:val="000000" w:themeColor="text1"/>
                <w:sz w:val="32"/>
                <w:szCs w:val="32"/>
                <w:cs/>
              </w:rPr>
              <w:t>ความร่วมมือในการแลกเปลี่ยนด้านวิชาการต่อกัน การจัดหลักสูตร</w:t>
            </w:r>
          </w:p>
          <w:p w14:paraId="6545FE24" w14:textId="61754F14" w:rsidR="001822BE"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rPr>
              <w:t xml:space="preserve">2. </w:t>
            </w:r>
            <w:r w:rsidRPr="00C57FEB">
              <w:rPr>
                <w:rFonts w:ascii="TH SarabunPSK" w:hAnsi="TH SarabunPSK" w:cs="TH SarabunPSK"/>
                <w:color w:val="000000" w:themeColor="text1"/>
                <w:sz w:val="32"/>
                <w:szCs w:val="32"/>
                <w:cs/>
              </w:rPr>
              <w:t>ความร่วมมือในการประชุมสัมมนา ขยายเครือข่ายซึ่งกันและกัน</w:t>
            </w:r>
          </w:p>
        </w:tc>
      </w:tr>
      <w:tr w:rsidR="001822BE" w:rsidRPr="00ED66E0" w14:paraId="3A818D29" w14:textId="77777777" w:rsidTr="00C57FEB">
        <w:tc>
          <w:tcPr>
            <w:tcW w:w="3685" w:type="dxa"/>
          </w:tcPr>
          <w:p w14:paraId="5B19DF0A" w14:textId="18802E4F" w:rsidR="001822BE" w:rsidRPr="00C57FEB" w:rsidRDefault="00C57FEB" w:rsidP="007B2585">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hint="cs"/>
                <w:color w:val="000000" w:themeColor="text1"/>
                <w:sz w:val="32"/>
                <w:szCs w:val="32"/>
                <w:cs/>
              </w:rPr>
              <w:t>2.</w:t>
            </w:r>
            <w:r w:rsidRPr="00C57FEB">
              <w:rPr>
                <w:rFonts w:ascii="TH SarabunPSK" w:hAnsi="TH SarabunPSK" w:cs="TH SarabunPSK"/>
                <w:color w:val="000000" w:themeColor="text1"/>
                <w:sz w:val="32"/>
                <w:szCs w:val="32"/>
              </w:rPr>
              <w:t xml:space="preserve"> MOU </w:t>
            </w:r>
            <w:r w:rsidRPr="00C57FEB">
              <w:rPr>
                <w:rFonts w:ascii="TH SarabunPSK" w:hAnsi="TH SarabunPSK" w:cs="TH SarabunPSK" w:hint="cs"/>
                <w:color w:val="000000" w:themeColor="text1"/>
                <w:sz w:val="32"/>
                <w:szCs w:val="32"/>
                <w:cs/>
              </w:rPr>
              <w:t>กับ สมช.</w:t>
            </w:r>
          </w:p>
        </w:tc>
        <w:tc>
          <w:tcPr>
            <w:tcW w:w="1810" w:type="dxa"/>
          </w:tcPr>
          <w:p w14:paraId="6F271940" w14:textId="77777777" w:rsidR="00C57FEB"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ปีงบประมาณ</w:t>
            </w:r>
          </w:p>
          <w:p w14:paraId="4A00A961" w14:textId="77777777" w:rsidR="00C57FEB"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พ.ศ.</w:t>
            </w:r>
            <w:r w:rsidRPr="00C57FEB">
              <w:rPr>
                <w:rFonts w:ascii="TH SarabunPSK" w:hAnsi="TH SarabunPSK" w:cs="TH SarabunPSK"/>
                <w:color w:val="000000" w:themeColor="text1"/>
                <w:sz w:val="32"/>
                <w:szCs w:val="32"/>
              </w:rPr>
              <w:t>2563</w:t>
            </w:r>
          </w:p>
          <w:p w14:paraId="0A8E5F06" w14:textId="166ED544" w:rsidR="001822BE" w:rsidRPr="00ED66E0" w:rsidRDefault="00C57FEB" w:rsidP="00C57FEB">
            <w:pPr>
              <w:ind w:right="119"/>
              <w:contextualSpacing/>
              <w:jc w:val="thaiDistribute"/>
              <w:rPr>
                <w:rFonts w:ascii="TH SarabunPSK" w:hAnsi="TH SarabunPSK" w:cs="TH SarabunPSK"/>
                <w:b/>
                <w:bCs/>
                <w:color w:val="000000" w:themeColor="text1"/>
                <w:sz w:val="32"/>
                <w:szCs w:val="32"/>
              </w:rPr>
            </w:pPr>
            <w:r w:rsidRPr="00C57FEB">
              <w:rPr>
                <w:rFonts w:ascii="TH SarabunPSK" w:hAnsi="TH SarabunPSK" w:cs="TH SarabunPSK"/>
                <w:color w:val="000000" w:themeColor="text1"/>
                <w:sz w:val="32"/>
                <w:szCs w:val="32"/>
                <w:cs/>
              </w:rPr>
              <w:t>อยู่ระหว่าง</w:t>
            </w:r>
            <w:r>
              <w:rPr>
                <w:rFonts w:ascii="TH SarabunPSK" w:hAnsi="TH SarabunPSK" w:cs="TH SarabunPSK" w:hint="cs"/>
                <w:color w:val="000000" w:themeColor="text1"/>
                <w:sz w:val="32"/>
                <w:szCs w:val="32"/>
                <w:cs/>
              </w:rPr>
              <w:t>ดำ</w:t>
            </w:r>
            <w:r w:rsidRPr="00C57FEB">
              <w:rPr>
                <w:rFonts w:ascii="TH SarabunPSK" w:hAnsi="TH SarabunPSK" w:cs="TH SarabunPSK"/>
                <w:color w:val="000000" w:themeColor="text1"/>
                <w:sz w:val="32"/>
                <w:szCs w:val="32"/>
                <w:cs/>
              </w:rPr>
              <w:t>เนินการ</w:t>
            </w:r>
          </w:p>
        </w:tc>
        <w:tc>
          <w:tcPr>
            <w:tcW w:w="3544" w:type="dxa"/>
          </w:tcPr>
          <w:p w14:paraId="7D26A5F6" w14:textId="737090EB" w:rsidR="00C57FEB" w:rsidRPr="00C57FEB" w:rsidRDefault="00C57FEB" w:rsidP="00C57FEB">
            <w:pPr>
              <w:ind w:right="119"/>
              <w:contextualSpacing/>
              <w:jc w:val="thaiDistribute"/>
              <w:rPr>
                <w:rFonts w:ascii="TH SarabunPSK" w:hAnsi="TH SarabunPSK" w:cs="TH SarabunPSK"/>
                <w:color w:val="000000" w:themeColor="text1"/>
                <w:sz w:val="32"/>
                <w:szCs w:val="32"/>
              </w:rPr>
            </w:pPr>
            <w:r w:rsidRPr="00C57FEB">
              <w:rPr>
                <w:rFonts w:ascii="TH SarabunPSK" w:hAnsi="TH SarabunPSK" w:cs="TH SarabunPSK"/>
                <w:color w:val="000000" w:themeColor="text1"/>
                <w:sz w:val="32"/>
                <w:szCs w:val="32"/>
                <w:cs/>
              </w:rPr>
              <w:t>1. การประชุมสัมมนาทางวิชาการแลกเปลี่ยนองค์ความรู้ต่อกัน</w:t>
            </w:r>
          </w:p>
          <w:p w14:paraId="12E01B3C" w14:textId="40748121" w:rsidR="001822BE" w:rsidRPr="00ED66E0" w:rsidRDefault="00C57FEB" w:rsidP="00C57FEB">
            <w:pPr>
              <w:ind w:right="119"/>
              <w:contextualSpacing/>
              <w:jc w:val="thaiDistribute"/>
              <w:rPr>
                <w:rFonts w:ascii="TH SarabunPSK" w:hAnsi="TH SarabunPSK" w:cs="TH SarabunPSK"/>
                <w:b/>
                <w:bCs/>
                <w:color w:val="000000" w:themeColor="text1"/>
                <w:sz w:val="32"/>
                <w:szCs w:val="32"/>
              </w:rPr>
            </w:pPr>
            <w:r w:rsidRPr="00C57FEB">
              <w:rPr>
                <w:rFonts w:ascii="TH SarabunPSK" w:hAnsi="TH SarabunPSK" w:cs="TH SarabunPSK"/>
                <w:color w:val="000000" w:themeColor="text1"/>
                <w:sz w:val="32"/>
                <w:szCs w:val="32"/>
                <w:cs/>
              </w:rPr>
              <w:t>2.</w:t>
            </w:r>
            <w:r>
              <w:rPr>
                <w:rFonts w:ascii="TH SarabunPSK" w:hAnsi="TH SarabunPSK" w:cs="TH SarabunPSK" w:hint="cs"/>
                <w:color w:val="000000" w:themeColor="text1"/>
                <w:sz w:val="32"/>
                <w:szCs w:val="32"/>
                <w:cs/>
              </w:rPr>
              <w:t xml:space="preserve"> </w:t>
            </w:r>
            <w:r w:rsidRPr="00C57FEB">
              <w:rPr>
                <w:rFonts w:ascii="TH SarabunPSK" w:hAnsi="TH SarabunPSK" w:cs="TH SarabunPSK"/>
                <w:color w:val="000000" w:themeColor="text1"/>
                <w:sz w:val="32"/>
                <w:szCs w:val="32"/>
                <w:cs/>
              </w:rPr>
              <w:t>การแลกเปลี่ยนการศึกษาหลักสูตรเกี่ยวกับความมั่นคง</w:t>
            </w:r>
          </w:p>
        </w:tc>
      </w:tr>
    </w:tbl>
    <w:p w14:paraId="2FF14480"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6"/>
          <w:szCs w:val="36"/>
        </w:rPr>
      </w:pPr>
      <w:r w:rsidRPr="00ED66E0">
        <w:rPr>
          <w:rFonts w:ascii="TH SarabunPSK" w:eastAsia="Times New Roman" w:hAnsi="TH SarabunPSK" w:cs="TH SarabunPSK"/>
          <w:b/>
          <w:bCs/>
          <w:color w:val="000000" w:themeColor="text1"/>
          <w:sz w:val="36"/>
          <w:szCs w:val="36"/>
          <w:cs/>
        </w:rPr>
        <w:br w:type="column"/>
      </w:r>
      <w:r w:rsidRPr="00ED66E0">
        <w:rPr>
          <w:rFonts w:ascii="TH SarabunPSK" w:eastAsia="Times New Roman" w:hAnsi="TH SarabunPSK" w:cs="TH SarabunPSK"/>
          <w:b/>
          <w:bCs/>
          <w:color w:val="000000" w:themeColor="text1"/>
          <w:sz w:val="36"/>
          <w:szCs w:val="36"/>
          <w:cs/>
        </w:rPr>
        <w:lastRenderedPageBreak/>
        <w:t xml:space="preserve">ส่วนที่ </w:t>
      </w:r>
      <w:r w:rsidRPr="00ED66E0">
        <w:rPr>
          <w:rFonts w:ascii="TH SarabunPSK" w:eastAsia="Times New Roman" w:hAnsi="TH SarabunPSK" w:cs="TH SarabunPSK"/>
          <w:b/>
          <w:bCs/>
          <w:color w:val="000000" w:themeColor="text1"/>
          <w:sz w:val="36"/>
          <w:szCs w:val="36"/>
        </w:rPr>
        <w:t xml:space="preserve">2 </w:t>
      </w:r>
    </w:p>
    <w:p w14:paraId="55DDBA8A"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6"/>
          <w:szCs w:val="36"/>
        </w:rPr>
      </w:pPr>
      <w:r w:rsidRPr="00ED66E0">
        <w:rPr>
          <w:rFonts w:ascii="TH SarabunPSK" w:eastAsia="Times New Roman" w:hAnsi="TH SarabunPSK" w:cs="TH SarabunPSK"/>
          <w:b/>
          <w:bCs/>
          <w:color w:val="000000" w:themeColor="text1"/>
          <w:sz w:val="36"/>
          <w:szCs w:val="36"/>
          <w:cs/>
        </w:rPr>
        <w:t>การดำเนินการพัฒนาคุณภาพการบริหารจัดการภาครัฐสู่ระบบราชการ 4.0</w:t>
      </w:r>
    </w:p>
    <w:p w14:paraId="364A2A62" w14:textId="77777777" w:rsidR="00147026" w:rsidRPr="00ED66E0" w:rsidRDefault="00147026" w:rsidP="00147026">
      <w:pPr>
        <w:spacing w:after="0" w:line="240" w:lineRule="auto"/>
        <w:ind w:right="119"/>
        <w:jc w:val="both"/>
        <w:rPr>
          <w:rFonts w:ascii="TH SarabunPSK" w:eastAsia="Times New Roman" w:hAnsi="TH SarabunPSK" w:cs="TH SarabunPSK"/>
          <w:b/>
          <w:bCs/>
          <w:color w:val="000000" w:themeColor="text1"/>
          <w:sz w:val="14"/>
          <w:szCs w:val="14"/>
        </w:rPr>
      </w:pPr>
    </w:p>
    <w:p w14:paraId="5648BACE" w14:textId="77777777" w:rsidR="00147026" w:rsidRPr="001A73CF" w:rsidRDefault="00147026" w:rsidP="00147026">
      <w:pPr>
        <w:spacing w:after="0" w:line="240" w:lineRule="auto"/>
        <w:ind w:right="115" w:firstLine="709"/>
        <w:jc w:val="thaiDistribute"/>
        <w:rPr>
          <w:rFonts w:ascii="TH SarabunPSK" w:eastAsia="Times New Roman" w:hAnsi="TH SarabunPSK" w:cs="TH SarabunPSK"/>
          <w:color w:val="000000" w:themeColor="text1"/>
          <w:sz w:val="32"/>
          <w:szCs w:val="32"/>
        </w:rPr>
      </w:pPr>
      <w:r w:rsidRPr="001A73CF">
        <w:rPr>
          <w:rFonts w:ascii="TH SarabunPSK" w:eastAsia="Times New Roman" w:hAnsi="TH SarabunPSK" w:cs="TH SarabunPSK" w:hint="cs"/>
          <w:color w:val="000000" w:themeColor="text1"/>
          <w:sz w:val="32"/>
          <w:szCs w:val="32"/>
          <w:cs/>
        </w:rPr>
        <w:t>ให้ส่วนราชการอธิบายการดำเนินงานในประเด็นสำคัญต่าง ๆ ในแต่ละหมวด ที่แสดงถึงการเป็น</w:t>
      </w:r>
      <w:r w:rsidRPr="001A73CF">
        <w:rPr>
          <w:rFonts w:ascii="TH SarabunPSK Bold" w:eastAsia="Times New Roman" w:hAnsi="TH SarabunPSK Bold" w:cs="TH SarabunPSK" w:hint="cs"/>
          <w:color w:val="000000" w:themeColor="text1"/>
          <w:spacing w:val="-8"/>
          <w:sz w:val="32"/>
          <w:szCs w:val="32"/>
          <w:cs/>
        </w:rPr>
        <w:t xml:space="preserve">ระบบราชการ 4.0 (ตามที่ประเมินตนเองในรอบที่ </w:t>
      </w:r>
      <w:r w:rsidRPr="001A73CF">
        <w:rPr>
          <w:rFonts w:ascii="TH SarabunPSK Bold" w:eastAsia="Times New Roman" w:hAnsi="TH SarabunPSK Bold" w:cs="TH SarabunPSK"/>
          <w:color w:val="000000" w:themeColor="text1"/>
          <w:spacing w:val="-8"/>
          <w:sz w:val="32"/>
          <w:szCs w:val="32"/>
        </w:rPr>
        <w:t>1)</w:t>
      </w:r>
      <w:r w:rsidRPr="001A73CF">
        <w:rPr>
          <w:rFonts w:ascii="TH SarabunPSK Bold" w:eastAsia="Times New Roman" w:hAnsi="TH SarabunPSK Bold" w:cs="TH SarabunPSK" w:hint="cs"/>
          <w:color w:val="000000" w:themeColor="text1"/>
          <w:spacing w:val="-8"/>
          <w:sz w:val="32"/>
          <w:szCs w:val="32"/>
          <w:cs/>
        </w:rPr>
        <w:t xml:space="preserve"> </w:t>
      </w:r>
      <w:r w:rsidRPr="001A73CF">
        <w:rPr>
          <w:rFonts w:ascii="TH SarabunPSK Bold" w:eastAsia="Times New Roman" w:hAnsi="TH SarabunPSK Bold" w:cs="TH SarabunPSK"/>
          <w:color w:val="000000" w:themeColor="text1"/>
          <w:spacing w:val="-8"/>
          <w:sz w:val="32"/>
          <w:szCs w:val="32"/>
          <w:cs/>
        </w:rPr>
        <w:t>โดยอธิบาย</w:t>
      </w:r>
      <w:r w:rsidRPr="001A73CF">
        <w:rPr>
          <w:rFonts w:ascii="TH SarabunPSK Bold" w:eastAsia="Times New Roman" w:hAnsi="TH SarabunPSK Bold" w:cs="TH SarabunPSK" w:hint="cs"/>
          <w:color w:val="000000" w:themeColor="text1"/>
          <w:spacing w:val="-8"/>
          <w:sz w:val="32"/>
          <w:szCs w:val="32"/>
          <w:cs/>
        </w:rPr>
        <w:t>เฉพาะสาระสำคัญ และตัวอย่างการดำเนินงาน</w:t>
      </w:r>
      <w:r w:rsidR="001A73CF">
        <w:rPr>
          <w:rFonts w:ascii="TH SarabunPSK Bold" w:eastAsia="Times New Roman" w:hAnsi="TH SarabunPSK Bold" w:cs="TH SarabunPSK"/>
          <w:color w:val="000000" w:themeColor="text1"/>
          <w:spacing w:val="-8"/>
          <w:sz w:val="32"/>
          <w:szCs w:val="32"/>
        </w:rPr>
        <w:br/>
      </w:r>
      <w:r w:rsidRPr="001A73CF">
        <w:rPr>
          <w:rFonts w:ascii="TH SarabunPSK" w:eastAsia="Times New Roman" w:hAnsi="TH SarabunPSK" w:cs="TH SarabunPSK" w:hint="cs"/>
          <w:color w:val="000000" w:themeColor="text1"/>
          <w:spacing w:val="-6"/>
          <w:sz w:val="32"/>
          <w:szCs w:val="32"/>
          <w:cs/>
        </w:rPr>
        <w:t xml:space="preserve">ที่ชัดเจน </w:t>
      </w:r>
      <w:r w:rsidRPr="001A73CF">
        <w:rPr>
          <w:rFonts w:ascii="TH SarabunPSK" w:eastAsia="Times New Roman" w:hAnsi="TH SarabunPSK" w:cs="TH SarabunPSK"/>
          <w:color w:val="000000" w:themeColor="text1"/>
          <w:spacing w:val="-6"/>
          <w:sz w:val="32"/>
          <w:szCs w:val="32"/>
          <w:cs/>
        </w:rPr>
        <w:t>เชื่อมโยง</w:t>
      </w:r>
      <w:r w:rsidRPr="001A73CF">
        <w:rPr>
          <w:rFonts w:ascii="TH SarabunPSK" w:eastAsia="Times New Roman" w:hAnsi="TH SarabunPSK" w:cs="TH SarabunPSK" w:hint="cs"/>
          <w:color w:val="000000" w:themeColor="text1"/>
          <w:spacing w:val="-6"/>
          <w:sz w:val="32"/>
          <w:szCs w:val="32"/>
          <w:cs/>
        </w:rPr>
        <w:t>ไปสู่</w:t>
      </w:r>
      <w:r w:rsidRPr="001A73CF">
        <w:rPr>
          <w:rFonts w:ascii="TH SarabunPSK" w:eastAsia="Times New Roman" w:hAnsi="TH SarabunPSK" w:cs="TH SarabunPSK"/>
          <w:color w:val="000000" w:themeColor="text1"/>
          <w:spacing w:val="-6"/>
          <w:sz w:val="32"/>
          <w:szCs w:val="32"/>
          <w:cs/>
        </w:rPr>
        <w:t>ผลลัพธ์</w:t>
      </w:r>
      <w:r w:rsidRPr="001A73CF">
        <w:rPr>
          <w:rFonts w:ascii="TH SarabunPSK" w:eastAsia="Times New Roman" w:hAnsi="TH SarabunPSK" w:cs="TH SarabunPSK" w:hint="cs"/>
          <w:color w:val="000000" w:themeColor="text1"/>
          <w:spacing w:val="-6"/>
          <w:sz w:val="32"/>
          <w:szCs w:val="32"/>
          <w:cs/>
        </w:rPr>
        <w:t>ทั้ง</w:t>
      </w:r>
      <w:r w:rsidRPr="001A73CF">
        <w:rPr>
          <w:rFonts w:ascii="TH SarabunPSK" w:eastAsia="Times New Roman" w:hAnsi="TH SarabunPSK" w:cs="TH SarabunPSK"/>
          <w:color w:val="000000" w:themeColor="text1"/>
          <w:spacing w:val="-6"/>
          <w:sz w:val="32"/>
          <w:szCs w:val="32"/>
          <w:cs/>
        </w:rPr>
        <w:t xml:space="preserve">ที่เป็น </w:t>
      </w:r>
      <w:r w:rsidRPr="001A73CF">
        <w:rPr>
          <w:rFonts w:ascii="TH SarabunPSK" w:eastAsia="Times New Roman" w:hAnsi="TH SarabunPSK" w:cs="TH SarabunPSK"/>
          <w:color w:val="000000" w:themeColor="text1"/>
          <w:spacing w:val="-6"/>
          <w:sz w:val="32"/>
          <w:szCs w:val="32"/>
        </w:rPr>
        <w:t xml:space="preserve">Early Results </w:t>
      </w:r>
      <w:r w:rsidRPr="001A73CF">
        <w:rPr>
          <w:rFonts w:ascii="TH SarabunPSK" w:eastAsia="Times New Roman" w:hAnsi="TH SarabunPSK" w:cs="TH SarabunPSK"/>
          <w:color w:val="000000" w:themeColor="text1"/>
          <w:spacing w:val="-6"/>
          <w:sz w:val="32"/>
          <w:szCs w:val="32"/>
          <w:cs/>
        </w:rPr>
        <w:t>และผลลัพธ์ที่สำคัญในหมวด</w:t>
      </w:r>
      <w:r w:rsidRPr="001A73CF">
        <w:rPr>
          <w:rFonts w:ascii="TH SarabunPSK" w:eastAsia="Times New Roman" w:hAnsi="TH SarabunPSK" w:cs="TH SarabunPSK"/>
          <w:color w:val="000000" w:themeColor="text1"/>
          <w:spacing w:val="-6"/>
          <w:sz w:val="32"/>
          <w:szCs w:val="32"/>
        </w:rPr>
        <w:t xml:space="preserve"> 7</w:t>
      </w:r>
      <w:r w:rsidRPr="001A73CF">
        <w:rPr>
          <w:rFonts w:ascii="TH SarabunPSK" w:eastAsia="Times New Roman" w:hAnsi="TH SarabunPSK" w:cs="TH SarabunPSK" w:hint="cs"/>
          <w:color w:val="000000" w:themeColor="text1"/>
          <w:spacing w:val="-6"/>
          <w:sz w:val="32"/>
          <w:szCs w:val="32"/>
          <w:cs/>
        </w:rPr>
        <w:t xml:space="preserve"> </w:t>
      </w:r>
      <w:r w:rsidRPr="001A73CF">
        <w:rPr>
          <w:rFonts w:ascii="TH SarabunPSK" w:eastAsia="Times New Roman" w:hAnsi="TH SarabunPSK" w:cs="TH SarabunPSK"/>
          <w:color w:val="000000" w:themeColor="text1"/>
          <w:spacing w:val="-6"/>
          <w:sz w:val="32"/>
          <w:szCs w:val="32"/>
          <w:cs/>
        </w:rPr>
        <w:t>ที่เกี่ยวข้อง</w:t>
      </w:r>
    </w:p>
    <w:p w14:paraId="3F335C6F"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20"/>
          <w:szCs w:val="20"/>
        </w:rPr>
      </w:pPr>
    </w:p>
    <w:p w14:paraId="306DE1DF" w14:textId="77777777" w:rsidR="00147026" w:rsidRPr="00ED66E0" w:rsidRDefault="00147026" w:rsidP="00147026">
      <w:pPr>
        <w:shd w:val="clear" w:color="auto" w:fill="DBE5F1"/>
        <w:spacing w:line="240" w:lineRule="auto"/>
        <w:jc w:val="thaiDistribute"/>
        <w:rPr>
          <w:rFonts w:ascii="TH SarabunPSK" w:eastAsia="Calibri" w:hAnsi="TH SarabunPSK" w:cs="TH SarabunPSK"/>
          <w:b/>
          <w:bCs/>
          <w:color w:val="000000" w:themeColor="text1"/>
          <w:sz w:val="32"/>
          <w:szCs w:val="32"/>
        </w:rPr>
      </w:pPr>
      <w:r w:rsidRPr="00ED66E0">
        <w:rPr>
          <w:rFonts w:ascii="TH SarabunPSK" w:eastAsia="Calibri" w:hAnsi="TH SarabunPSK" w:cs="TH SarabunPSK" w:hint="cs"/>
          <w:b/>
          <w:bCs/>
          <w:color w:val="000000" w:themeColor="text1"/>
          <w:sz w:val="32"/>
          <w:szCs w:val="32"/>
          <w:cs/>
        </w:rPr>
        <w:t>หมวด</w:t>
      </w:r>
      <w:r w:rsidRPr="00ED66E0">
        <w:rPr>
          <w:rFonts w:ascii="TH SarabunPSK" w:eastAsia="Calibri" w:hAnsi="TH SarabunPSK" w:cs="TH SarabunPSK"/>
          <w:b/>
          <w:bCs/>
          <w:color w:val="000000" w:themeColor="text1"/>
          <w:sz w:val="32"/>
          <w:szCs w:val="32"/>
          <w:cs/>
        </w:rPr>
        <w:t xml:space="preserve"> 1 </w:t>
      </w:r>
      <w:r w:rsidRPr="00ED66E0">
        <w:rPr>
          <w:rFonts w:ascii="TH SarabunPSK" w:eastAsia="Calibri" w:hAnsi="TH SarabunPSK" w:cs="TH SarabunPSK" w:hint="cs"/>
          <w:b/>
          <w:bCs/>
          <w:color w:val="000000" w:themeColor="text1"/>
          <w:sz w:val="32"/>
          <w:szCs w:val="32"/>
          <w:cs/>
        </w:rPr>
        <w:t>การนำองค์การ</w:t>
      </w:r>
    </w:p>
    <w:p w14:paraId="027EEFCC" w14:textId="6C1F06E4" w:rsidR="00147026" w:rsidRPr="00ED66E0" w:rsidRDefault="00D508A5" w:rsidP="00072FCB">
      <w:pPr>
        <w:numPr>
          <w:ilvl w:val="1"/>
          <w:numId w:val="89"/>
        </w:numPr>
        <w:spacing w:after="0" w:line="240" w:lineRule="auto"/>
        <w:ind w:right="119"/>
        <w:contextualSpacing/>
        <w:jc w:val="thaiDistribute"/>
        <w:rPr>
          <w:rFonts w:ascii="TH SarabunPSK" w:eastAsia="Times New Roman" w:hAnsi="TH SarabunPSK" w:cs="TH SarabunPSK"/>
          <w:color w:val="000000" w:themeColor="text1"/>
          <w:sz w:val="32"/>
          <w:szCs w:val="32"/>
        </w:rPr>
      </w:pPr>
      <w:r w:rsidRPr="00D508A5">
        <w:rPr>
          <w:rFonts w:ascii="TH SarabunPSK" w:eastAsia="Times New Roman" w:hAnsi="TH SarabunPSK" w:cs="TH SarabunPSK"/>
          <w:b/>
          <w:bCs/>
          <w:color w:val="000000" w:themeColor="text1"/>
          <w:sz w:val="32"/>
          <w:szCs w:val="32"/>
          <w:cs/>
        </w:rPr>
        <w:t>ระบบการนำองค์การที่สร้างความยั่งยืน</w:t>
      </w:r>
    </w:p>
    <w:p w14:paraId="3FF12AFF" w14:textId="4621CF12" w:rsidR="00147026" w:rsidRPr="00ED66E0" w:rsidRDefault="007A7C7A" w:rsidP="00FE0829">
      <w:pPr>
        <w:spacing w:after="0" w:line="240" w:lineRule="auto"/>
        <w:ind w:left="360" w:right="-22"/>
        <w:contextualSpacing/>
        <w:jc w:val="thaiDistribute"/>
        <w:rPr>
          <w:rFonts w:ascii="TH SarabunPSK" w:eastAsia="Times New Roman" w:hAnsi="TH SarabunPSK" w:cs="TH SarabunPSK"/>
          <w:color w:val="000000" w:themeColor="text1"/>
          <w:sz w:val="32"/>
          <w:szCs w:val="32"/>
          <w:cs/>
        </w:rPr>
      </w:pPr>
      <w:r>
        <w:rPr>
          <w:rFonts w:ascii="TH SarabunPSK" w:hAnsi="TH SarabunPSK" w:cs="TH SarabunPSK" w:hint="cs"/>
          <w:sz w:val="32"/>
          <w:szCs w:val="32"/>
          <w:cs/>
        </w:rPr>
        <w:t xml:space="preserve">ผอ.ศศย.สปท. </w:t>
      </w:r>
      <w:r>
        <w:rPr>
          <w:rFonts w:ascii="TH SarabunPSK" w:eastAsia="Times New Roman" w:hAnsi="TH SarabunPSK" w:cs="TH SarabunPSK" w:hint="cs"/>
          <w:color w:val="000000" w:themeColor="text1"/>
          <w:sz w:val="32"/>
          <w:szCs w:val="32"/>
          <w:cs/>
        </w:rPr>
        <w:t>ได้รับการรับมอบตัวชี้วัดสำคัญจาก ผบ.สปท. และมีการถ่ายทอดตัวชี้วัดสำคัญลงสู่การปฏิบัติผ่านการแบ่งมอบตัวชี้วัด</w:t>
      </w:r>
      <w:r w:rsidR="00FE0829">
        <w:rPr>
          <w:rFonts w:ascii="TH SarabunPSK" w:eastAsia="Times New Roman" w:hAnsi="TH SarabunPSK" w:cs="TH SarabunPSK" w:hint="cs"/>
          <w:color w:val="000000" w:themeColor="text1"/>
          <w:sz w:val="32"/>
          <w:szCs w:val="32"/>
          <w:cs/>
        </w:rPr>
        <w:t>ให้กำลังพลของ ศศย.สปท.</w:t>
      </w:r>
      <w:r>
        <w:rPr>
          <w:rFonts w:ascii="TH SarabunPSK" w:eastAsia="Times New Roman" w:hAnsi="TH SarabunPSK" w:cs="TH SarabunPSK" w:hint="cs"/>
          <w:color w:val="000000" w:themeColor="text1"/>
          <w:sz w:val="32"/>
          <w:szCs w:val="32"/>
          <w:cs/>
        </w:rPr>
        <w:t xml:space="preserve"> </w:t>
      </w:r>
      <w:r w:rsidR="00FE0829">
        <w:rPr>
          <w:rFonts w:ascii="TH SarabunPSK" w:eastAsia="Times New Roman" w:hAnsi="TH SarabunPSK" w:cs="TH SarabunPSK" w:hint="cs"/>
          <w:color w:val="000000" w:themeColor="text1"/>
          <w:sz w:val="32"/>
          <w:szCs w:val="32"/>
          <w:cs/>
        </w:rPr>
        <w:t>และ</w:t>
      </w:r>
      <w:r>
        <w:rPr>
          <w:rFonts w:ascii="TH SarabunPSK" w:hAnsi="TH SarabunPSK" w:cs="TH SarabunPSK" w:hint="cs"/>
          <w:sz w:val="32"/>
          <w:szCs w:val="32"/>
          <w:cs/>
        </w:rPr>
        <w:t>ได้กรุณาอนุมัติแผนปฏิบัติราชการ</w:t>
      </w:r>
      <w:r>
        <w:rPr>
          <w:rFonts w:ascii="TH SarabunPSK" w:eastAsia="Times New Roman" w:hAnsi="TH SarabunPSK" w:cs="TH SarabunPSK" w:hint="cs"/>
          <w:color w:val="000000" w:themeColor="text1"/>
          <w:sz w:val="32"/>
          <w:szCs w:val="32"/>
          <w:cs/>
        </w:rPr>
        <w:t>ประจำป</w:t>
      </w:r>
      <w:r w:rsidR="00FE0829">
        <w:rPr>
          <w:rFonts w:ascii="TH SarabunPSK" w:eastAsia="Times New Roman" w:hAnsi="TH SarabunPSK" w:cs="TH SarabunPSK" w:hint="cs"/>
          <w:color w:val="000000" w:themeColor="text1"/>
          <w:sz w:val="32"/>
          <w:szCs w:val="32"/>
          <w:cs/>
        </w:rPr>
        <w:t>ี พ.ศ.</w:t>
      </w:r>
      <w:r w:rsidR="00ED045E">
        <w:rPr>
          <w:rFonts w:ascii="TH SarabunPSK" w:eastAsia="Times New Roman" w:hAnsi="TH SarabunPSK" w:cs="TH SarabunPSK" w:hint="cs"/>
          <w:color w:val="000000" w:themeColor="text1"/>
          <w:sz w:val="32"/>
          <w:szCs w:val="32"/>
          <w:cs/>
        </w:rPr>
        <w:t>2563</w:t>
      </w:r>
      <w:r w:rsidR="00FE0829">
        <w:rPr>
          <w:rFonts w:ascii="TH SarabunPSK" w:eastAsia="Times New Roman" w:hAnsi="TH SarabunPSK" w:cs="TH SarabunPSK" w:hint="cs"/>
          <w:color w:val="000000" w:themeColor="text1"/>
          <w:sz w:val="32"/>
          <w:szCs w:val="32"/>
          <w:cs/>
        </w:rPr>
        <w:t xml:space="preserve"> และแผนปฏิบัติราชการ 5</w:t>
      </w:r>
      <w:r>
        <w:rPr>
          <w:rFonts w:ascii="TH SarabunPSK" w:eastAsia="Times New Roman" w:hAnsi="TH SarabunPSK" w:cs="TH SarabunPSK" w:hint="cs"/>
          <w:color w:val="000000" w:themeColor="text1"/>
          <w:sz w:val="32"/>
          <w:szCs w:val="32"/>
          <w:cs/>
        </w:rPr>
        <w:t xml:space="preserve"> ปี (</w:t>
      </w:r>
      <w:r w:rsidR="00FE0829">
        <w:rPr>
          <w:rFonts w:ascii="TH SarabunPSK" w:eastAsia="Times New Roman" w:hAnsi="TH SarabunPSK" w:cs="TH SarabunPSK" w:hint="cs"/>
          <w:color w:val="000000" w:themeColor="text1"/>
          <w:sz w:val="32"/>
          <w:szCs w:val="32"/>
          <w:cs/>
        </w:rPr>
        <w:t>พ.ศ.2563-2565</w:t>
      </w:r>
      <w:r>
        <w:rPr>
          <w:rFonts w:ascii="TH SarabunPSK" w:eastAsia="Times New Roman" w:hAnsi="TH SarabunPSK" w:cs="TH SarabunPSK" w:hint="cs"/>
          <w:color w:val="000000" w:themeColor="text1"/>
          <w:sz w:val="32"/>
          <w:szCs w:val="32"/>
          <w:cs/>
        </w:rPr>
        <w:t>) เพื่อใช้ยึดถือเป็นแนวทางการปฏิบัติราชการของ ศศย.สปท.</w:t>
      </w:r>
      <w:r w:rsidR="00FE0829">
        <w:rPr>
          <w:rFonts w:ascii="TH SarabunPSK" w:eastAsia="Times New Roman" w:hAnsi="TH SarabunPSK" w:cs="TH SarabunPSK" w:hint="cs"/>
          <w:color w:val="000000" w:themeColor="text1"/>
          <w:sz w:val="32"/>
          <w:szCs w:val="32"/>
          <w:cs/>
        </w:rPr>
        <w:t xml:space="preserve"> นอกจากนี้มีการ</w:t>
      </w:r>
      <w:r w:rsidR="00FE0829" w:rsidRPr="00FE0829">
        <w:rPr>
          <w:rFonts w:ascii="TH SarabunPSK" w:eastAsia="Times New Roman" w:hAnsi="TH SarabunPSK" w:cs="TH SarabunPSK"/>
          <w:color w:val="000000" w:themeColor="text1"/>
          <w:sz w:val="32"/>
          <w:szCs w:val="32"/>
          <w:cs/>
        </w:rPr>
        <w:t>สร้างสภาพแวดล้อมเพื่อการบรรลุเป้าหมาย</w:t>
      </w:r>
      <w:r w:rsidR="00FE0829">
        <w:rPr>
          <w:rFonts w:ascii="TH SarabunPSK" w:eastAsia="Times New Roman" w:hAnsi="TH SarabunPSK" w:cs="TH SarabunPSK" w:hint="cs"/>
          <w:color w:val="000000" w:themeColor="text1"/>
          <w:sz w:val="32"/>
          <w:szCs w:val="32"/>
          <w:cs/>
        </w:rPr>
        <w:t xml:space="preserve">ผ่านการสื่อสารให้กำลังพลได้เข้าใจถึงวิสัยทัศน์ พันธกิจ </w:t>
      </w:r>
      <w:r w:rsidR="00FE0829" w:rsidRPr="00FE0829">
        <w:rPr>
          <w:rFonts w:ascii="TH SarabunPSK" w:eastAsia="Times New Roman" w:hAnsi="TH SarabunPSK" w:cs="TH SarabunPSK"/>
          <w:color w:val="000000" w:themeColor="text1"/>
          <w:sz w:val="32"/>
          <w:szCs w:val="32"/>
          <w:cs/>
        </w:rPr>
        <w:t>เพื่อให้เกิดการรับรู้ เข้าใจและร่วมมือในการดำเนินการจนเกิดผลสำเร็จ</w:t>
      </w:r>
      <w:r>
        <w:rPr>
          <w:rFonts w:ascii="TH SarabunPSK" w:eastAsia="Times New Roman" w:hAnsi="TH SarabunPSK" w:cs="TH SarabunPSK" w:hint="cs"/>
          <w:color w:val="000000" w:themeColor="text1"/>
          <w:sz w:val="32"/>
          <w:szCs w:val="32"/>
          <w:cs/>
        </w:rPr>
        <w:t xml:space="preserve">   </w:t>
      </w:r>
    </w:p>
    <w:p w14:paraId="220B400C"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24"/>
          <w:szCs w:val="24"/>
        </w:rPr>
      </w:pPr>
    </w:p>
    <w:p w14:paraId="24A4C3CF" w14:textId="77777777" w:rsidR="00147026" w:rsidRPr="00ED66E0" w:rsidRDefault="00147026" w:rsidP="00072FCB">
      <w:pPr>
        <w:numPr>
          <w:ilvl w:val="1"/>
          <w:numId w:val="89"/>
        </w:numPr>
        <w:spacing w:after="0" w:line="240" w:lineRule="auto"/>
        <w:ind w:right="119"/>
        <w:contextualSpacing/>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การป้องกันทุจริตและสร้างความโปร่งใส</w:t>
      </w:r>
    </w:p>
    <w:p w14:paraId="5FF89F8F" w14:textId="3154CA4A" w:rsidR="00147026" w:rsidRPr="000B01CE" w:rsidRDefault="00AC0C1C" w:rsidP="00147026">
      <w:pPr>
        <w:ind w:left="360" w:right="-22"/>
        <w:jc w:val="thaiDistribute"/>
        <w:rPr>
          <w:rFonts w:ascii="TH SarabunPSK" w:eastAsia="Times New Roman" w:hAnsi="TH SarabunPSK" w:cs="TH SarabunPSK"/>
          <w:color w:val="000000" w:themeColor="text1"/>
          <w:sz w:val="32"/>
          <w:szCs w:val="32"/>
          <w:cs/>
        </w:rPr>
      </w:pPr>
      <w:r w:rsidRPr="000B01CE">
        <w:rPr>
          <w:rFonts w:ascii="TH SarabunPSK" w:eastAsia="Times New Roman" w:hAnsi="TH SarabunPSK" w:cs="TH SarabunPSK" w:hint="cs"/>
          <w:color w:val="000000" w:themeColor="text1"/>
          <w:sz w:val="32"/>
          <w:szCs w:val="32"/>
          <w:cs/>
        </w:rPr>
        <w:t>ผอ.ศศย.สปท. มีการ</w:t>
      </w:r>
      <w:r w:rsidRPr="000B01CE">
        <w:rPr>
          <w:rFonts w:ascii="TH SarabunPSK" w:eastAsia="Times New Roman" w:hAnsi="TH SarabunPSK" w:cs="TH SarabunPSK"/>
          <w:color w:val="000000" w:themeColor="text1"/>
          <w:sz w:val="32"/>
          <w:szCs w:val="32"/>
          <w:cs/>
        </w:rPr>
        <w:t>สร้างบรรยากาศเพื่อส่งเสริมให้หน่วยงานเป็นองค์การด้านความโปร่ง</w:t>
      </w:r>
      <w:r w:rsidR="000B01CE" w:rsidRPr="000B01CE">
        <w:rPr>
          <w:rFonts w:ascii="TH SarabunPSK" w:eastAsia="Times New Roman" w:hAnsi="TH SarabunPSK" w:cs="TH SarabunPSK" w:hint="cs"/>
          <w:color w:val="000000" w:themeColor="text1"/>
          <w:sz w:val="32"/>
          <w:szCs w:val="32"/>
          <w:cs/>
        </w:rPr>
        <w:t xml:space="preserve"> </w:t>
      </w:r>
      <w:r w:rsidR="00D85723" w:rsidRPr="000B01CE">
        <w:rPr>
          <w:rFonts w:ascii="TH SarabunPSK" w:eastAsia="Times New Roman" w:hAnsi="TH SarabunPSK" w:cs="TH SarabunPSK" w:hint="cs"/>
          <w:color w:val="000000" w:themeColor="text1"/>
          <w:sz w:val="32"/>
          <w:szCs w:val="32"/>
          <w:cs/>
        </w:rPr>
        <w:t>โดยมี</w:t>
      </w:r>
      <w:r w:rsidR="00D85723" w:rsidRPr="000B01CE">
        <w:rPr>
          <w:rFonts w:ascii="TH SarabunPSK" w:eastAsia="Times New Roman" w:hAnsi="TH SarabunPSK" w:cs="TH SarabunPSK"/>
          <w:color w:val="000000" w:themeColor="text1"/>
          <w:sz w:val="32"/>
          <w:szCs w:val="32"/>
          <w:cs/>
        </w:rPr>
        <w:t>นโยบาย/แผนป้องกันการทุจริต</w:t>
      </w:r>
      <w:r w:rsidR="000B01CE" w:rsidRPr="000B01CE">
        <w:rPr>
          <w:rFonts w:ascii="TH SarabunPSK" w:eastAsia="Times New Roman" w:hAnsi="TH SarabunPSK" w:cs="TH SarabunPSK" w:hint="cs"/>
          <w:color w:val="000000" w:themeColor="text1"/>
          <w:sz w:val="32"/>
          <w:szCs w:val="32"/>
          <w:cs/>
        </w:rPr>
        <w:t xml:space="preserve">จากหน่วยเหนือเป็นแนวทางในการปฏิบัติ </w:t>
      </w:r>
      <w:r w:rsidR="000B01CE">
        <w:rPr>
          <w:rFonts w:ascii="TH SarabunPSK" w:eastAsia="Times New Roman" w:hAnsi="TH SarabunPSK" w:cs="TH SarabunPSK" w:hint="cs"/>
          <w:color w:val="000000" w:themeColor="text1"/>
          <w:sz w:val="32"/>
          <w:szCs w:val="32"/>
          <w:cs/>
        </w:rPr>
        <w:t xml:space="preserve">ผอ.ศศย.สปท. </w:t>
      </w:r>
      <w:r w:rsidR="000B01CE" w:rsidRPr="000B01CE">
        <w:rPr>
          <w:rFonts w:ascii="TH SarabunPSK" w:eastAsia="Times New Roman" w:hAnsi="TH SarabunPSK" w:cs="TH SarabunPSK" w:hint="cs"/>
          <w:color w:val="000000" w:themeColor="text1"/>
          <w:sz w:val="32"/>
          <w:szCs w:val="32"/>
          <w:cs/>
        </w:rPr>
        <w:t xml:space="preserve">รับมอบตัวชี้วัดที่ 4 </w:t>
      </w:r>
      <w:r w:rsidR="000B01CE" w:rsidRPr="000B01CE">
        <w:rPr>
          <w:rFonts w:ascii="TH SarabunPSK" w:eastAsia="Times New Roman" w:hAnsi="TH SarabunPSK" w:cs="TH SarabunPSK"/>
          <w:color w:val="000000" w:themeColor="text1"/>
          <w:sz w:val="32"/>
          <w:szCs w:val="32"/>
        </w:rPr>
        <w:t xml:space="preserve">: </w:t>
      </w:r>
      <w:r w:rsidR="000B01CE" w:rsidRPr="000B01CE">
        <w:rPr>
          <w:rFonts w:ascii="TH SarabunPSK" w:eastAsia="Times New Roman" w:hAnsi="TH SarabunPSK" w:cs="TH SarabunPSK"/>
          <w:color w:val="000000" w:themeColor="text1"/>
          <w:sz w:val="32"/>
          <w:szCs w:val="32"/>
          <w:cs/>
        </w:rPr>
        <w:t>ระดับความ</w:t>
      </w:r>
      <w:proofErr w:type="spellStart"/>
      <w:r w:rsidR="000B01CE" w:rsidRPr="000B01CE">
        <w:rPr>
          <w:rFonts w:ascii="TH SarabunPSK" w:eastAsia="Times New Roman" w:hAnsi="TH SarabunPSK" w:cs="TH SarabunPSK"/>
          <w:color w:val="000000" w:themeColor="text1"/>
          <w:sz w:val="32"/>
          <w:szCs w:val="32"/>
          <w:cs/>
        </w:rPr>
        <w:t>สําเร็จ</w:t>
      </w:r>
      <w:proofErr w:type="spellEnd"/>
      <w:r w:rsidR="000B01CE" w:rsidRPr="000B01CE">
        <w:rPr>
          <w:rFonts w:ascii="TH SarabunPSK" w:eastAsia="Times New Roman" w:hAnsi="TH SarabunPSK" w:cs="TH SarabunPSK"/>
          <w:color w:val="000000" w:themeColor="text1"/>
          <w:sz w:val="32"/>
          <w:szCs w:val="32"/>
          <w:cs/>
        </w:rPr>
        <w:t>ของการเปิดเผยข้อมูลข่าวสารของหน่วย (ระดับความ</w:t>
      </w:r>
      <w:proofErr w:type="spellStart"/>
      <w:r w:rsidR="000B01CE" w:rsidRPr="000B01CE">
        <w:rPr>
          <w:rFonts w:ascii="TH SarabunPSK" w:eastAsia="Times New Roman" w:hAnsi="TH SarabunPSK" w:cs="TH SarabunPSK"/>
          <w:color w:val="000000" w:themeColor="text1"/>
          <w:sz w:val="32"/>
          <w:szCs w:val="32"/>
          <w:cs/>
        </w:rPr>
        <w:t>สําเร็จ</w:t>
      </w:r>
      <w:proofErr w:type="spellEnd"/>
      <w:r w:rsidR="000B01CE" w:rsidRPr="000B01CE">
        <w:rPr>
          <w:rFonts w:ascii="TH SarabunPSK" w:eastAsia="Times New Roman" w:hAnsi="TH SarabunPSK" w:cs="TH SarabunPSK"/>
          <w:color w:val="000000" w:themeColor="text1"/>
          <w:sz w:val="32"/>
          <w:szCs w:val="32"/>
          <w:cs/>
        </w:rPr>
        <w:t>ของการ</w:t>
      </w:r>
      <w:proofErr w:type="spellStart"/>
      <w:r w:rsidR="000B01CE" w:rsidRPr="000B01CE">
        <w:rPr>
          <w:rFonts w:ascii="TH SarabunPSK" w:eastAsia="Times New Roman" w:hAnsi="TH SarabunPSK" w:cs="TH SarabunPSK"/>
          <w:color w:val="000000" w:themeColor="text1"/>
          <w:sz w:val="32"/>
          <w:szCs w:val="32"/>
          <w:cs/>
        </w:rPr>
        <w:t>ดําเนินการ</w:t>
      </w:r>
      <w:proofErr w:type="spellEnd"/>
      <w:r w:rsidR="000B01CE" w:rsidRPr="000B01CE">
        <w:rPr>
          <w:rFonts w:ascii="TH SarabunPSK" w:eastAsia="Times New Roman" w:hAnsi="TH SarabunPSK" w:cs="TH SarabunPSK"/>
          <w:color w:val="000000" w:themeColor="text1"/>
          <w:sz w:val="32"/>
          <w:szCs w:val="32"/>
          <w:cs/>
        </w:rPr>
        <w:t>ด้านหลักฐานเชิงประจักษ์เกี่ยวกับความโปร่งใสและวัฒนธรรมคุณธรรมของส่วนราชการ บก.ทท.)</w:t>
      </w:r>
      <w:r w:rsidR="000B01CE">
        <w:rPr>
          <w:rFonts w:ascii="TH SarabunPSK" w:eastAsia="Times New Roman" w:hAnsi="TH SarabunPSK" w:cs="TH SarabunPSK" w:hint="cs"/>
          <w:color w:val="000000" w:themeColor="text1"/>
          <w:sz w:val="32"/>
          <w:szCs w:val="32"/>
          <w:cs/>
        </w:rPr>
        <w:t xml:space="preserve"> และ</w:t>
      </w:r>
      <w:bookmarkStart w:id="3" w:name="_Hlk47390633"/>
      <w:r w:rsidR="000B01CE" w:rsidRPr="000B01CE">
        <w:rPr>
          <w:rFonts w:ascii="TH SarabunPSK" w:eastAsia="Times New Roman" w:hAnsi="TH SarabunPSK" w:cs="TH SarabunPSK" w:hint="cs"/>
          <w:color w:val="000000" w:themeColor="text1"/>
          <w:spacing w:val="-4"/>
          <w:sz w:val="32"/>
          <w:szCs w:val="32"/>
          <w:cs/>
        </w:rPr>
        <w:t xml:space="preserve">ดำเนินการเผยแพร่ข้อมูลการดำเนินงานต่าง ๆ ของ ศศย.สปท. ผ่านเว็บไซต์ </w:t>
      </w:r>
      <w:hyperlink r:id="rId8" w:history="1">
        <w:r w:rsidR="000B01CE" w:rsidRPr="000B01CE">
          <w:rPr>
            <w:rStyle w:val="af3"/>
            <w:rFonts w:ascii="TH SarabunPSK" w:eastAsia="Times New Roman" w:hAnsi="TH SarabunPSK" w:cs="TH SarabunPSK"/>
            <w:spacing w:val="-4"/>
            <w:sz w:val="32"/>
            <w:szCs w:val="32"/>
          </w:rPr>
          <w:t>http://www.sscthailand.org/</w:t>
        </w:r>
      </w:hyperlink>
      <w:bookmarkEnd w:id="3"/>
      <w:r w:rsidR="000B01CE">
        <w:rPr>
          <w:rFonts w:ascii="TH SarabunPSK" w:eastAsia="Times New Roman" w:hAnsi="TH SarabunPSK" w:cs="TH SarabunPSK"/>
          <w:color w:val="000000" w:themeColor="text1"/>
          <w:sz w:val="32"/>
          <w:szCs w:val="32"/>
        </w:rPr>
        <w:t xml:space="preserve"> </w:t>
      </w:r>
      <w:r w:rsidR="000B01CE">
        <w:rPr>
          <w:rFonts w:ascii="TH SarabunPSK" w:eastAsia="Times New Roman" w:hAnsi="TH SarabunPSK" w:cs="TH SarabunPSK" w:hint="cs"/>
          <w:color w:val="000000" w:themeColor="text1"/>
          <w:sz w:val="32"/>
          <w:szCs w:val="32"/>
          <w:cs/>
        </w:rPr>
        <w:t>นอกจากนี้ยังมีการบรรจุ</w:t>
      </w:r>
      <w:r w:rsidR="000B01CE" w:rsidRPr="000B01CE">
        <w:rPr>
          <w:rFonts w:ascii="TH SarabunPSK" w:eastAsia="Times New Roman" w:hAnsi="TH SarabunPSK" w:cs="TH SarabunPSK"/>
          <w:color w:val="000000" w:themeColor="text1"/>
          <w:sz w:val="32"/>
          <w:szCs w:val="32"/>
          <w:cs/>
        </w:rPr>
        <w:t>เรื่องการป้องกันการทุจริต</w:t>
      </w:r>
      <w:r w:rsidR="000B01CE">
        <w:rPr>
          <w:rFonts w:ascii="TH SarabunPSK" w:eastAsia="Times New Roman" w:hAnsi="TH SarabunPSK" w:cs="TH SarabunPSK" w:hint="cs"/>
          <w:color w:val="000000" w:themeColor="text1"/>
          <w:sz w:val="32"/>
          <w:szCs w:val="32"/>
          <w:cs/>
        </w:rPr>
        <w:t>ลงในหลักสูตรนักยุทธสาสต</w:t>
      </w:r>
      <w:proofErr w:type="spellStart"/>
      <w:r w:rsidR="000B01CE">
        <w:rPr>
          <w:rFonts w:ascii="TH SarabunPSK" w:eastAsia="Times New Roman" w:hAnsi="TH SarabunPSK" w:cs="TH SarabunPSK" w:hint="cs"/>
          <w:color w:val="000000" w:themeColor="text1"/>
          <w:sz w:val="32"/>
          <w:szCs w:val="32"/>
          <w:cs/>
        </w:rPr>
        <w:t>ร์</w:t>
      </w:r>
      <w:proofErr w:type="spellEnd"/>
      <w:r w:rsidR="000B01CE">
        <w:rPr>
          <w:rFonts w:ascii="TH SarabunPSK" w:eastAsia="Times New Roman" w:hAnsi="TH SarabunPSK" w:cs="TH SarabunPSK" w:hint="cs"/>
          <w:color w:val="000000" w:themeColor="text1"/>
          <w:sz w:val="32"/>
          <w:szCs w:val="32"/>
          <w:cs/>
        </w:rPr>
        <w:t>ของ ศศย.สปท.</w:t>
      </w:r>
    </w:p>
    <w:p w14:paraId="600E161A" w14:textId="43788DD0" w:rsidR="00147026" w:rsidRPr="00ED66E0" w:rsidRDefault="00D508A5" w:rsidP="00072FCB">
      <w:pPr>
        <w:numPr>
          <w:ilvl w:val="1"/>
          <w:numId w:val="89"/>
        </w:numPr>
        <w:spacing w:after="0" w:line="240" w:lineRule="auto"/>
        <w:ind w:right="119"/>
        <w:contextualSpacing/>
        <w:jc w:val="thaiDistribute"/>
        <w:rPr>
          <w:rFonts w:ascii="TH SarabunPSK" w:eastAsia="Times New Roman" w:hAnsi="TH SarabunPSK" w:cs="TH SarabunPSK"/>
          <w:color w:val="000000" w:themeColor="text1"/>
          <w:sz w:val="32"/>
          <w:szCs w:val="32"/>
        </w:rPr>
      </w:pPr>
      <w:r w:rsidRPr="00D508A5">
        <w:rPr>
          <w:rFonts w:ascii="TH SarabunPSK" w:eastAsia="Times New Roman" w:hAnsi="TH SarabunPSK" w:cs="TH SarabunPSK"/>
          <w:b/>
          <w:bCs/>
          <w:color w:val="000000" w:themeColor="text1"/>
          <w:sz w:val="32"/>
          <w:szCs w:val="32"/>
          <w:cs/>
        </w:rPr>
        <w:t>การมุ่งเน้นผลสัมฤทธิ์ผ่านการมีส่วนร่วมจากเครือข่ายทั้งภายในและภายนอก</w:t>
      </w:r>
    </w:p>
    <w:p w14:paraId="1772C587" w14:textId="229513A7" w:rsidR="00147026" w:rsidRPr="00ED66E0" w:rsidRDefault="00077CFD" w:rsidP="00147026">
      <w:pPr>
        <w:spacing w:after="0" w:line="240" w:lineRule="auto"/>
        <w:ind w:left="360" w:right="119"/>
        <w:contextualSpacing/>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 xml:space="preserve">ศศย.สปท. </w:t>
      </w:r>
      <w:r w:rsidRPr="00077CFD">
        <w:rPr>
          <w:rFonts w:ascii="TH SarabunPSK" w:eastAsia="Times New Roman" w:hAnsi="TH SarabunPSK" w:cs="TH SarabunPSK"/>
          <w:color w:val="000000" w:themeColor="text1"/>
          <w:sz w:val="32"/>
          <w:szCs w:val="32"/>
          <w:cs/>
        </w:rPr>
        <w:t>มีกลไกที่เอื้อให้เครือข่ายเข้ามามีส่วนร่วม</w:t>
      </w:r>
      <w:r>
        <w:rPr>
          <w:rFonts w:ascii="TH SarabunPSK" w:eastAsia="Times New Roman" w:hAnsi="TH SarabunPSK" w:cs="TH SarabunPSK" w:hint="cs"/>
          <w:color w:val="000000" w:themeColor="text1"/>
          <w:sz w:val="32"/>
          <w:szCs w:val="32"/>
          <w:cs/>
        </w:rPr>
        <w:t xml:space="preserve">ในการดำเนินงานผ่านการประชุม/สัมมนาทางวิชาการทั้งภายในประเทศ และต่างประเทศ เช่น </w:t>
      </w:r>
      <w:r w:rsidRPr="00077CFD">
        <w:rPr>
          <w:rFonts w:ascii="TH SarabunPSK" w:eastAsia="Times New Roman" w:hAnsi="TH SarabunPSK" w:cs="TH SarabunPSK"/>
          <w:color w:val="000000" w:themeColor="text1"/>
          <w:sz w:val="32"/>
          <w:szCs w:val="32"/>
          <w:cs/>
        </w:rPr>
        <w:t>การประชุมเชิงสัมมนาทางวิชาการศูนย์อาเซียนศึกษา</w:t>
      </w:r>
      <w:r>
        <w:rPr>
          <w:rFonts w:ascii="TH SarabunPSK" w:eastAsia="Times New Roman" w:hAnsi="TH SarabunPSK" w:cs="TH SarabunPSK" w:hint="cs"/>
          <w:color w:val="000000" w:themeColor="text1"/>
          <w:sz w:val="32"/>
          <w:szCs w:val="32"/>
          <w:cs/>
        </w:rPr>
        <w:t xml:space="preserve"> </w:t>
      </w:r>
      <w:r w:rsidRPr="00077CFD">
        <w:rPr>
          <w:rFonts w:ascii="TH SarabunPSK" w:eastAsia="Times New Roman" w:hAnsi="TH SarabunPSK" w:cs="TH SarabunPSK"/>
          <w:color w:val="000000" w:themeColor="text1"/>
          <w:sz w:val="32"/>
          <w:szCs w:val="32"/>
          <w:cs/>
        </w:rPr>
        <w:t>การดำเนินการศูนย์วิจัยและคณะผู้เชียวชาญด้านความมั่นคง</w:t>
      </w:r>
      <w:r>
        <w:rPr>
          <w:rFonts w:ascii="TH SarabunPSK" w:eastAsia="Times New Roman" w:hAnsi="TH SarabunPSK" w:cs="TH SarabunPSK" w:hint="cs"/>
          <w:color w:val="000000" w:themeColor="text1"/>
          <w:sz w:val="32"/>
          <w:szCs w:val="32"/>
          <w:cs/>
        </w:rPr>
        <w:t xml:space="preserve"> </w:t>
      </w:r>
      <w:r w:rsidRPr="00077CFD">
        <w:rPr>
          <w:rFonts w:ascii="TH SarabunPSK" w:eastAsia="Times New Roman" w:hAnsi="TH SarabunPSK" w:cs="TH SarabunPSK"/>
          <w:color w:val="000000" w:themeColor="text1"/>
          <w:sz w:val="32"/>
          <w:szCs w:val="32"/>
          <w:cs/>
        </w:rPr>
        <w:t>การประชุมสนทนาปัญหายุทธศาสตร์</w:t>
      </w:r>
      <w:r>
        <w:rPr>
          <w:rFonts w:ascii="TH SarabunPSK" w:eastAsia="Times New Roman" w:hAnsi="TH SarabunPSK" w:cs="TH SarabunPSK" w:hint="cs"/>
          <w:color w:val="000000" w:themeColor="text1"/>
          <w:sz w:val="32"/>
          <w:szCs w:val="32"/>
          <w:cs/>
        </w:rPr>
        <w:t xml:space="preserve"> </w:t>
      </w:r>
      <w:r w:rsidRPr="00077CFD">
        <w:rPr>
          <w:rFonts w:ascii="TH SarabunPSK" w:eastAsia="Times New Roman" w:hAnsi="TH SarabunPSK" w:cs="TH SarabunPSK"/>
          <w:color w:val="000000" w:themeColor="text1"/>
          <w:sz w:val="32"/>
          <w:szCs w:val="32"/>
          <w:cs/>
        </w:rPr>
        <w:t>การประชุมวิชาการศูนย์ศึกษายุทธศาสตร์</w:t>
      </w:r>
      <w:r>
        <w:rPr>
          <w:rFonts w:ascii="TH SarabunPSK" w:eastAsia="Times New Roman" w:hAnsi="TH SarabunPSK" w:cs="TH SarabunPSK" w:hint="cs"/>
          <w:color w:val="000000" w:themeColor="text1"/>
          <w:sz w:val="32"/>
          <w:szCs w:val="32"/>
          <w:cs/>
        </w:rPr>
        <w:t xml:space="preserve"> การลงพื้นที่เก็บข้อมูลกับหน่วยงานอื่น เป็นต้น นอกจากนี้ยังมีการจัดทำข้อตกลงความร่วมมือกับหน่วยงานด้ายยุทธศาสตร์ (</w:t>
      </w:r>
      <w:r>
        <w:rPr>
          <w:rFonts w:ascii="TH SarabunPSK" w:eastAsia="Times New Roman" w:hAnsi="TH SarabunPSK" w:cs="TH SarabunPSK"/>
          <w:color w:val="000000" w:themeColor="text1"/>
          <w:sz w:val="32"/>
          <w:szCs w:val="32"/>
        </w:rPr>
        <w:t>MOU</w:t>
      </w:r>
      <w:r>
        <w:rPr>
          <w:rFonts w:ascii="TH SarabunPSK" w:eastAsia="Times New Roman" w:hAnsi="TH SarabunPSK" w:cs="TH SarabunPSK" w:hint="cs"/>
          <w:color w:val="000000" w:themeColor="text1"/>
          <w:sz w:val="32"/>
          <w:szCs w:val="32"/>
          <w:cs/>
        </w:rPr>
        <w:t>)</w:t>
      </w:r>
      <w:r>
        <w:rPr>
          <w:rFonts w:ascii="TH SarabunPSK" w:eastAsia="Times New Roman" w:hAnsi="TH SarabunPSK" w:cs="TH SarabunPSK"/>
          <w:color w:val="000000" w:themeColor="text1"/>
          <w:sz w:val="32"/>
          <w:szCs w:val="32"/>
        </w:rPr>
        <w:t xml:space="preserve"> </w:t>
      </w:r>
      <w:r>
        <w:rPr>
          <w:rFonts w:ascii="TH SarabunPSK" w:eastAsia="Times New Roman" w:hAnsi="TH SarabunPSK" w:cs="TH SarabunPSK" w:hint="cs"/>
          <w:color w:val="000000" w:themeColor="text1"/>
          <w:sz w:val="32"/>
          <w:szCs w:val="32"/>
          <w:cs/>
        </w:rPr>
        <w:t xml:space="preserve">ทั้งในภายในประเทศและต่างประเทศ </w:t>
      </w:r>
    </w:p>
    <w:p w14:paraId="29109CF8" w14:textId="77777777" w:rsidR="00147026" w:rsidRPr="00ED66E0" w:rsidRDefault="00147026" w:rsidP="00147026">
      <w:pPr>
        <w:spacing w:after="0" w:line="240" w:lineRule="auto"/>
        <w:ind w:left="630" w:right="-22"/>
        <w:contextualSpacing/>
        <w:jc w:val="thaiDistribute"/>
        <w:rPr>
          <w:rFonts w:ascii="TH SarabunPSK" w:eastAsia="Times New Roman" w:hAnsi="TH SarabunPSK" w:cs="TH SarabunPSK"/>
          <w:color w:val="000000" w:themeColor="text1"/>
          <w:sz w:val="24"/>
          <w:szCs w:val="24"/>
        </w:rPr>
      </w:pPr>
    </w:p>
    <w:p w14:paraId="7D629029" w14:textId="76363E73" w:rsidR="00147026" w:rsidRPr="00ED66E0" w:rsidRDefault="00D508A5" w:rsidP="00072FCB">
      <w:pPr>
        <w:numPr>
          <w:ilvl w:val="1"/>
          <w:numId w:val="89"/>
        </w:numPr>
        <w:spacing w:after="0" w:line="240" w:lineRule="auto"/>
        <w:ind w:right="119"/>
        <w:contextualSpacing/>
        <w:jc w:val="thaiDistribute"/>
        <w:rPr>
          <w:rFonts w:ascii="TH SarabunPSK" w:eastAsia="Times New Roman" w:hAnsi="TH SarabunPSK" w:cs="TH SarabunPSK"/>
          <w:b/>
          <w:bCs/>
          <w:color w:val="000000" w:themeColor="text1"/>
          <w:sz w:val="32"/>
          <w:szCs w:val="32"/>
        </w:rPr>
      </w:pPr>
      <w:r w:rsidRPr="00F71C62">
        <w:rPr>
          <w:rFonts w:ascii="TH SarabunPSK" w:hAnsi="TH SarabunPSK" w:cs="TH SarabunPSK"/>
          <w:b/>
          <w:bCs/>
          <w:color w:val="000000" w:themeColor="text1"/>
          <w:sz w:val="32"/>
          <w:szCs w:val="32"/>
          <w:cs/>
        </w:rPr>
        <w:t>การคำนึงถึง</w:t>
      </w:r>
      <w:r w:rsidRPr="00F71C62">
        <w:rPr>
          <w:rFonts w:ascii="TH SarabunPSK" w:hAnsi="TH SarabunPSK" w:cs="TH SarabunPSK" w:hint="cs"/>
          <w:b/>
          <w:bCs/>
          <w:color w:val="000000" w:themeColor="text1"/>
          <w:sz w:val="32"/>
          <w:szCs w:val="32"/>
          <w:cs/>
        </w:rPr>
        <w:t>ผลกระทบ</w:t>
      </w:r>
      <w:r w:rsidRPr="00F71C62">
        <w:rPr>
          <w:rFonts w:ascii="TH SarabunPSK" w:hAnsi="TH SarabunPSK" w:cs="TH SarabunPSK"/>
          <w:b/>
          <w:bCs/>
          <w:color w:val="000000" w:themeColor="text1"/>
          <w:sz w:val="32"/>
          <w:szCs w:val="32"/>
          <w:cs/>
        </w:rPr>
        <w:t>ต่อสังคม</w:t>
      </w:r>
      <w:r w:rsidRPr="00F71C62">
        <w:rPr>
          <w:rFonts w:ascii="TH SarabunPSK" w:hAnsi="TH SarabunPSK" w:cs="TH SarabunPSK" w:hint="cs"/>
          <w:b/>
          <w:bCs/>
          <w:color w:val="000000" w:themeColor="text1"/>
          <w:sz w:val="32"/>
          <w:szCs w:val="32"/>
          <w:cs/>
        </w:rPr>
        <w:t>ทั้งในระยะสั้น และระยะยาว</w:t>
      </w:r>
      <w:r w:rsidR="00147026" w:rsidRPr="00ED66E0">
        <w:rPr>
          <w:rFonts w:ascii="TH SarabunPSK" w:eastAsia="Times New Roman" w:hAnsi="TH SarabunPSK" w:cs="TH SarabunPSK"/>
          <w:b/>
          <w:bCs/>
          <w:color w:val="000000" w:themeColor="text1"/>
          <w:sz w:val="32"/>
          <w:szCs w:val="32"/>
        </w:rPr>
        <w:t xml:space="preserve"> </w:t>
      </w:r>
    </w:p>
    <w:p w14:paraId="49416C54" w14:textId="7AFADE7F" w:rsidR="00147026" w:rsidRPr="00230DB9" w:rsidRDefault="009C4194"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ศศย.สปท. มีการจัดตั้ง</w:t>
      </w:r>
      <w:r w:rsidRPr="009C4194">
        <w:rPr>
          <w:rFonts w:ascii="TH SarabunPSK" w:eastAsia="Times New Roman" w:hAnsi="TH SarabunPSK" w:cs="TH SarabunPSK"/>
          <w:color w:val="000000" w:themeColor="text1"/>
          <w:sz w:val="32"/>
          <w:szCs w:val="32"/>
          <w:cs/>
        </w:rPr>
        <w:t>แต่งตั้งคณะกรรมการจัดวางระบบควบคุมภายใน และคณะติดตามประเมินผลระบบควบคุมภายใน</w:t>
      </w:r>
      <w:r w:rsidR="00230DB9">
        <w:rPr>
          <w:rFonts w:ascii="TH SarabunPSK" w:eastAsia="Times New Roman" w:hAnsi="TH SarabunPSK" w:cs="TH SarabunPSK" w:hint="cs"/>
          <w:color w:val="000000" w:themeColor="text1"/>
          <w:sz w:val="32"/>
          <w:szCs w:val="32"/>
          <w:cs/>
        </w:rPr>
        <w:t xml:space="preserve"> </w:t>
      </w:r>
      <w:r w:rsidRPr="009C4194">
        <w:rPr>
          <w:rFonts w:ascii="TH SarabunPSK" w:eastAsia="Times New Roman" w:hAnsi="TH SarabunPSK" w:cs="TH SarabunPSK"/>
          <w:color w:val="000000" w:themeColor="text1"/>
          <w:sz w:val="32"/>
          <w:szCs w:val="32"/>
          <w:cs/>
        </w:rPr>
        <w:t>มีประเมินความเสี่ยงโครงการ กระบวนการ</w:t>
      </w:r>
      <w:r w:rsidR="00230DB9">
        <w:rPr>
          <w:rFonts w:ascii="TH SarabunPSK" w:eastAsia="Times New Roman" w:hAnsi="TH SarabunPSK" w:cs="TH SarabunPSK"/>
          <w:color w:val="000000" w:themeColor="text1"/>
          <w:sz w:val="32"/>
          <w:szCs w:val="32"/>
        </w:rPr>
        <w:t xml:space="preserve"> </w:t>
      </w:r>
      <w:r w:rsidR="00230DB9">
        <w:rPr>
          <w:rFonts w:ascii="TH SarabunPSK" w:eastAsia="Times New Roman" w:hAnsi="TH SarabunPSK" w:cs="TH SarabunPSK" w:hint="cs"/>
          <w:color w:val="000000" w:themeColor="text1"/>
          <w:sz w:val="32"/>
          <w:szCs w:val="32"/>
          <w:cs/>
        </w:rPr>
        <w:t>จัดทำเป็นแผนบริหารความเสี่ยง และมีการ</w:t>
      </w:r>
      <w:r w:rsidR="00230DB9" w:rsidRPr="00230DB9">
        <w:rPr>
          <w:rFonts w:ascii="TH SarabunPSK" w:eastAsia="Times New Roman" w:hAnsi="TH SarabunPSK" w:cs="TH SarabunPSK"/>
          <w:color w:val="000000" w:themeColor="text1"/>
          <w:sz w:val="32"/>
          <w:szCs w:val="32"/>
          <w:cs/>
        </w:rPr>
        <w:t>การทบทวนหลักสูตร</w:t>
      </w:r>
      <w:r w:rsidR="00E04C3B">
        <w:rPr>
          <w:rFonts w:ascii="TH SarabunPSK" w:eastAsia="Times New Roman" w:hAnsi="TH SarabunPSK" w:cs="TH SarabunPSK" w:hint="cs"/>
          <w:color w:val="000000" w:themeColor="text1"/>
          <w:sz w:val="32"/>
          <w:szCs w:val="32"/>
          <w:cs/>
        </w:rPr>
        <w:t>และ</w:t>
      </w:r>
      <w:r w:rsidR="00230DB9">
        <w:rPr>
          <w:rFonts w:ascii="TH SarabunPSK" w:eastAsia="Times New Roman" w:hAnsi="TH SarabunPSK" w:cs="TH SarabunPSK" w:hint="cs"/>
          <w:color w:val="000000" w:themeColor="text1"/>
          <w:sz w:val="32"/>
          <w:szCs w:val="32"/>
          <w:cs/>
        </w:rPr>
        <w:t xml:space="preserve">ปรับปรุงหลักสูตรนักยุทธศาสตร์ </w:t>
      </w:r>
      <w:r w:rsidR="00230DB9" w:rsidRPr="00230DB9">
        <w:rPr>
          <w:rFonts w:ascii="TH SarabunPSK" w:eastAsia="Times New Roman" w:hAnsi="TH SarabunPSK" w:cs="TH SarabunPSK"/>
          <w:color w:val="000000" w:themeColor="text1"/>
          <w:sz w:val="32"/>
          <w:szCs w:val="32"/>
          <w:cs/>
        </w:rPr>
        <w:t>ให้ทันสมัย ทันเหตุการณ์</w:t>
      </w:r>
      <w:r w:rsidR="00E04C3B">
        <w:rPr>
          <w:rFonts w:ascii="TH SarabunPSK" w:eastAsia="Times New Roman" w:hAnsi="TH SarabunPSK" w:cs="TH SarabunPSK" w:hint="cs"/>
          <w:color w:val="000000" w:themeColor="text1"/>
          <w:sz w:val="32"/>
          <w:szCs w:val="32"/>
          <w:cs/>
        </w:rPr>
        <w:t xml:space="preserve"> นอกจา</w:t>
      </w:r>
      <w:r w:rsidR="002E40B7">
        <w:rPr>
          <w:rFonts w:ascii="TH SarabunPSK" w:eastAsia="Times New Roman" w:hAnsi="TH SarabunPSK" w:cs="TH SarabunPSK" w:hint="cs"/>
          <w:color w:val="000000" w:themeColor="text1"/>
          <w:sz w:val="32"/>
          <w:szCs w:val="32"/>
          <w:cs/>
        </w:rPr>
        <w:t>ก</w:t>
      </w:r>
      <w:r w:rsidR="00E04C3B">
        <w:rPr>
          <w:rFonts w:ascii="TH SarabunPSK" w:eastAsia="Times New Roman" w:hAnsi="TH SarabunPSK" w:cs="TH SarabunPSK" w:hint="cs"/>
          <w:color w:val="000000" w:themeColor="text1"/>
          <w:sz w:val="32"/>
          <w:szCs w:val="32"/>
          <w:cs/>
        </w:rPr>
        <w:t>นี้ยัง</w:t>
      </w:r>
      <w:r w:rsidR="00E04C3B" w:rsidRPr="00E04C3B">
        <w:rPr>
          <w:rFonts w:ascii="TH SarabunPSK" w:eastAsia="Times New Roman" w:hAnsi="TH SarabunPSK" w:cs="TH SarabunPSK"/>
          <w:color w:val="000000" w:themeColor="text1"/>
          <w:sz w:val="32"/>
          <w:szCs w:val="32"/>
          <w:cs/>
        </w:rPr>
        <w:t>มีการปลูกฝังอุดมการณ์การปลูกฝังอุดมการณ์ทางการทหาร และถ่ายทอดวิสัยทัศน์</w:t>
      </w:r>
      <w:r w:rsidR="00E04C3B">
        <w:rPr>
          <w:rFonts w:ascii="TH SarabunPSK" w:eastAsia="Times New Roman" w:hAnsi="TH SarabunPSK" w:cs="TH SarabunPSK" w:hint="cs"/>
          <w:color w:val="000000" w:themeColor="text1"/>
          <w:sz w:val="32"/>
          <w:szCs w:val="32"/>
          <w:cs/>
        </w:rPr>
        <w:t xml:space="preserve"> ให้แก่กำลังพลภายใน ศศย.สปท.</w:t>
      </w:r>
      <w:r w:rsidR="00E04C3B" w:rsidRPr="00E04C3B">
        <w:rPr>
          <w:rFonts w:ascii="TH SarabunPSK" w:eastAsia="Times New Roman" w:hAnsi="TH SarabunPSK" w:cs="TH SarabunPSK"/>
          <w:color w:val="000000" w:themeColor="text1"/>
          <w:sz w:val="32"/>
          <w:szCs w:val="32"/>
          <w:cs/>
        </w:rPr>
        <w:t xml:space="preserve"> เพื่อไม่ให้เกิดความแตกแยก</w:t>
      </w:r>
      <w:r w:rsidR="00E04C3B">
        <w:rPr>
          <w:rFonts w:ascii="TH SarabunPSK" w:eastAsia="Times New Roman" w:hAnsi="TH SarabunPSK" w:cs="TH SarabunPSK" w:hint="cs"/>
          <w:color w:val="000000" w:themeColor="text1"/>
          <w:sz w:val="32"/>
          <w:szCs w:val="32"/>
          <w:cs/>
        </w:rPr>
        <w:t>ภายในหน่วยงาน</w:t>
      </w:r>
    </w:p>
    <w:p w14:paraId="0D304F53" w14:textId="77777777" w:rsidR="008C0BCF" w:rsidRDefault="008C0BCF">
      <w:pPr>
        <w:rPr>
          <w:rFonts w:ascii="TH SarabunPSK" w:eastAsia="Times New Roman" w:hAnsi="TH SarabunPSK" w:cs="TH SarabunPSK"/>
          <w:b/>
          <w:bCs/>
          <w:color w:val="000000" w:themeColor="text1"/>
          <w:sz w:val="32"/>
          <w:szCs w:val="32"/>
          <w:cs/>
        </w:rPr>
      </w:pPr>
      <w:r>
        <w:rPr>
          <w:rFonts w:ascii="TH SarabunPSK" w:eastAsia="Times New Roman" w:hAnsi="TH SarabunPSK" w:cs="TH SarabunPSK"/>
          <w:b/>
          <w:bCs/>
          <w:color w:val="000000" w:themeColor="text1"/>
          <w:sz w:val="32"/>
          <w:szCs w:val="32"/>
          <w:cs/>
        </w:rPr>
        <w:br w:type="page"/>
      </w:r>
    </w:p>
    <w:p w14:paraId="6DE5C108" w14:textId="63C4BA6A" w:rsidR="00147026" w:rsidRPr="00ED66E0" w:rsidRDefault="00147026" w:rsidP="00147026">
      <w:pPr>
        <w:spacing w:before="240" w:after="0"/>
        <w:ind w:right="-22"/>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lastRenderedPageBreak/>
        <w:t>ผลลัพธ์สำคัญในหมวด</w:t>
      </w:r>
      <w:r w:rsidRPr="00ED66E0">
        <w:rPr>
          <w:rFonts w:ascii="TH SarabunPSK" w:eastAsia="Times New Roman" w:hAnsi="TH SarabunPSK" w:cs="TH SarabunPSK"/>
          <w:b/>
          <w:bCs/>
          <w:color w:val="000000" w:themeColor="text1"/>
          <w:sz w:val="32"/>
          <w:szCs w:val="32"/>
        </w:rPr>
        <w:t xml:space="preserve"> 7</w:t>
      </w:r>
      <w:r w:rsidRPr="00ED66E0">
        <w:rPr>
          <w:rFonts w:ascii="TH SarabunPSK" w:eastAsia="Times New Roman" w:hAnsi="TH SarabunPSK" w:cs="TH SarabunPSK" w:hint="cs"/>
          <w:b/>
          <w:bCs/>
          <w:color w:val="000000" w:themeColor="text1"/>
          <w:sz w:val="32"/>
          <w:szCs w:val="32"/>
          <w:cs/>
        </w:rPr>
        <w:t xml:space="preserve"> </w:t>
      </w:r>
      <w:r w:rsidRPr="00ED66E0">
        <w:rPr>
          <w:rFonts w:ascii="TH SarabunPSK" w:eastAsia="Times New Roman" w:hAnsi="TH SarabunPSK" w:cs="TH SarabunPSK"/>
          <w:b/>
          <w:bCs/>
          <w:color w:val="000000" w:themeColor="text1"/>
          <w:sz w:val="32"/>
          <w:szCs w:val="32"/>
          <w:cs/>
        </w:rPr>
        <w:t>ที่</w:t>
      </w:r>
      <w:r w:rsidRPr="00ED66E0">
        <w:rPr>
          <w:rFonts w:ascii="TH SarabunPSK" w:eastAsia="Times New Roman" w:hAnsi="TH SarabunPSK" w:cs="TH SarabunPSK" w:hint="cs"/>
          <w:b/>
          <w:bCs/>
          <w:color w:val="000000" w:themeColor="text1"/>
          <w:sz w:val="32"/>
          <w:szCs w:val="32"/>
          <w:cs/>
        </w:rPr>
        <w:t>เป็นผลจากการดำเนินงานของหมวด 1</w:t>
      </w:r>
    </w:p>
    <w:p w14:paraId="7237394B" w14:textId="2108A593" w:rsidR="00147026" w:rsidRPr="00BF157E" w:rsidRDefault="00020463" w:rsidP="00147026">
      <w:pPr>
        <w:spacing w:after="0" w:line="240" w:lineRule="auto"/>
        <w:ind w:right="-22"/>
        <w:jc w:val="thaiDistribute"/>
        <w:rPr>
          <w:rFonts w:ascii="TH SarabunPSK" w:eastAsia="Times New Roman" w:hAnsi="TH SarabunPSK" w:cs="TH SarabunPSK"/>
          <w:color w:val="000000" w:themeColor="text1"/>
          <w:sz w:val="32"/>
          <w:szCs w:val="32"/>
          <w:cs/>
        </w:rPr>
      </w:pPr>
      <w:r w:rsidRPr="00BF157E">
        <w:rPr>
          <w:rFonts w:ascii="TH SarabunPSK" w:eastAsia="Times New Roman" w:hAnsi="TH SarabunPSK" w:cs="TH SarabunPSK" w:hint="cs"/>
          <w:color w:val="000000" w:themeColor="text1"/>
          <w:sz w:val="32"/>
          <w:szCs w:val="32"/>
          <w:cs/>
        </w:rPr>
        <w:t xml:space="preserve">ศศย.สปท. มีการกำหนดแผนในการดำเนินงานให้สร้อดคล้องกับยุทธศาสตร์และมีการกำหนดตัวชี้วัดในการปฏิบัติงาน </w:t>
      </w:r>
      <w:r w:rsidRPr="00BF157E">
        <w:rPr>
          <w:rFonts w:ascii="TH SarabunPSK" w:eastAsia="Times New Roman" w:hAnsi="TH SarabunPSK" w:cs="TH SarabunPSK"/>
          <w:color w:val="000000" w:themeColor="text1"/>
          <w:sz w:val="32"/>
          <w:szCs w:val="32"/>
          <w:cs/>
        </w:rPr>
        <w:t>มีการสร้างสภาพแวดล้อมเพื่อการบรรลุเป้าหมายผ่านการสื่อสารให้กำลังพลได้เข้าใจถึงวิสัยทัศน์ พันธกิจ</w:t>
      </w:r>
      <w:r w:rsidRPr="00BF157E">
        <w:rPr>
          <w:rFonts w:ascii="TH SarabunPSK" w:eastAsia="Times New Roman" w:hAnsi="TH SarabunPSK" w:cs="TH SarabunPSK" w:hint="cs"/>
          <w:color w:val="000000" w:themeColor="text1"/>
          <w:sz w:val="32"/>
          <w:szCs w:val="32"/>
          <w:cs/>
        </w:rPr>
        <w:t xml:space="preserve"> </w:t>
      </w:r>
      <w:r w:rsidRPr="00BF157E">
        <w:rPr>
          <w:rFonts w:ascii="TH SarabunPSK" w:eastAsia="Times New Roman" w:hAnsi="TH SarabunPSK" w:cs="TH SarabunPSK"/>
          <w:color w:val="000000" w:themeColor="text1"/>
          <w:sz w:val="32"/>
          <w:szCs w:val="32"/>
          <w:cs/>
        </w:rPr>
        <w:t>มีการปลูกฝังอุดมการณ์การปลูกฝังอุดมการณ์ทางการทหาร และถ่ายทอดวิสัยทัศน์</w:t>
      </w:r>
      <w:r w:rsidRPr="00BF157E">
        <w:rPr>
          <w:rFonts w:ascii="TH SarabunPSK" w:eastAsia="Times New Roman" w:hAnsi="TH SarabunPSK" w:cs="TH SarabunPSK" w:hint="cs"/>
          <w:color w:val="000000" w:themeColor="text1"/>
          <w:sz w:val="32"/>
          <w:szCs w:val="32"/>
          <w:cs/>
        </w:rPr>
        <w:t xml:space="preserve"> ให้แก่กำลังพลภายใน ศศย.สปท. มีการติดตามปรับปรุง</w:t>
      </w:r>
      <w:r w:rsidR="008C0BCF" w:rsidRPr="00BF157E">
        <w:rPr>
          <w:rFonts w:ascii="TH SarabunPSK" w:eastAsia="Times New Roman" w:hAnsi="TH SarabunPSK" w:cs="TH SarabunPSK" w:hint="cs"/>
          <w:color w:val="000000" w:themeColor="text1"/>
          <w:sz w:val="32"/>
          <w:szCs w:val="32"/>
          <w:cs/>
        </w:rPr>
        <w:t>และการควบคุมความเสี่ยงในกระบวนการดำเนินงาน และมีกลไก</w:t>
      </w:r>
      <w:r w:rsidR="008C0BCF" w:rsidRPr="00BF157E">
        <w:rPr>
          <w:rFonts w:ascii="TH SarabunPSK" w:eastAsia="Times New Roman" w:hAnsi="TH SarabunPSK" w:cs="TH SarabunPSK"/>
          <w:color w:val="000000" w:themeColor="text1"/>
          <w:sz w:val="32"/>
          <w:szCs w:val="32"/>
          <w:cs/>
        </w:rPr>
        <w:t>ที่เอื้อให้เครือข่ายเข้ามามีส่วนร่วม</w:t>
      </w:r>
      <w:r w:rsidR="008C0BCF" w:rsidRPr="00BF157E">
        <w:rPr>
          <w:rFonts w:ascii="TH SarabunPSK" w:eastAsia="Times New Roman" w:hAnsi="TH SarabunPSK" w:cs="TH SarabunPSK" w:hint="cs"/>
          <w:color w:val="000000" w:themeColor="text1"/>
          <w:sz w:val="32"/>
          <w:szCs w:val="32"/>
          <w:cs/>
        </w:rPr>
        <w:t>ในการดำเนินงานผ่านการประชุม/สัมมนาทางวิชาการ และการจัดทำข้อตกลงความร่วมมือกับหน่วยงานด้ายยุทธศาสตร์ (</w:t>
      </w:r>
      <w:r w:rsidR="008C0BCF" w:rsidRPr="00BF157E">
        <w:rPr>
          <w:rFonts w:ascii="TH SarabunPSK" w:eastAsia="Times New Roman" w:hAnsi="TH SarabunPSK" w:cs="TH SarabunPSK"/>
          <w:color w:val="000000" w:themeColor="text1"/>
          <w:sz w:val="32"/>
          <w:szCs w:val="32"/>
        </w:rPr>
        <w:t>MOU</w:t>
      </w:r>
      <w:r w:rsidR="008C0BCF" w:rsidRPr="00BF157E">
        <w:rPr>
          <w:rFonts w:ascii="TH SarabunPSK" w:eastAsia="Times New Roman" w:hAnsi="TH SarabunPSK" w:cs="TH SarabunPSK" w:hint="cs"/>
          <w:color w:val="000000" w:themeColor="text1"/>
          <w:sz w:val="32"/>
          <w:szCs w:val="32"/>
          <w:cs/>
        </w:rPr>
        <w:t>) ทั้งภายในประเทศ และต่างประเทศ ซึ่งนำไปสู่การปฏิบัติราชการที่ดีของ ศศย.สปท.</w:t>
      </w:r>
    </w:p>
    <w:p w14:paraId="4B9DE915" w14:textId="77777777" w:rsidR="00147026" w:rsidRPr="00ED66E0" w:rsidRDefault="00147026" w:rsidP="00147026">
      <w:pPr>
        <w:rPr>
          <w:rFonts w:ascii="TH SarabunPSK" w:eastAsia="Times New Roman" w:hAnsi="TH SarabunPSK" w:cs="TH SarabunPSK"/>
          <w:color w:val="000000" w:themeColor="text1"/>
          <w:sz w:val="32"/>
          <w:szCs w:val="32"/>
          <w:cs/>
        </w:rPr>
      </w:pPr>
      <w:r w:rsidRPr="00ED66E0">
        <w:rPr>
          <w:rFonts w:ascii="TH SarabunPSK" w:eastAsia="Times New Roman" w:hAnsi="TH SarabunPSK" w:cs="TH SarabunPSK"/>
          <w:color w:val="000000" w:themeColor="text1"/>
          <w:sz w:val="32"/>
          <w:szCs w:val="32"/>
          <w:cs/>
        </w:rPr>
        <w:br w:type="page"/>
      </w:r>
    </w:p>
    <w:p w14:paraId="0403A7C5" w14:textId="77777777" w:rsidR="00147026" w:rsidRPr="00ED66E0" w:rsidRDefault="00147026" w:rsidP="00147026">
      <w:pPr>
        <w:shd w:val="clear" w:color="auto" w:fill="DBE5F1"/>
        <w:spacing w:line="240" w:lineRule="auto"/>
        <w:jc w:val="thaiDistribute"/>
        <w:rPr>
          <w:rFonts w:ascii="TH SarabunPSK" w:eastAsia="Calibri" w:hAnsi="TH SarabunPSK" w:cs="TH SarabunPSK"/>
          <w:b/>
          <w:bCs/>
          <w:color w:val="000000" w:themeColor="text1"/>
          <w:sz w:val="32"/>
          <w:szCs w:val="32"/>
        </w:rPr>
      </w:pPr>
      <w:r w:rsidRPr="00ED66E0">
        <w:rPr>
          <w:rFonts w:ascii="TH SarabunPSK" w:eastAsia="Calibri" w:hAnsi="TH SarabunPSK" w:cs="TH SarabunPSK" w:hint="cs"/>
          <w:b/>
          <w:bCs/>
          <w:color w:val="000000" w:themeColor="text1"/>
          <w:sz w:val="32"/>
          <w:szCs w:val="32"/>
          <w:cs/>
        </w:rPr>
        <w:lastRenderedPageBreak/>
        <w:t>หมวด</w:t>
      </w:r>
      <w:r w:rsidRPr="00ED66E0">
        <w:rPr>
          <w:rFonts w:ascii="TH SarabunPSK" w:eastAsia="Calibri" w:hAnsi="TH SarabunPSK" w:cs="TH SarabunPSK"/>
          <w:b/>
          <w:bCs/>
          <w:color w:val="000000" w:themeColor="text1"/>
          <w:sz w:val="32"/>
          <w:szCs w:val="32"/>
          <w:cs/>
        </w:rPr>
        <w:t xml:space="preserve"> </w:t>
      </w:r>
      <w:r w:rsidRPr="00ED66E0">
        <w:rPr>
          <w:rFonts w:ascii="TH SarabunPSK" w:eastAsia="Calibri" w:hAnsi="TH SarabunPSK" w:cs="TH SarabunPSK"/>
          <w:b/>
          <w:bCs/>
          <w:color w:val="000000" w:themeColor="text1"/>
          <w:sz w:val="32"/>
          <w:szCs w:val="32"/>
        </w:rPr>
        <w:t>2</w:t>
      </w:r>
      <w:r w:rsidRPr="00ED66E0">
        <w:rPr>
          <w:rFonts w:ascii="TH SarabunPSK" w:eastAsia="Calibri" w:hAnsi="TH SarabunPSK" w:cs="TH SarabunPSK"/>
          <w:b/>
          <w:bCs/>
          <w:color w:val="000000" w:themeColor="text1"/>
          <w:sz w:val="32"/>
          <w:szCs w:val="32"/>
          <w:cs/>
        </w:rPr>
        <w:t xml:space="preserve"> </w:t>
      </w:r>
      <w:r w:rsidRPr="00ED66E0">
        <w:rPr>
          <w:rFonts w:ascii="TH SarabunPSK" w:eastAsia="Calibri" w:hAnsi="TH SarabunPSK" w:cs="TH SarabunPSK" w:hint="cs"/>
          <w:b/>
          <w:bCs/>
          <w:color w:val="000000" w:themeColor="text1"/>
          <w:sz w:val="32"/>
          <w:szCs w:val="32"/>
          <w:cs/>
        </w:rPr>
        <w:t>การวางแผนเชิงยุทธศาสตร์</w:t>
      </w:r>
    </w:p>
    <w:p w14:paraId="1B47DB94" w14:textId="7985BF60" w:rsidR="00147026" w:rsidRPr="00ED66E0" w:rsidRDefault="00147026" w:rsidP="00147026">
      <w:pPr>
        <w:spacing w:after="0" w:line="240" w:lineRule="auto"/>
        <w:ind w:left="360" w:right="-22" w:hanging="360"/>
        <w:contextualSpacing/>
        <w:jc w:val="thaiDistribute"/>
        <w:rPr>
          <w:rFonts w:ascii="TH SarabunPSK" w:eastAsia="Times New Roman" w:hAnsi="TH SarabunPSK" w:cs="TH SarabunPSK"/>
          <w:color w:val="000000" w:themeColor="text1"/>
          <w:sz w:val="32"/>
          <w:szCs w:val="32"/>
          <w:cs/>
        </w:rPr>
      </w:pPr>
      <w:r w:rsidRPr="00ED66E0">
        <w:rPr>
          <w:rFonts w:ascii="TH SarabunPSK" w:eastAsia="Times New Roman" w:hAnsi="TH SarabunPSK" w:cs="TH SarabunPSK"/>
          <w:b/>
          <w:bCs/>
          <w:color w:val="000000" w:themeColor="text1"/>
          <w:sz w:val="32"/>
          <w:szCs w:val="32"/>
          <w:cs/>
        </w:rPr>
        <w:t>2.1 แผนยุทธศาสตร์ที่ตอบสนองความท้าทาย สร้างนวัตกรรม การเปลี่ยนแปลง และมุ่งเน้นประโยชน์สุขประชาชน</w:t>
      </w:r>
    </w:p>
    <w:p w14:paraId="74A6D7FB" w14:textId="37FF4832" w:rsidR="00147026" w:rsidRPr="00ED66E0" w:rsidRDefault="00FF08DB" w:rsidP="00FF08DB">
      <w:pPr>
        <w:spacing w:after="0" w:line="240" w:lineRule="auto"/>
        <w:ind w:left="360" w:right="-22"/>
        <w:contextualSpacing/>
        <w:jc w:val="both"/>
        <w:rPr>
          <w:rFonts w:ascii="TH SarabunPSK" w:eastAsia="Times New Roman" w:hAnsi="TH SarabunPSK" w:cs="TH SarabunPSK"/>
          <w:color w:val="000000" w:themeColor="text1"/>
          <w:sz w:val="32"/>
          <w:szCs w:val="32"/>
          <w:cs/>
        </w:rPr>
      </w:pPr>
      <w:r w:rsidRPr="00FF08DB">
        <w:rPr>
          <w:rFonts w:ascii="TH SarabunPSK" w:eastAsia="Times New Roman" w:hAnsi="TH SarabunPSK" w:cs="TH SarabunPSK" w:hint="cs"/>
          <w:color w:val="000000" w:themeColor="text1"/>
          <w:spacing w:val="-2"/>
          <w:sz w:val="32"/>
          <w:szCs w:val="32"/>
          <w:cs/>
        </w:rPr>
        <w:t>ศศย.สปท. มี</w:t>
      </w:r>
      <w:r w:rsidRPr="00FF08DB">
        <w:rPr>
          <w:rFonts w:ascii="TH SarabunPSK" w:eastAsia="Times New Roman" w:hAnsi="TH SarabunPSK" w:cs="TH SarabunPSK"/>
          <w:color w:val="000000" w:themeColor="text1"/>
          <w:spacing w:val="-2"/>
          <w:sz w:val="32"/>
          <w:szCs w:val="32"/>
          <w:cs/>
        </w:rPr>
        <w:t>กระบวนการวางแผนกลยุทธ์</w:t>
      </w:r>
      <w:r w:rsidRPr="00FF08DB">
        <w:rPr>
          <w:rFonts w:ascii="TH SarabunPSK" w:eastAsia="Times New Roman" w:hAnsi="TH SarabunPSK" w:cs="TH SarabunPSK" w:hint="cs"/>
          <w:color w:val="000000" w:themeColor="text1"/>
          <w:spacing w:val="-2"/>
          <w:sz w:val="32"/>
          <w:szCs w:val="32"/>
          <w:cs/>
        </w:rPr>
        <w:t>ที่</w:t>
      </w:r>
      <w:r w:rsidRPr="00FF08DB">
        <w:rPr>
          <w:rFonts w:ascii="TH SarabunPSK" w:eastAsia="Times New Roman" w:hAnsi="TH SarabunPSK" w:cs="TH SarabunPSK"/>
          <w:color w:val="000000" w:themeColor="text1"/>
          <w:spacing w:val="-2"/>
          <w:sz w:val="32"/>
          <w:szCs w:val="32"/>
          <w:cs/>
        </w:rPr>
        <w:t>เป็นระบบและสนับสนุนการบรรลุพันธกิจทั้งระยะสั้น ระยะยาว</w:t>
      </w:r>
      <w:r>
        <w:rPr>
          <w:rFonts w:ascii="TH SarabunPSK" w:eastAsia="Times New Roman" w:hAnsi="TH SarabunPSK" w:cs="TH SarabunPSK" w:hint="cs"/>
          <w:color w:val="000000" w:themeColor="text1"/>
          <w:sz w:val="32"/>
          <w:szCs w:val="32"/>
          <w:cs/>
        </w:rPr>
        <w:t xml:space="preserve"> มี</w:t>
      </w:r>
      <w:r w:rsidRPr="00FF08DB">
        <w:rPr>
          <w:rFonts w:ascii="TH SarabunPSK" w:eastAsia="Times New Roman" w:hAnsi="TH SarabunPSK" w:cs="TH SarabunPSK"/>
          <w:color w:val="000000" w:themeColor="text1"/>
          <w:sz w:val="32"/>
          <w:szCs w:val="32"/>
          <w:cs/>
        </w:rPr>
        <w:t>การวิเคราะห์องค์ก</w:t>
      </w:r>
      <w:r>
        <w:rPr>
          <w:rFonts w:ascii="TH SarabunPSK" w:eastAsia="Times New Roman" w:hAnsi="TH SarabunPSK" w:cs="TH SarabunPSK" w:hint="cs"/>
          <w:color w:val="000000" w:themeColor="text1"/>
          <w:sz w:val="32"/>
          <w:szCs w:val="32"/>
          <w:cs/>
        </w:rPr>
        <w:t>า</w:t>
      </w:r>
      <w:r w:rsidRPr="00FF08DB">
        <w:rPr>
          <w:rFonts w:ascii="TH SarabunPSK" w:eastAsia="Times New Roman" w:hAnsi="TH SarabunPSK" w:cs="TH SarabunPSK"/>
          <w:color w:val="000000" w:themeColor="text1"/>
          <w:sz w:val="32"/>
          <w:szCs w:val="32"/>
          <w:cs/>
        </w:rPr>
        <w:t xml:space="preserve">ร ศศย.สปท. </w:t>
      </w:r>
      <w:r>
        <w:rPr>
          <w:rFonts w:ascii="TH SarabunPSK" w:eastAsia="Times New Roman" w:hAnsi="TH SarabunPSK" w:cs="TH SarabunPSK" w:hint="cs"/>
          <w:color w:val="000000" w:themeColor="text1"/>
          <w:sz w:val="32"/>
          <w:szCs w:val="32"/>
          <w:cs/>
        </w:rPr>
        <w:t xml:space="preserve">ผ่าน </w:t>
      </w:r>
      <w:r w:rsidRPr="00FF08DB">
        <w:rPr>
          <w:rFonts w:ascii="TH SarabunPSK" w:eastAsia="Times New Roman" w:hAnsi="TH SarabunPSK" w:cs="TH SarabunPSK"/>
          <w:color w:val="000000" w:themeColor="text1"/>
          <w:sz w:val="32"/>
          <w:szCs w:val="32"/>
        </w:rPr>
        <w:t>SWOT Analysis</w:t>
      </w:r>
      <w:r>
        <w:rPr>
          <w:rFonts w:ascii="TH SarabunPSK" w:eastAsia="Times New Roman" w:hAnsi="TH SarabunPSK" w:cs="TH SarabunPSK" w:hint="cs"/>
          <w:color w:val="000000" w:themeColor="text1"/>
          <w:sz w:val="32"/>
          <w:szCs w:val="32"/>
          <w:cs/>
        </w:rPr>
        <w:t xml:space="preserve"> </w:t>
      </w:r>
      <w:r w:rsidR="00433307" w:rsidRPr="00433307">
        <w:rPr>
          <w:rFonts w:ascii="TH SarabunPSK" w:eastAsia="Times New Roman" w:hAnsi="TH SarabunPSK" w:cs="TH SarabunPSK"/>
          <w:color w:val="000000" w:themeColor="text1"/>
          <w:sz w:val="32"/>
          <w:szCs w:val="32"/>
          <w:cs/>
        </w:rPr>
        <w:t>วิเคราะห์ปัจจัยภายใน</w:t>
      </w:r>
      <w:r w:rsidR="00433307">
        <w:rPr>
          <w:rFonts w:ascii="TH SarabunPSK" w:eastAsia="Times New Roman" w:hAnsi="TH SarabunPSK" w:cs="TH SarabunPSK" w:hint="cs"/>
          <w:color w:val="000000" w:themeColor="text1"/>
          <w:sz w:val="32"/>
          <w:szCs w:val="32"/>
          <w:cs/>
        </w:rPr>
        <w:t xml:space="preserve"> </w:t>
      </w:r>
      <w:r w:rsidR="00433307" w:rsidRPr="00433307">
        <w:rPr>
          <w:rFonts w:ascii="TH SarabunPSK" w:eastAsia="Times New Roman" w:hAnsi="TH SarabunPSK" w:cs="TH SarabunPSK"/>
          <w:color w:val="000000" w:themeColor="text1"/>
          <w:sz w:val="32"/>
          <w:szCs w:val="32"/>
          <w:cs/>
        </w:rPr>
        <w:t>7’</w:t>
      </w:r>
      <w:r w:rsidR="00433307" w:rsidRPr="00433307">
        <w:rPr>
          <w:rFonts w:ascii="TH SarabunPSK" w:eastAsia="Times New Roman" w:hAnsi="TH SarabunPSK" w:cs="TH SarabunPSK"/>
          <w:color w:val="000000" w:themeColor="text1"/>
          <w:sz w:val="32"/>
          <w:szCs w:val="32"/>
        </w:rPr>
        <w:t>S</w:t>
      </w:r>
      <w:r w:rsidR="00433307">
        <w:rPr>
          <w:rFonts w:ascii="TH SarabunPSK" w:eastAsia="Times New Roman" w:hAnsi="TH SarabunPSK" w:cs="TH SarabunPSK" w:hint="cs"/>
          <w:color w:val="000000" w:themeColor="text1"/>
          <w:sz w:val="32"/>
          <w:szCs w:val="32"/>
          <w:cs/>
        </w:rPr>
        <w:t xml:space="preserve"> </w:t>
      </w:r>
      <w:r w:rsidR="00433307" w:rsidRPr="00433307">
        <w:rPr>
          <w:rFonts w:ascii="TH SarabunPSK" w:eastAsia="Times New Roman" w:hAnsi="TH SarabunPSK" w:cs="TH SarabunPSK"/>
          <w:color w:val="000000" w:themeColor="text1"/>
          <w:sz w:val="32"/>
          <w:szCs w:val="32"/>
          <w:cs/>
        </w:rPr>
        <w:t>วิเคราะห์ปัจจัยภาย</w:t>
      </w:r>
      <w:r w:rsidR="00433307" w:rsidRPr="00433307">
        <w:rPr>
          <w:rFonts w:ascii="TH SarabunPSK" w:eastAsia="Times New Roman" w:hAnsi="TH SarabunPSK" w:cs="TH SarabunPSK" w:hint="cs"/>
          <w:color w:val="000000" w:themeColor="text1"/>
          <w:sz w:val="32"/>
          <w:szCs w:val="32"/>
          <w:cs/>
        </w:rPr>
        <w:t>นอก</w:t>
      </w:r>
      <w:r w:rsidR="00433307" w:rsidRPr="00433307">
        <w:t xml:space="preserve"> </w:t>
      </w:r>
      <w:r w:rsidR="00433307" w:rsidRPr="00433307">
        <w:rPr>
          <w:rFonts w:ascii="TH SarabunPSK" w:eastAsia="Times New Roman" w:hAnsi="TH SarabunPSK" w:cs="TH SarabunPSK"/>
          <w:color w:val="000000" w:themeColor="text1"/>
          <w:sz w:val="32"/>
          <w:szCs w:val="32"/>
        </w:rPr>
        <w:t>C-PEST</w:t>
      </w:r>
      <w:r w:rsidR="00433307" w:rsidRPr="00433307">
        <w:rPr>
          <w:rFonts w:ascii="TH SarabunPSK" w:eastAsia="Times New Roman" w:hAnsi="TH SarabunPSK" w:cs="TH SarabunPSK" w:hint="cs"/>
          <w:color w:val="000000" w:themeColor="text1"/>
          <w:sz w:val="32"/>
          <w:szCs w:val="32"/>
          <w:cs/>
        </w:rPr>
        <w:t xml:space="preserve"> </w:t>
      </w:r>
      <w:r w:rsidRPr="00433307">
        <w:rPr>
          <w:rFonts w:ascii="TH SarabunPSK" w:eastAsia="Times New Roman" w:hAnsi="TH SarabunPSK" w:cs="TH SarabunPSK" w:hint="cs"/>
          <w:color w:val="000000" w:themeColor="text1"/>
          <w:sz w:val="32"/>
          <w:szCs w:val="32"/>
          <w:cs/>
        </w:rPr>
        <w:t>และจัดทำเป็น</w:t>
      </w:r>
      <w:r w:rsidRPr="00433307">
        <w:rPr>
          <w:rFonts w:ascii="TH SarabunPSK" w:eastAsia="Times New Roman" w:hAnsi="TH SarabunPSK" w:cs="TH SarabunPSK"/>
          <w:color w:val="000000" w:themeColor="text1"/>
          <w:sz w:val="32"/>
          <w:szCs w:val="32"/>
          <w:cs/>
        </w:rPr>
        <w:t>แผนปฏิบัติราชการประจำปี พ.ศ.</w:t>
      </w:r>
      <w:r w:rsidRPr="00433307">
        <w:rPr>
          <w:rFonts w:ascii="TH SarabunPSK" w:eastAsia="Times New Roman" w:hAnsi="TH SarabunPSK" w:cs="TH SarabunPSK" w:hint="cs"/>
          <w:color w:val="000000" w:themeColor="text1"/>
          <w:sz w:val="32"/>
          <w:szCs w:val="32"/>
          <w:cs/>
        </w:rPr>
        <w:t>2563</w:t>
      </w:r>
      <w:r w:rsidRPr="00433307">
        <w:rPr>
          <w:rFonts w:ascii="TH SarabunPSK" w:eastAsia="Times New Roman" w:hAnsi="TH SarabunPSK" w:cs="TH SarabunPSK"/>
          <w:color w:val="000000" w:themeColor="text1"/>
          <w:sz w:val="32"/>
          <w:szCs w:val="32"/>
          <w:cs/>
        </w:rPr>
        <w:t xml:space="preserve"> และแผนปฏิบัติราชการ </w:t>
      </w:r>
      <w:r w:rsidRPr="00433307">
        <w:rPr>
          <w:rFonts w:ascii="TH SarabunPSK" w:eastAsia="Times New Roman" w:hAnsi="TH SarabunPSK" w:cs="TH SarabunPSK"/>
          <w:color w:val="000000" w:themeColor="text1"/>
          <w:sz w:val="32"/>
          <w:szCs w:val="32"/>
        </w:rPr>
        <w:t xml:space="preserve">5 </w:t>
      </w:r>
      <w:r w:rsidRPr="00433307">
        <w:rPr>
          <w:rFonts w:ascii="TH SarabunPSK" w:eastAsia="Times New Roman" w:hAnsi="TH SarabunPSK" w:cs="TH SarabunPSK"/>
          <w:color w:val="000000" w:themeColor="text1"/>
          <w:sz w:val="32"/>
          <w:szCs w:val="32"/>
          <w:cs/>
        </w:rPr>
        <w:t xml:space="preserve">ปี </w:t>
      </w:r>
      <w:r w:rsidRPr="00DD250D">
        <w:rPr>
          <w:rFonts w:ascii="TH SarabunPSK" w:eastAsia="Times New Roman" w:hAnsi="TH SarabunPSK" w:cs="TH SarabunPSK"/>
          <w:color w:val="000000" w:themeColor="text1"/>
          <w:spacing w:val="-2"/>
          <w:sz w:val="32"/>
          <w:szCs w:val="32"/>
          <w:cs/>
        </w:rPr>
        <w:t>(พ.ศ.</w:t>
      </w:r>
      <w:r w:rsidRPr="00DD250D">
        <w:rPr>
          <w:rFonts w:ascii="TH SarabunPSK" w:eastAsia="Times New Roman" w:hAnsi="TH SarabunPSK" w:cs="TH SarabunPSK"/>
          <w:color w:val="000000" w:themeColor="text1"/>
          <w:spacing w:val="-2"/>
          <w:sz w:val="32"/>
          <w:szCs w:val="32"/>
        </w:rPr>
        <w:t>2563-2565)</w:t>
      </w:r>
      <w:r w:rsidR="00DD250D" w:rsidRPr="00DD250D">
        <w:rPr>
          <w:rFonts w:ascii="TH SarabunPSK" w:eastAsia="Times New Roman" w:hAnsi="TH SarabunPSK" w:cs="TH SarabunPSK"/>
          <w:color w:val="000000" w:themeColor="text1"/>
          <w:spacing w:val="-2"/>
          <w:sz w:val="32"/>
          <w:szCs w:val="32"/>
        </w:rPr>
        <w:t xml:space="preserve"> </w:t>
      </w:r>
      <w:r w:rsidR="00DD250D" w:rsidRPr="00DD250D">
        <w:rPr>
          <w:rFonts w:ascii="TH SarabunPSK" w:eastAsia="Times New Roman" w:hAnsi="TH SarabunPSK" w:cs="TH SarabunPSK"/>
          <w:color w:val="000000" w:themeColor="text1"/>
          <w:spacing w:val="-2"/>
          <w:sz w:val="32"/>
          <w:szCs w:val="32"/>
          <w:cs/>
        </w:rPr>
        <w:t xml:space="preserve">ให้ทันสมัยพร้อมจะเข้าสู่ </w:t>
      </w:r>
      <w:r w:rsidR="00DD250D" w:rsidRPr="00DD250D">
        <w:rPr>
          <w:rFonts w:ascii="TH SarabunPSK" w:eastAsia="Times New Roman" w:hAnsi="TH SarabunPSK" w:cs="TH SarabunPSK"/>
          <w:color w:val="000000" w:themeColor="text1"/>
          <w:spacing w:val="-2"/>
          <w:sz w:val="32"/>
          <w:szCs w:val="32"/>
        </w:rPr>
        <w:t>DIGITAL SSC</w:t>
      </w:r>
      <w:r w:rsidR="00690279" w:rsidRPr="00DD250D">
        <w:rPr>
          <w:rFonts w:ascii="TH SarabunPSK" w:eastAsia="Times New Roman" w:hAnsi="TH SarabunPSK" w:cs="TH SarabunPSK"/>
          <w:color w:val="000000" w:themeColor="text1"/>
          <w:spacing w:val="-2"/>
          <w:sz w:val="32"/>
          <w:szCs w:val="32"/>
        </w:rPr>
        <w:t xml:space="preserve"> </w:t>
      </w:r>
      <w:r w:rsidR="00690279" w:rsidRPr="00DD250D">
        <w:rPr>
          <w:rFonts w:ascii="TH SarabunPSK" w:eastAsia="Times New Roman" w:hAnsi="TH SarabunPSK" w:cs="TH SarabunPSK" w:hint="cs"/>
          <w:color w:val="000000" w:themeColor="text1"/>
          <w:spacing w:val="-2"/>
          <w:sz w:val="32"/>
          <w:szCs w:val="32"/>
          <w:cs/>
        </w:rPr>
        <w:t>และถ่ายทอดตัวชี้วัดสำคัญเพื่อกำกับการปฏิบัติราชการ</w:t>
      </w:r>
      <w:r w:rsidR="00690279">
        <w:rPr>
          <w:rFonts w:ascii="TH SarabunPSK" w:eastAsia="Times New Roman" w:hAnsi="TH SarabunPSK" w:cs="TH SarabunPSK" w:hint="cs"/>
          <w:color w:val="000000" w:themeColor="text1"/>
          <w:sz w:val="32"/>
          <w:szCs w:val="32"/>
          <w:cs/>
        </w:rPr>
        <w:t xml:space="preserve"> โดยมุ่งเน้นผู้รับบริการและผู้มีส่วนได้ส่วนเสียของ ศศย.สปท. เป็นหลัก</w:t>
      </w:r>
    </w:p>
    <w:p w14:paraId="3FB8B5C1"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2C21884D" w14:textId="181E8368" w:rsidR="00147026" w:rsidRPr="00ED66E0" w:rsidRDefault="00147026" w:rsidP="00147026">
      <w:pPr>
        <w:spacing w:after="0" w:line="240" w:lineRule="auto"/>
        <w:ind w:right="115"/>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2.2 </w:t>
      </w:r>
      <w:r w:rsidR="00D508A5" w:rsidRPr="00F71C62">
        <w:rPr>
          <w:rFonts w:ascii="TH SarabunPSK" w:hAnsi="TH SarabunPSK" w:cs="TH SarabunPSK"/>
          <w:b/>
          <w:bCs/>
          <w:sz w:val="32"/>
          <w:szCs w:val="32"/>
          <w:cs/>
        </w:rPr>
        <w:t>เป้าหมาย</w:t>
      </w:r>
      <w:r w:rsidR="00D508A5" w:rsidRPr="00F71C62">
        <w:rPr>
          <w:rFonts w:ascii="TH SarabunPSK" w:hAnsi="TH SarabunPSK" w:cs="TH SarabunPSK" w:hint="cs"/>
          <w:b/>
          <w:bCs/>
          <w:sz w:val="32"/>
          <w:szCs w:val="32"/>
          <w:cs/>
        </w:rPr>
        <w:t>เชิงยุทธศาสตร์</w:t>
      </w:r>
      <w:r w:rsidR="00D508A5" w:rsidRPr="00F71C62">
        <w:rPr>
          <w:rFonts w:ascii="TH SarabunPSK" w:hAnsi="TH SarabunPSK" w:cs="TH SarabunPSK"/>
          <w:b/>
          <w:bCs/>
          <w:sz w:val="32"/>
          <w:szCs w:val="32"/>
          <w:cs/>
        </w:rPr>
        <w:t>ทั้งระยะสั้นและระยะยาวสอด</w:t>
      </w:r>
      <w:r w:rsidR="00D508A5" w:rsidRPr="00F71C62">
        <w:rPr>
          <w:rFonts w:ascii="TH SarabunPSK" w:hAnsi="TH SarabunPSK" w:cs="TH SarabunPSK" w:hint="cs"/>
          <w:b/>
          <w:bCs/>
          <w:sz w:val="32"/>
          <w:szCs w:val="32"/>
          <w:cs/>
        </w:rPr>
        <w:t>คล้องพันธกิจและ</w:t>
      </w:r>
      <w:r w:rsidR="00D508A5" w:rsidRPr="00F71C62">
        <w:rPr>
          <w:rFonts w:ascii="TH SarabunPSK" w:hAnsi="TH SarabunPSK" w:cs="TH SarabunPSK"/>
          <w:b/>
          <w:bCs/>
          <w:sz w:val="32"/>
          <w:szCs w:val="32"/>
          <w:cs/>
        </w:rPr>
        <w:t>ยุทธศาสตร์ชาติ</w:t>
      </w:r>
    </w:p>
    <w:p w14:paraId="27496B72" w14:textId="222B321D" w:rsidR="00B00F26" w:rsidRPr="00ED66E0" w:rsidRDefault="00B00F26" w:rsidP="00B00F26">
      <w:pPr>
        <w:spacing w:after="0" w:line="240" w:lineRule="auto"/>
        <w:ind w:left="360" w:right="-29"/>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 xml:space="preserve">ศศย.สปท. </w:t>
      </w:r>
      <w:r w:rsidR="0031377B" w:rsidRPr="0031377B">
        <w:rPr>
          <w:rFonts w:ascii="TH SarabunPSK" w:eastAsia="Times New Roman" w:hAnsi="TH SarabunPSK" w:cs="TH SarabunPSK"/>
          <w:color w:val="000000" w:themeColor="text1"/>
          <w:sz w:val="32"/>
          <w:szCs w:val="32"/>
          <w:cs/>
        </w:rPr>
        <w:t xml:space="preserve">ได้กำหนดกลุ่มงาน เป้าหมายการให้บริการ ผลผลิต/โครงการ กลยุทธ์ กิจกรรมหลัก กิจกรรมรอง ผู้รับผิดชอบ </w:t>
      </w:r>
      <w:r w:rsidR="0031377B">
        <w:rPr>
          <w:rFonts w:ascii="TH SarabunPSK" w:eastAsia="Times New Roman" w:hAnsi="TH SarabunPSK" w:cs="TH SarabunPSK" w:hint="cs"/>
          <w:color w:val="000000" w:themeColor="text1"/>
          <w:sz w:val="32"/>
          <w:szCs w:val="32"/>
          <w:cs/>
        </w:rPr>
        <w:t>และจัด</w:t>
      </w:r>
      <w:r>
        <w:rPr>
          <w:rFonts w:ascii="TH SarabunPSK" w:eastAsia="Times New Roman" w:hAnsi="TH SarabunPSK" w:cs="TH SarabunPSK" w:hint="cs"/>
          <w:color w:val="000000" w:themeColor="text1"/>
          <w:sz w:val="32"/>
          <w:szCs w:val="32"/>
          <w:cs/>
        </w:rPr>
        <w:t>ทำ</w:t>
      </w:r>
      <w:r w:rsidRPr="00B00F26">
        <w:rPr>
          <w:rFonts w:ascii="TH SarabunPSK" w:eastAsia="Times New Roman" w:hAnsi="TH SarabunPSK" w:cs="TH SarabunPSK"/>
          <w:color w:val="000000" w:themeColor="text1"/>
          <w:sz w:val="32"/>
          <w:szCs w:val="32"/>
          <w:cs/>
        </w:rPr>
        <w:t>แผนที่ทางยุทธศาสตร์ (</w:t>
      </w:r>
      <w:r w:rsidRPr="00B00F26">
        <w:rPr>
          <w:rFonts w:ascii="TH SarabunPSK" w:eastAsia="Times New Roman" w:hAnsi="TH SarabunPSK" w:cs="TH SarabunPSK"/>
          <w:color w:val="000000" w:themeColor="text1"/>
          <w:sz w:val="32"/>
          <w:szCs w:val="32"/>
        </w:rPr>
        <w:t xml:space="preserve">Strategy Map) </w:t>
      </w:r>
      <w:r>
        <w:rPr>
          <w:rFonts w:ascii="TH SarabunPSK" w:eastAsia="Times New Roman" w:hAnsi="TH SarabunPSK" w:cs="TH SarabunPSK" w:hint="cs"/>
          <w:color w:val="000000" w:themeColor="text1"/>
          <w:sz w:val="32"/>
          <w:szCs w:val="32"/>
          <w:cs/>
        </w:rPr>
        <w:t>เพื่อเชื่อมโยงการปฏิบัติงาน และตัวชี้วัดสำคัญของ ศศย.สปท. ให้สอดคล้องกับกลุ่มงานของหน่วยเหนือ</w:t>
      </w:r>
      <w:r w:rsidR="005D07B0">
        <w:rPr>
          <w:rFonts w:ascii="TH SarabunPSK" w:eastAsia="Times New Roman" w:hAnsi="TH SarabunPSK" w:cs="TH SarabunPSK" w:hint="cs"/>
          <w:color w:val="000000" w:themeColor="text1"/>
          <w:sz w:val="32"/>
          <w:szCs w:val="32"/>
          <w:cs/>
        </w:rPr>
        <w:t xml:space="preserve"> มีการจัดทำ</w:t>
      </w:r>
      <w:r w:rsidR="005D07B0">
        <w:rPr>
          <w:rFonts w:hint="cs"/>
          <w:cs/>
        </w:rPr>
        <w:t xml:space="preserve"> </w:t>
      </w:r>
      <w:r w:rsidR="005D07B0" w:rsidRPr="005D07B0">
        <w:rPr>
          <w:rFonts w:ascii="TH SarabunPSK" w:eastAsia="Times New Roman" w:hAnsi="TH SarabunPSK" w:cs="TH SarabunPSK"/>
          <w:color w:val="000000" w:themeColor="text1"/>
          <w:sz w:val="32"/>
          <w:szCs w:val="32"/>
        </w:rPr>
        <w:t>Action plan</w:t>
      </w:r>
      <w:r w:rsidR="005D07B0">
        <w:rPr>
          <w:rFonts w:ascii="TH SarabunPSK" w:eastAsia="Times New Roman" w:hAnsi="TH SarabunPSK" w:cs="TH SarabunPSK" w:hint="cs"/>
          <w:color w:val="000000" w:themeColor="text1"/>
          <w:sz w:val="32"/>
          <w:szCs w:val="32"/>
          <w:cs/>
        </w:rPr>
        <w:t xml:space="preserve"> ควบคุมการปฏิบัติงานให้มีความชัดเจนทั้งกรอบเวลาและงบประมาณ </w:t>
      </w:r>
      <w:r w:rsidR="00407A35">
        <w:rPr>
          <w:rFonts w:ascii="TH SarabunPSK" w:eastAsia="Times New Roman" w:hAnsi="TH SarabunPSK" w:cs="TH SarabunPSK" w:hint="cs"/>
          <w:color w:val="000000" w:themeColor="text1"/>
          <w:sz w:val="32"/>
          <w:szCs w:val="32"/>
          <w:cs/>
        </w:rPr>
        <w:t>มีการ</w:t>
      </w:r>
      <w:r w:rsidR="00001F20" w:rsidRPr="00001F20">
        <w:rPr>
          <w:rFonts w:ascii="TH SarabunPSK" w:eastAsia="Times New Roman" w:hAnsi="TH SarabunPSK" w:cs="TH SarabunPSK"/>
          <w:color w:val="000000" w:themeColor="text1"/>
          <w:sz w:val="32"/>
          <w:szCs w:val="32"/>
          <w:cs/>
        </w:rPr>
        <w:t xml:space="preserve">กำหนดเป้าประสงค์และตัวชี้วัดเชิงยุทธศาสตร์ที่ตอบสนองต่อพันธกิจของ </w:t>
      </w:r>
      <w:r w:rsidR="00DA678C">
        <w:rPr>
          <w:rFonts w:ascii="TH SarabunPSK" w:eastAsia="Times New Roman" w:hAnsi="TH SarabunPSK" w:cs="TH SarabunPSK" w:hint="cs"/>
          <w:color w:val="000000" w:themeColor="text1"/>
          <w:sz w:val="32"/>
          <w:szCs w:val="32"/>
          <w:cs/>
        </w:rPr>
        <w:t>ศศย.สปท.</w:t>
      </w:r>
    </w:p>
    <w:p w14:paraId="71C9187B" w14:textId="77777777" w:rsidR="00147026" w:rsidRPr="00ED66E0" w:rsidRDefault="00147026" w:rsidP="00147026">
      <w:pPr>
        <w:spacing w:after="0" w:line="240" w:lineRule="auto"/>
        <w:ind w:left="360" w:right="-22"/>
        <w:jc w:val="thaiDistribute"/>
        <w:rPr>
          <w:rFonts w:ascii="TH SarabunPSK" w:eastAsia="Times New Roman" w:hAnsi="TH SarabunPSK" w:cs="TH SarabunPSK"/>
          <w:color w:val="000000" w:themeColor="text1"/>
          <w:sz w:val="32"/>
          <w:szCs w:val="32"/>
        </w:rPr>
      </w:pPr>
    </w:p>
    <w:p w14:paraId="4ABD2204" w14:textId="77777777" w:rsidR="00147026" w:rsidRPr="00ED66E0" w:rsidRDefault="00147026" w:rsidP="00147026">
      <w:pPr>
        <w:spacing w:after="0" w:line="240" w:lineRule="auto"/>
        <w:ind w:right="119"/>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2.3 แผนขับเคลื่อนในทุกระดับและทุกภาคส่วน</w:t>
      </w:r>
    </w:p>
    <w:p w14:paraId="54CECCB1" w14:textId="31A0A4E6" w:rsidR="00147026" w:rsidRPr="00ED66E0" w:rsidRDefault="00D173A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ศศย.</w:t>
      </w:r>
      <w:r w:rsidRPr="00D173A6">
        <w:rPr>
          <w:rFonts w:ascii="TH SarabunPSK" w:eastAsia="Times New Roman" w:hAnsi="TH SarabunPSK" w:cs="TH SarabunPSK"/>
          <w:color w:val="000000" w:themeColor="text1"/>
          <w:sz w:val="32"/>
          <w:szCs w:val="32"/>
          <w:cs/>
        </w:rPr>
        <w:t>สปท. ได้นำยุทธศาสตร์สู่การปฏิบัติโดยได้กำหนดเป้าหมายเชิงกลยุทธ์ไว้อย่างชัดเจน และถ่ายทอดผ่านตัวชี้วัด</w:t>
      </w:r>
      <w:r w:rsidR="00E66CE9">
        <w:rPr>
          <w:rFonts w:ascii="TH SarabunPSK" w:eastAsia="Times New Roman" w:hAnsi="TH SarabunPSK" w:cs="TH SarabunPSK" w:hint="cs"/>
          <w:color w:val="000000" w:themeColor="text1"/>
          <w:sz w:val="32"/>
          <w:szCs w:val="32"/>
          <w:cs/>
        </w:rPr>
        <w:t>สำคัญ</w:t>
      </w:r>
      <w:r w:rsidRPr="00D173A6">
        <w:rPr>
          <w:rFonts w:ascii="TH SarabunPSK" w:eastAsia="Times New Roman" w:hAnsi="TH SarabunPSK" w:cs="TH SarabunPSK"/>
          <w:color w:val="000000" w:themeColor="text1"/>
          <w:sz w:val="32"/>
          <w:szCs w:val="32"/>
          <w:cs/>
        </w:rPr>
        <w:t>สู่ นข</w:t>
      </w:r>
      <w:r w:rsidR="00E66CE9">
        <w:rPr>
          <w:rFonts w:ascii="TH SarabunPSK" w:eastAsia="Times New Roman" w:hAnsi="TH SarabunPSK" w:cs="TH SarabunPSK" w:hint="cs"/>
          <w:color w:val="000000" w:themeColor="text1"/>
          <w:sz w:val="32"/>
          <w:szCs w:val="32"/>
          <w:cs/>
        </w:rPr>
        <w:t>ต.ศศย</w:t>
      </w:r>
      <w:r w:rsidRPr="00D173A6">
        <w:rPr>
          <w:rFonts w:ascii="TH SarabunPSK" w:eastAsia="Times New Roman" w:hAnsi="TH SarabunPSK" w:cs="TH SarabunPSK"/>
          <w:color w:val="000000" w:themeColor="text1"/>
          <w:sz w:val="32"/>
          <w:szCs w:val="32"/>
          <w:cs/>
        </w:rPr>
        <w:t xml:space="preserve">.สปท. </w:t>
      </w:r>
      <w:r w:rsidR="002770EE">
        <w:rPr>
          <w:rFonts w:ascii="TH SarabunPSK" w:eastAsia="Times New Roman" w:hAnsi="TH SarabunPSK" w:cs="TH SarabunPSK" w:hint="cs"/>
          <w:color w:val="000000" w:themeColor="text1"/>
          <w:sz w:val="32"/>
          <w:szCs w:val="32"/>
          <w:cs/>
        </w:rPr>
        <w:t>และ</w:t>
      </w:r>
      <w:r w:rsidR="002770EE" w:rsidRPr="002770EE">
        <w:rPr>
          <w:rFonts w:ascii="TH SarabunPSK" w:eastAsia="Times New Roman" w:hAnsi="TH SarabunPSK" w:cs="TH SarabunPSK"/>
          <w:color w:val="000000" w:themeColor="text1"/>
          <w:sz w:val="32"/>
          <w:szCs w:val="32"/>
          <w:cs/>
        </w:rPr>
        <w:t>การสื่อสารให้กำลังพลได้เข้าใจถึงวิสัยทัศน์ พันธกิจ เพื่อให้เกิดการรับรู้ เข้าใจและร่วมมือในการดำเนินการจนเกิดผลสำเร็จ</w:t>
      </w:r>
      <w:r w:rsidR="008E3152">
        <w:rPr>
          <w:rFonts w:ascii="TH SarabunPSK" w:eastAsia="Times New Roman" w:hAnsi="TH SarabunPSK" w:cs="TH SarabunPSK"/>
          <w:color w:val="000000" w:themeColor="text1"/>
          <w:sz w:val="32"/>
          <w:szCs w:val="32"/>
        </w:rPr>
        <w:t xml:space="preserve"> </w:t>
      </w:r>
      <w:r w:rsidR="008E3152">
        <w:rPr>
          <w:rFonts w:ascii="TH SarabunPSK" w:eastAsia="Times New Roman" w:hAnsi="TH SarabunPSK" w:cs="TH SarabunPSK" w:hint="cs"/>
          <w:color w:val="000000" w:themeColor="text1"/>
          <w:sz w:val="32"/>
          <w:szCs w:val="32"/>
          <w:cs/>
        </w:rPr>
        <w:t>โดยมีการจัดทำ</w:t>
      </w:r>
      <w:r w:rsidR="008E3152" w:rsidRPr="008E3152">
        <w:rPr>
          <w:rFonts w:ascii="TH SarabunPSK" w:eastAsia="Times New Roman" w:hAnsi="TH SarabunPSK" w:cs="TH SarabunPSK"/>
          <w:color w:val="000000" w:themeColor="text1"/>
          <w:sz w:val="32"/>
          <w:szCs w:val="32"/>
          <w:cs/>
        </w:rPr>
        <w:t>แผนปฏิบัติราชการประจำปี พ.ศ.2563 และแผนปฏิบัติราชการ 5 ปี (พ.ศ.2563-2565)</w:t>
      </w:r>
      <w:r w:rsidR="008E3152">
        <w:rPr>
          <w:rFonts w:ascii="TH SarabunPSK" w:eastAsia="Times New Roman" w:hAnsi="TH SarabunPSK" w:cs="TH SarabunPSK" w:hint="cs"/>
          <w:color w:val="000000" w:themeColor="text1"/>
          <w:sz w:val="32"/>
          <w:szCs w:val="32"/>
          <w:cs/>
        </w:rPr>
        <w:t xml:space="preserve"> และบรรจุ</w:t>
      </w:r>
      <w:r w:rsidR="008E3152" w:rsidRPr="008E3152">
        <w:rPr>
          <w:rFonts w:ascii="TH SarabunPSK" w:eastAsia="Times New Roman" w:hAnsi="TH SarabunPSK" w:cs="TH SarabunPSK"/>
          <w:color w:val="000000" w:themeColor="text1"/>
          <w:sz w:val="32"/>
          <w:szCs w:val="32"/>
          <w:cs/>
        </w:rPr>
        <w:t>แผนที่ยุทธศาสตร์ (</w:t>
      </w:r>
      <w:r w:rsidR="008E3152" w:rsidRPr="008E3152">
        <w:rPr>
          <w:rFonts w:ascii="TH SarabunPSK" w:eastAsia="Times New Roman" w:hAnsi="TH SarabunPSK" w:cs="TH SarabunPSK"/>
          <w:color w:val="000000" w:themeColor="text1"/>
          <w:sz w:val="32"/>
          <w:szCs w:val="32"/>
        </w:rPr>
        <w:t xml:space="preserve">Strategy map) </w:t>
      </w:r>
      <w:r w:rsidR="008E3152" w:rsidRPr="008E3152">
        <w:rPr>
          <w:rFonts w:ascii="TH SarabunPSK" w:eastAsia="Times New Roman" w:hAnsi="TH SarabunPSK" w:cs="TH SarabunPSK"/>
          <w:color w:val="000000" w:themeColor="text1"/>
          <w:sz w:val="32"/>
          <w:szCs w:val="32"/>
          <w:cs/>
        </w:rPr>
        <w:t>และแผนปฏิบัติการ (</w:t>
      </w:r>
      <w:r w:rsidR="008E3152" w:rsidRPr="008E3152">
        <w:rPr>
          <w:rFonts w:ascii="TH SarabunPSK" w:eastAsia="Times New Roman" w:hAnsi="TH SarabunPSK" w:cs="TH SarabunPSK"/>
          <w:color w:val="000000" w:themeColor="text1"/>
          <w:sz w:val="32"/>
          <w:szCs w:val="32"/>
        </w:rPr>
        <w:t xml:space="preserve">Action plan) </w:t>
      </w:r>
      <w:r w:rsidR="008E3152" w:rsidRPr="008E3152">
        <w:rPr>
          <w:rFonts w:ascii="TH SarabunPSK" w:eastAsia="Times New Roman" w:hAnsi="TH SarabunPSK" w:cs="TH SarabunPSK"/>
          <w:color w:val="000000" w:themeColor="text1"/>
          <w:sz w:val="32"/>
          <w:szCs w:val="32"/>
          <w:cs/>
        </w:rPr>
        <w:t xml:space="preserve">ของ </w:t>
      </w:r>
      <w:r w:rsidR="008E3152">
        <w:rPr>
          <w:rFonts w:ascii="TH SarabunPSK" w:eastAsia="Times New Roman" w:hAnsi="TH SarabunPSK" w:cs="TH SarabunPSK" w:hint="cs"/>
          <w:color w:val="000000" w:themeColor="text1"/>
          <w:sz w:val="32"/>
          <w:szCs w:val="32"/>
          <w:cs/>
        </w:rPr>
        <w:t>ศศย.</w:t>
      </w:r>
      <w:r w:rsidR="008E3152" w:rsidRPr="008E3152">
        <w:rPr>
          <w:rFonts w:ascii="TH SarabunPSK" w:eastAsia="Times New Roman" w:hAnsi="TH SarabunPSK" w:cs="TH SarabunPSK"/>
          <w:color w:val="000000" w:themeColor="text1"/>
          <w:sz w:val="32"/>
          <w:szCs w:val="32"/>
          <w:cs/>
        </w:rPr>
        <w:t>สปท. เพื่อกำหนดแผนการดำเนินงานที่ชัดเจนมากขึ้น</w:t>
      </w:r>
    </w:p>
    <w:p w14:paraId="1C8F88F4" w14:textId="77777777" w:rsidR="00147026" w:rsidRPr="00ED66E0" w:rsidRDefault="00147026" w:rsidP="00147026">
      <w:pPr>
        <w:spacing w:after="0" w:line="240" w:lineRule="auto"/>
        <w:ind w:left="630" w:right="-22"/>
        <w:contextualSpacing/>
        <w:jc w:val="thaiDistribute"/>
        <w:rPr>
          <w:rFonts w:ascii="TH SarabunPSK" w:eastAsia="Times New Roman" w:hAnsi="TH SarabunPSK" w:cs="TH SarabunPSK"/>
          <w:color w:val="000000" w:themeColor="text1"/>
          <w:sz w:val="32"/>
          <w:szCs w:val="32"/>
        </w:rPr>
      </w:pPr>
    </w:p>
    <w:p w14:paraId="4985CCA3" w14:textId="3C1115F7" w:rsidR="00147026" w:rsidRPr="00ED66E0" w:rsidRDefault="00147026" w:rsidP="00147026">
      <w:pPr>
        <w:ind w:right="-220"/>
        <w:jc w:val="thaiDistribute"/>
        <w:rPr>
          <w:rFonts w:ascii="TH SarabunPSK" w:eastAsia="Times New Roman" w:hAnsi="TH SarabunPSK" w:cs="TH SarabunPSK"/>
          <w:b/>
          <w:bCs/>
          <w:color w:val="000000" w:themeColor="text1"/>
          <w:spacing w:val="-10"/>
          <w:sz w:val="32"/>
          <w:szCs w:val="32"/>
        </w:rPr>
      </w:pPr>
      <w:r w:rsidRPr="00ED66E0">
        <w:rPr>
          <w:rFonts w:ascii="TH SarabunPSK" w:eastAsia="Times New Roman" w:hAnsi="TH SarabunPSK" w:cs="TH SarabunPSK"/>
          <w:b/>
          <w:bCs/>
          <w:color w:val="000000" w:themeColor="text1"/>
          <w:spacing w:val="-10"/>
          <w:sz w:val="32"/>
          <w:szCs w:val="32"/>
          <w:cs/>
        </w:rPr>
        <w:t xml:space="preserve">2.4 </w:t>
      </w:r>
      <w:r w:rsidR="00D508A5" w:rsidRPr="00F71C62">
        <w:rPr>
          <w:rFonts w:ascii="TH SarabunPSK" w:hAnsi="TH SarabunPSK" w:cs="TH SarabunPSK"/>
          <w:b/>
          <w:bCs/>
          <w:sz w:val="32"/>
          <w:szCs w:val="32"/>
          <w:cs/>
        </w:rPr>
        <w:t>การติดตาม</w:t>
      </w:r>
      <w:r w:rsidR="00D508A5" w:rsidRPr="00F71C62">
        <w:rPr>
          <w:rFonts w:ascii="TH SarabunPSK" w:hAnsi="TH SarabunPSK" w:cs="TH SarabunPSK" w:hint="cs"/>
          <w:b/>
          <w:bCs/>
          <w:sz w:val="32"/>
          <w:szCs w:val="32"/>
          <w:cs/>
        </w:rPr>
        <w:t>ผลการบรรลุเป้าหมาย การ</w:t>
      </w:r>
      <w:r w:rsidR="00D508A5" w:rsidRPr="00F71C62">
        <w:rPr>
          <w:rFonts w:ascii="TH SarabunPSK" w:hAnsi="TH SarabunPSK" w:cs="TH SarabunPSK"/>
          <w:b/>
          <w:bCs/>
          <w:sz w:val="32"/>
          <w:szCs w:val="32"/>
          <w:cs/>
        </w:rPr>
        <w:t>แก้ไขปัญหา</w:t>
      </w:r>
      <w:r w:rsidR="00D508A5" w:rsidRPr="00F71C62">
        <w:rPr>
          <w:rFonts w:ascii="TH SarabunPSK" w:hAnsi="TH SarabunPSK" w:cs="TH SarabunPSK" w:hint="cs"/>
          <w:b/>
          <w:bCs/>
          <w:sz w:val="32"/>
          <w:szCs w:val="32"/>
          <w:cs/>
        </w:rPr>
        <w:t xml:space="preserve"> และการรายงานผล</w:t>
      </w:r>
    </w:p>
    <w:p w14:paraId="339C5AFA" w14:textId="391F98C9" w:rsidR="00147026" w:rsidRPr="00ED66E0" w:rsidRDefault="005A326E"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Pr>
          <w:rFonts w:ascii="TH SarabunPSK" w:eastAsia="Times New Roman" w:hAnsi="TH SarabunPSK" w:cs="TH SarabunPSK" w:hint="cs"/>
          <w:color w:val="000000" w:themeColor="text1"/>
          <w:sz w:val="32"/>
          <w:szCs w:val="32"/>
          <w:cs/>
        </w:rPr>
        <w:t>ศศย.สปท. มีการจัดทำ</w:t>
      </w:r>
      <w:r w:rsidRPr="005A326E">
        <w:rPr>
          <w:rFonts w:ascii="TH SarabunPSK" w:eastAsia="Times New Roman" w:hAnsi="TH SarabunPSK" w:cs="TH SarabunPSK"/>
          <w:color w:val="000000" w:themeColor="text1"/>
          <w:sz w:val="32"/>
          <w:szCs w:val="32"/>
          <w:cs/>
        </w:rPr>
        <w:t>แบบรายงานความสำเร็จของผลผลิต/กิจกรรม/โครงการ/รายการ</w:t>
      </w:r>
      <w:r>
        <w:rPr>
          <w:rFonts w:ascii="TH SarabunPSK" w:eastAsia="Times New Roman" w:hAnsi="TH SarabunPSK" w:cs="TH SarabunPSK" w:hint="cs"/>
          <w:color w:val="000000" w:themeColor="text1"/>
          <w:sz w:val="32"/>
          <w:szCs w:val="32"/>
          <w:cs/>
        </w:rPr>
        <w:t xml:space="preserve"> นำเรียนผู้บังคับบัญชา มี</w:t>
      </w:r>
      <w:r w:rsidR="00B27C7C" w:rsidRPr="00B27C7C">
        <w:rPr>
          <w:rFonts w:ascii="TH SarabunPSK" w:eastAsia="Times New Roman" w:hAnsi="TH SarabunPSK" w:cs="TH SarabunPSK"/>
          <w:color w:val="000000" w:themeColor="text1"/>
          <w:sz w:val="32"/>
          <w:szCs w:val="32"/>
          <w:cs/>
        </w:rPr>
        <w:t xml:space="preserve">การติดตามและประเมินผลการปฏิบัติราชการตามวงรอบของแผนยุทธศาสตร์ตามตัวชี้วัดในระบบ </w:t>
      </w:r>
      <w:r w:rsidR="00B27C7C" w:rsidRPr="00B27C7C">
        <w:rPr>
          <w:rFonts w:ascii="TH SarabunPSK" w:eastAsia="Times New Roman" w:hAnsi="TH SarabunPSK" w:cs="TH SarabunPSK"/>
          <w:color w:val="000000" w:themeColor="text1"/>
          <w:sz w:val="32"/>
          <w:szCs w:val="32"/>
        </w:rPr>
        <w:t xml:space="preserve">Management cockpit : MC </w:t>
      </w:r>
      <w:r w:rsidR="00B27C7C" w:rsidRPr="00B27C7C">
        <w:rPr>
          <w:rFonts w:ascii="TH SarabunPSK" w:eastAsia="Times New Roman" w:hAnsi="TH SarabunPSK" w:cs="TH SarabunPSK"/>
          <w:color w:val="000000" w:themeColor="text1"/>
          <w:sz w:val="32"/>
          <w:szCs w:val="32"/>
          <w:cs/>
        </w:rPr>
        <w:t>อย่างสม่ำเสมอ</w:t>
      </w:r>
    </w:p>
    <w:p w14:paraId="105B0031"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0E230356" w14:textId="77777777" w:rsidR="00147026" w:rsidRPr="00ED66E0" w:rsidRDefault="00147026" w:rsidP="00147026">
      <w:pPr>
        <w:spacing w:after="0"/>
        <w:ind w:right="-22"/>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ผลลัพธ์สำคัญในหมวด</w:t>
      </w:r>
      <w:r w:rsidRPr="00ED66E0">
        <w:rPr>
          <w:rFonts w:ascii="TH SarabunPSK" w:eastAsia="Times New Roman" w:hAnsi="TH SarabunPSK" w:cs="TH SarabunPSK"/>
          <w:b/>
          <w:bCs/>
          <w:color w:val="000000" w:themeColor="text1"/>
          <w:sz w:val="32"/>
          <w:szCs w:val="32"/>
        </w:rPr>
        <w:t xml:space="preserve"> 7</w:t>
      </w:r>
      <w:r w:rsidRPr="00ED66E0">
        <w:rPr>
          <w:rFonts w:ascii="TH SarabunPSK" w:eastAsia="Times New Roman" w:hAnsi="TH SarabunPSK" w:cs="TH SarabunPSK" w:hint="cs"/>
          <w:b/>
          <w:bCs/>
          <w:color w:val="000000" w:themeColor="text1"/>
          <w:sz w:val="32"/>
          <w:szCs w:val="32"/>
          <w:cs/>
        </w:rPr>
        <w:t xml:space="preserve"> </w:t>
      </w:r>
      <w:r w:rsidRPr="00ED66E0">
        <w:rPr>
          <w:rFonts w:ascii="TH SarabunPSK" w:eastAsia="Times New Roman" w:hAnsi="TH SarabunPSK" w:cs="TH SarabunPSK"/>
          <w:b/>
          <w:bCs/>
          <w:color w:val="000000" w:themeColor="text1"/>
          <w:sz w:val="32"/>
          <w:szCs w:val="32"/>
          <w:cs/>
        </w:rPr>
        <w:t>ที่</w:t>
      </w:r>
      <w:r w:rsidRPr="00ED66E0">
        <w:rPr>
          <w:rFonts w:ascii="TH SarabunPSK" w:eastAsia="Times New Roman" w:hAnsi="TH SarabunPSK" w:cs="TH SarabunPSK" w:hint="cs"/>
          <w:b/>
          <w:bCs/>
          <w:color w:val="000000" w:themeColor="text1"/>
          <w:sz w:val="32"/>
          <w:szCs w:val="32"/>
          <w:cs/>
        </w:rPr>
        <w:t>เป็นผลจากการดำเนินงานของหมวด 2</w:t>
      </w:r>
    </w:p>
    <w:p w14:paraId="727CFA35" w14:textId="00D56A26" w:rsidR="00147026" w:rsidRPr="00ED66E0" w:rsidRDefault="001547FD" w:rsidP="00147026">
      <w:pPr>
        <w:spacing w:after="0" w:line="240" w:lineRule="auto"/>
        <w:ind w:right="-22"/>
        <w:jc w:val="thaiDistribute"/>
        <w:rPr>
          <w:rFonts w:ascii="TH SarabunPSK" w:eastAsia="Times New Roman" w:hAnsi="TH SarabunPSK" w:cs="TH SarabunPSK"/>
          <w:b/>
          <w:bCs/>
          <w:color w:val="000000" w:themeColor="text1"/>
          <w:sz w:val="32"/>
          <w:szCs w:val="32"/>
          <w:cs/>
        </w:rPr>
      </w:pPr>
      <w:r>
        <w:rPr>
          <w:rFonts w:ascii="TH SarabunPSK" w:eastAsia="Times New Roman" w:hAnsi="TH SarabunPSK" w:cs="TH SarabunPSK" w:hint="cs"/>
          <w:color w:val="000000" w:themeColor="text1"/>
          <w:sz w:val="32"/>
          <w:szCs w:val="32"/>
          <w:cs/>
        </w:rPr>
        <w:t>ศศย.สปท. มี</w:t>
      </w:r>
      <w:r w:rsidRPr="001547FD">
        <w:rPr>
          <w:rFonts w:ascii="TH SarabunPSK" w:eastAsia="Times New Roman" w:hAnsi="TH SarabunPSK" w:cs="TH SarabunPSK"/>
          <w:color w:val="000000" w:themeColor="text1"/>
          <w:sz w:val="32"/>
          <w:szCs w:val="32"/>
          <w:cs/>
        </w:rPr>
        <w:t xml:space="preserve">แผนปฏิบัติราชการประจำปี การจัดสรรทรัพยากร แผนงาน โครงการและงบประมาณของ </w:t>
      </w:r>
      <w:r>
        <w:rPr>
          <w:rFonts w:ascii="TH SarabunPSK" w:eastAsia="Times New Roman" w:hAnsi="TH SarabunPSK" w:cs="TH SarabunPSK" w:hint="cs"/>
          <w:color w:val="000000" w:themeColor="text1"/>
          <w:sz w:val="32"/>
          <w:szCs w:val="32"/>
          <w:cs/>
        </w:rPr>
        <w:t>ที่</w:t>
      </w:r>
      <w:r w:rsidRPr="001547FD">
        <w:rPr>
          <w:rFonts w:ascii="TH SarabunPSK" w:eastAsia="Times New Roman" w:hAnsi="TH SarabunPSK" w:cs="TH SarabunPSK"/>
          <w:color w:val="000000" w:themeColor="text1"/>
          <w:sz w:val="32"/>
          <w:szCs w:val="32"/>
          <w:cs/>
        </w:rPr>
        <w:t xml:space="preserve">เกิดขึ้นจากการวางแผนเชิงยุทธศาสตร์ของผู้บริหาร </w:t>
      </w:r>
      <w:r>
        <w:rPr>
          <w:rFonts w:ascii="TH SarabunPSK" w:eastAsia="Times New Roman" w:hAnsi="TH SarabunPSK" w:cs="TH SarabunPSK" w:hint="cs"/>
          <w:color w:val="000000" w:themeColor="text1"/>
          <w:sz w:val="32"/>
          <w:szCs w:val="32"/>
          <w:cs/>
        </w:rPr>
        <w:t>ศศย.</w:t>
      </w:r>
      <w:r w:rsidRPr="001547FD">
        <w:rPr>
          <w:rFonts w:ascii="TH SarabunPSK" w:eastAsia="Times New Roman" w:hAnsi="TH SarabunPSK" w:cs="TH SarabunPSK"/>
          <w:color w:val="000000" w:themeColor="text1"/>
          <w:sz w:val="32"/>
          <w:szCs w:val="32"/>
          <w:cs/>
        </w:rPr>
        <w:t xml:space="preserve">สปท. ที่ได้วิเคราะห์ถึงปัจจัยต่าง ๆ ทั้งภายในและภายนอก </w:t>
      </w:r>
      <w:r>
        <w:rPr>
          <w:rFonts w:ascii="TH SarabunPSK" w:eastAsia="Times New Roman" w:hAnsi="TH SarabunPSK" w:cs="TH SarabunPSK" w:hint="cs"/>
          <w:color w:val="000000" w:themeColor="text1"/>
          <w:sz w:val="32"/>
          <w:szCs w:val="32"/>
          <w:cs/>
        </w:rPr>
        <w:t>ศศย.</w:t>
      </w:r>
      <w:r w:rsidRPr="001547FD">
        <w:rPr>
          <w:rFonts w:ascii="TH SarabunPSK" w:eastAsia="Times New Roman" w:hAnsi="TH SarabunPSK" w:cs="TH SarabunPSK"/>
          <w:color w:val="000000" w:themeColor="text1"/>
          <w:sz w:val="32"/>
          <w:szCs w:val="32"/>
          <w:cs/>
        </w:rPr>
        <w:t>สปท. เป็นข้อมูลในการกำหนดยุทธศาสตร์ เป้าประสงค์ กลยุทธ์ จากนั้นได้นำแผน</w:t>
      </w:r>
      <w:proofErr w:type="spellStart"/>
      <w:r w:rsidRPr="001547FD">
        <w:rPr>
          <w:rFonts w:ascii="TH SarabunPSK" w:eastAsia="Times New Roman" w:hAnsi="TH SarabunPSK" w:cs="TH SarabunPSK"/>
          <w:color w:val="000000" w:themeColor="text1"/>
          <w:sz w:val="32"/>
          <w:szCs w:val="32"/>
          <w:cs/>
        </w:rPr>
        <w:t>ปฎิบั</w:t>
      </w:r>
      <w:proofErr w:type="spellEnd"/>
      <w:r w:rsidRPr="001547FD">
        <w:rPr>
          <w:rFonts w:ascii="TH SarabunPSK" w:eastAsia="Times New Roman" w:hAnsi="TH SarabunPSK" w:cs="TH SarabunPSK"/>
          <w:color w:val="000000" w:themeColor="text1"/>
          <w:sz w:val="32"/>
          <w:szCs w:val="32"/>
          <w:cs/>
        </w:rPr>
        <w:t>ติราชการ</w:t>
      </w:r>
      <w:r>
        <w:rPr>
          <w:rFonts w:ascii="TH SarabunPSK" w:eastAsia="Times New Roman" w:hAnsi="TH SarabunPSK" w:cs="TH SarabunPSK" w:hint="cs"/>
          <w:color w:val="000000" w:themeColor="text1"/>
          <w:sz w:val="32"/>
          <w:szCs w:val="32"/>
          <w:cs/>
        </w:rPr>
        <w:t>ยึดถือเป็นแนวทางการปฏิบัติ</w:t>
      </w:r>
      <w:r w:rsidRPr="001547FD">
        <w:rPr>
          <w:rFonts w:ascii="TH SarabunPSK" w:eastAsia="Times New Roman" w:hAnsi="TH SarabunPSK" w:cs="TH SarabunPSK"/>
          <w:color w:val="000000" w:themeColor="text1"/>
          <w:sz w:val="32"/>
          <w:szCs w:val="32"/>
          <w:cs/>
        </w:rPr>
        <w:t xml:space="preserve"> นำไปสู่การปฏิบัติ</w:t>
      </w:r>
      <w:r>
        <w:rPr>
          <w:rFonts w:ascii="TH SarabunPSK" w:eastAsia="Times New Roman" w:hAnsi="TH SarabunPSK" w:cs="TH SarabunPSK" w:hint="cs"/>
          <w:color w:val="000000" w:themeColor="text1"/>
          <w:sz w:val="32"/>
          <w:szCs w:val="32"/>
          <w:cs/>
        </w:rPr>
        <w:t>ราชการ</w:t>
      </w:r>
      <w:r w:rsidRPr="001547FD">
        <w:rPr>
          <w:rFonts w:ascii="TH SarabunPSK" w:eastAsia="Times New Roman" w:hAnsi="TH SarabunPSK" w:cs="TH SarabunPSK"/>
          <w:color w:val="000000" w:themeColor="text1"/>
          <w:sz w:val="32"/>
          <w:szCs w:val="32"/>
          <w:cs/>
        </w:rPr>
        <w:t xml:space="preserve"> </w:t>
      </w:r>
      <w:r>
        <w:rPr>
          <w:rFonts w:ascii="TH SarabunPSK" w:eastAsia="Times New Roman" w:hAnsi="TH SarabunPSK" w:cs="TH SarabunPSK" w:hint="cs"/>
          <w:color w:val="000000" w:themeColor="text1"/>
          <w:sz w:val="32"/>
          <w:szCs w:val="32"/>
          <w:cs/>
        </w:rPr>
        <w:t>การ</w:t>
      </w:r>
      <w:r w:rsidRPr="001547FD">
        <w:rPr>
          <w:rFonts w:ascii="TH SarabunPSK" w:eastAsia="Times New Roman" w:hAnsi="TH SarabunPSK" w:cs="TH SarabunPSK"/>
          <w:color w:val="000000" w:themeColor="text1"/>
          <w:sz w:val="32"/>
          <w:szCs w:val="32"/>
          <w:cs/>
        </w:rPr>
        <w:t>ติดตามและประเมินผลการปฏิบัติ</w:t>
      </w:r>
      <w:r>
        <w:rPr>
          <w:rFonts w:ascii="TH SarabunPSK" w:eastAsia="Times New Roman" w:hAnsi="TH SarabunPSK" w:cs="TH SarabunPSK" w:hint="cs"/>
          <w:color w:val="000000" w:themeColor="text1"/>
          <w:sz w:val="32"/>
          <w:szCs w:val="32"/>
          <w:cs/>
        </w:rPr>
        <w:t>ราชการ</w:t>
      </w:r>
      <w:r w:rsidRPr="001547FD">
        <w:rPr>
          <w:rFonts w:ascii="TH SarabunPSK" w:eastAsia="Times New Roman" w:hAnsi="TH SarabunPSK" w:cs="TH SarabunPSK"/>
          <w:color w:val="000000" w:themeColor="text1"/>
          <w:sz w:val="32"/>
          <w:szCs w:val="32"/>
          <w:cs/>
        </w:rPr>
        <w:t>ต่อไป</w:t>
      </w:r>
    </w:p>
    <w:p w14:paraId="3F97B692"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3A43C77F" w14:textId="77777777" w:rsidR="00147026" w:rsidRPr="00ED66E0" w:rsidRDefault="00147026" w:rsidP="00147026">
      <w:pPr>
        <w:rPr>
          <w:rFonts w:ascii="TH SarabunPSK" w:eastAsia="Calibri" w:hAnsi="TH SarabunPSK" w:cs="TH SarabunPSK"/>
          <w:b/>
          <w:bCs/>
          <w:color w:val="000000" w:themeColor="text1"/>
          <w:sz w:val="32"/>
          <w:szCs w:val="32"/>
          <w:cs/>
        </w:rPr>
      </w:pPr>
      <w:r w:rsidRPr="00ED66E0">
        <w:rPr>
          <w:rFonts w:ascii="TH SarabunPSK" w:eastAsia="Calibri" w:hAnsi="TH SarabunPSK" w:cs="TH SarabunPSK"/>
          <w:b/>
          <w:bCs/>
          <w:color w:val="000000" w:themeColor="text1"/>
          <w:sz w:val="32"/>
          <w:szCs w:val="32"/>
          <w:cs/>
        </w:rPr>
        <w:br w:type="page"/>
      </w:r>
    </w:p>
    <w:p w14:paraId="55491F6A" w14:textId="77777777" w:rsidR="00147026" w:rsidRPr="00ED66E0" w:rsidRDefault="00147026" w:rsidP="00147026">
      <w:pPr>
        <w:shd w:val="clear" w:color="auto" w:fill="DBE5F1"/>
        <w:spacing w:line="240" w:lineRule="auto"/>
        <w:jc w:val="thaiDistribute"/>
        <w:rPr>
          <w:rFonts w:ascii="TH SarabunPSK" w:eastAsia="Calibri" w:hAnsi="TH SarabunPSK" w:cs="TH SarabunPSK"/>
          <w:b/>
          <w:bCs/>
          <w:color w:val="000000" w:themeColor="text1"/>
          <w:sz w:val="32"/>
          <w:szCs w:val="32"/>
        </w:rPr>
      </w:pPr>
      <w:r w:rsidRPr="00ED66E0">
        <w:rPr>
          <w:rFonts w:ascii="TH SarabunPSK" w:eastAsia="Calibri" w:hAnsi="TH SarabunPSK" w:cs="TH SarabunPSK"/>
          <w:b/>
          <w:bCs/>
          <w:color w:val="000000" w:themeColor="text1"/>
          <w:sz w:val="32"/>
          <w:szCs w:val="32"/>
          <w:cs/>
        </w:rPr>
        <w:lastRenderedPageBreak/>
        <w:t>หมวด 3 การให้ความสำคัญกับผู้รับบริการและผู้มีส่วนได้ส่วนเสีย</w:t>
      </w:r>
    </w:p>
    <w:p w14:paraId="7146FBE6" w14:textId="5CFB543D" w:rsidR="00147026" w:rsidRPr="00ED66E0" w:rsidRDefault="00147026" w:rsidP="00147026">
      <w:pPr>
        <w:spacing w:after="0" w:line="240" w:lineRule="auto"/>
        <w:ind w:left="360" w:right="-22" w:hanging="360"/>
        <w:contextualSpacing/>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3.1 </w:t>
      </w:r>
      <w:r w:rsidR="00D508A5" w:rsidRPr="00F71C62">
        <w:rPr>
          <w:rFonts w:ascii="TH SarabunPSK" w:hAnsi="TH SarabunPSK" w:cs="TH SarabunPSK" w:hint="cs"/>
          <w:b/>
          <w:bCs/>
          <w:sz w:val="32"/>
          <w:szCs w:val="32"/>
          <w:cs/>
        </w:rPr>
        <w:t>ระบบ</w:t>
      </w:r>
      <w:r w:rsidR="00D508A5" w:rsidRPr="00F71C62">
        <w:rPr>
          <w:rFonts w:ascii="TH SarabunPSK" w:hAnsi="TH SarabunPSK" w:cs="TH SarabunPSK"/>
          <w:b/>
          <w:bCs/>
          <w:sz w:val="32"/>
          <w:szCs w:val="32"/>
          <w:cs/>
        </w:rPr>
        <w:t>ข้อมูลและสารสนเทศ</w:t>
      </w:r>
      <w:r w:rsidR="00D508A5" w:rsidRPr="00F71C62">
        <w:rPr>
          <w:rFonts w:ascii="TH SarabunPSK" w:hAnsi="TH SarabunPSK" w:cs="TH SarabunPSK" w:hint="cs"/>
          <w:b/>
          <w:bCs/>
          <w:sz w:val="32"/>
          <w:szCs w:val="32"/>
          <w:cs/>
        </w:rPr>
        <w:t>ที่ทันสมัย</w:t>
      </w:r>
      <w:r w:rsidR="00D508A5" w:rsidRPr="00F71C62">
        <w:rPr>
          <w:rFonts w:ascii="TH SarabunPSK" w:hAnsi="TH SarabunPSK" w:cs="TH SarabunPSK"/>
          <w:b/>
          <w:bCs/>
          <w:sz w:val="32"/>
          <w:szCs w:val="32"/>
          <w:cs/>
        </w:rPr>
        <w:t>เพื่อนำมาใช้ประโยชน์</w:t>
      </w:r>
      <w:r w:rsidR="00D508A5" w:rsidRPr="00F71C62">
        <w:rPr>
          <w:rFonts w:ascii="TH SarabunPSK" w:hAnsi="TH SarabunPSK" w:cs="TH SarabunPSK" w:hint="cs"/>
          <w:b/>
          <w:bCs/>
          <w:sz w:val="32"/>
          <w:szCs w:val="32"/>
          <w:cs/>
        </w:rPr>
        <w:t>ในการพัฒนาการให้บริการและการเข้าถึง</w:t>
      </w:r>
    </w:p>
    <w:p w14:paraId="6AC0E262" w14:textId="0EC81CE8" w:rsidR="00147026" w:rsidRPr="00E75170" w:rsidRDefault="00BE6465"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Pr>
          <w:rFonts w:ascii="TH SarabunPSK" w:eastAsia="Times New Roman" w:hAnsi="TH SarabunPSK" w:cs="TH SarabunPSK" w:hint="cs"/>
          <w:color w:val="000000" w:themeColor="text1"/>
          <w:sz w:val="32"/>
          <w:szCs w:val="32"/>
          <w:cs/>
        </w:rPr>
        <w:t>ศศย</w:t>
      </w:r>
      <w:r>
        <w:rPr>
          <w:rFonts w:ascii="TH SarabunPSK" w:eastAsia="Times New Roman" w:hAnsi="TH SarabunPSK" w:cs="TH SarabunPSK"/>
          <w:color w:val="000000" w:themeColor="text1"/>
          <w:sz w:val="32"/>
          <w:szCs w:val="32"/>
        </w:rPr>
        <w:t>.</w:t>
      </w:r>
      <w:r>
        <w:rPr>
          <w:rFonts w:ascii="TH SarabunPSK" w:eastAsia="Times New Roman" w:hAnsi="TH SarabunPSK" w:cs="TH SarabunPSK" w:hint="cs"/>
          <w:color w:val="000000" w:themeColor="text1"/>
          <w:sz w:val="32"/>
          <w:szCs w:val="32"/>
          <w:cs/>
        </w:rPr>
        <w:t>สปท.</w:t>
      </w:r>
      <w:r w:rsidR="00344D5D">
        <w:rPr>
          <w:rFonts w:ascii="TH SarabunPSK" w:eastAsia="Times New Roman" w:hAnsi="TH SarabunPSK" w:cs="TH SarabunPSK" w:hint="cs"/>
          <w:color w:val="000000" w:themeColor="text1"/>
          <w:sz w:val="32"/>
          <w:szCs w:val="32"/>
          <w:cs/>
        </w:rPr>
        <w:t xml:space="preserve"> มีการจัดทำแบบประเมินความพึงพอใจของผู้รับบริการและผู้มีส่วนได้ส่วนเสีย</w:t>
      </w:r>
      <w:r w:rsidR="00E75170">
        <w:rPr>
          <w:rFonts w:ascii="TH SarabunPSK" w:eastAsia="Times New Roman" w:hAnsi="TH SarabunPSK" w:cs="TH SarabunPSK" w:hint="cs"/>
          <w:color w:val="000000" w:themeColor="text1"/>
          <w:sz w:val="32"/>
          <w:szCs w:val="32"/>
          <w:cs/>
        </w:rPr>
        <w:t xml:space="preserve"> เพื่อ</w:t>
      </w:r>
      <w:r w:rsidR="00E75170" w:rsidRPr="00E75170">
        <w:rPr>
          <w:rFonts w:ascii="TH SarabunPSK" w:eastAsia="Times New Roman" w:hAnsi="TH SarabunPSK" w:cs="TH SarabunPSK"/>
          <w:color w:val="000000" w:themeColor="text1"/>
          <w:sz w:val="32"/>
          <w:szCs w:val="32"/>
          <w:cs/>
        </w:rPr>
        <w:t>นำข้อมูลและสารสนเทศที่เกี่ยวข้องกับกลุ่มผู้รับบริการและผู้มีส่วนได้ส่วนเสียมาวิเคราะห์และตอบสนองความต้องการ (</w:t>
      </w:r>
      <w:r w:rsidR="00E75170" w:rsidRPr="00E75170">
        <w:rPr>
          <w:rFonts w:ascii="TH SarabunPSK" w:eastAsia="Times New Roman" w:hAnsi="TH SarabunPSK" w:cs="TH SarabunPSK"/>
          <w:color w:val="000000" w:themeColor="text1"/>
          <w:sz w:val="32"/>
          <w:szCs w:val="32"/>
        </w:rPr>
        <w:t>SIPOC MODEL)</w:t>
      </w:r>
      <w:r w:rsidR="00E75170">
        <w:rPr>
          <w:rFonts w:ascii="TH SarabunPSK" w:eastAsia="Times New Roman" w:hAnsi="TH SarabunPSK" w:cs="TH SarabunPSK" w:hint="cs"/>
          <w:color w:val="000000" w:themeColor="text1"/>
          <w:sz w:val="32"/>
          <w:szCs w:val="32"/>
          <w:cs/>
        </w:rPr>
        <w:t xml:space="preserve"> นอกจากนี้ยังมีการรวบรวมข้อมูลและสารสนเทศต่าง ๆ ผ่านระบบฐานข้อมูลของ ศศย.สปท. </w:t>
      </w:r>
      <w:r w:rsidR="00E75170">
        <w:rPr>
          <w:rFonts w:ascii="TH SarabunPSK" w:eastAsia="Times New Roman" w:hAnsi="TH SarabunPSK" w:cs="TH SarabunPSK"/>
          <w:color w:val="000000" w:themeColor="text1"/>
          <w:sz w:val="32"/>
          <w:szCs w:val="32"/>
        </w:rPr>
        <w:t>(SIDS)</w:t>
      </w:r>
    </w:p>
    <w:p w14:paraId="04B9B0B5"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62BCC0D5" w14:textId="77777777" w:rsidR="00147026" w:rsidRPr="00ED66E0" w:rsidRDefault="00147026" w:rsidP="00D508A5">
      <w:pPr>
        <w:spacing w:after="0" w:line="240" w:lineRule="auto"/>
        <w:ind w:left="426" w:right="115" w:hanging="426"/>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3.2 การประเมินความพึงพอใจและความผูกพันของผู้รับบริการและผู้มีส่วนได้ส่วนเสียเพื่อนำมาใช้ประโยชน์</w:t>
      </w:r>
    </w:p>
    <w:p w14:paraId="7E3E843E" w14:textId="64DAE633" w:rsidR="00147026" w:rsidRPr="00ED66E0" w:rsidRDefault="00960E19" w:rsidP="00147026">
      <w:pPr>
        <w:spacing w:after="0"/>
        <w:ind w:left="360" w:right="-22"/>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 xml:space="preserve">ศศย.สปท. </w:t>
      </w:r>
      <w:r w:rsidRPr="00960E19">
        <w:rPr>
          <w:rFonts w:ascii="TH SarabunPSK" w:eastAsia="Times New Roman" w:hAnsi="TH SarabunPSK" w:cs="TH SarabunPSK"/>
          <w:color w:val="000000" w:themeColor="text1"/>
          <w:sz w:val="32"/>
          <w:szCs w:val="32"/>
          <w:cs/>
        </w:rPr>
        <w:t>มี</w:t>
      </w:r>
      <w:r>
        <w:rPr>
          <w:rFonts w:ascii="TH SarabunPSK" w:eastAsia="Times New Roman" w:hAnsi="TH SarabunPSK" w:cs="TH SarabunPSK" w:hint="cs"/>
          <w:color w:val="000000" w:themeColor="text1"/>
          <w:sz w:val="32"/>
          <w:szCs w:val="32"/>
          <w:cs/>
        </w:rPr>
        <w:t>การ</w:t>
      </w:r>
      <w:r w:rsidRPr="00960E19">
        <w:rPr>
          <w:rFonts w:ascii="TH SarabunPSK" w:eastAsia="Times New Roman" w:hAnsi="TH SarabunPSK" w:cs="TH SarabunPSK"/>
          <w:color w:val="000000" w:themeColor="text1"/>
          <w:sz w:val="32"/>
          <w:szCs w:val="32"/>
          <w:cs/>
        </w:rPr>
        <w:t>ประเมินความพึงพอใจ ความไม่พึงพอใจ และความผูกพัน</w:t>
      </w:r>
      <w:r>
        <w:rPr>
          <w:rFonts w:ascii="TH SarabunPSK" w:eastAsia="Times New Roman" w:hAnsi="TH SarabunPSK" w:cs="TH SarabunPSK" w:hint="cs"/>
          <w:color w:val="000000" w:themeColor="text1"/>
          <w:sz w:val="32"/>
          <w:szCs w:val="32"/>
          <w:cs/>
        </w:rPr>
        <w:t xml:space="preserve"> </w:t>
      </w:r>
      <w:r w:rsidRPr="00960E19">
        <w:rPr>
          <w:rFonts w:ascii="TH SarabunPSK" w:eastAsia="Times New Roman" w:hAnsi="TH SarabunPSK" w:cs="TH SarabunPSK"/>
          <w:color w:val="000000" w:themeColor="text1"/>
          <w:sz w:val="32"/>
          <w:szCs w:val="32"/>
          <w:cs/>
        </w:rPr>
        <w:t>เพื่อให้ได้ข้อมูลที่สามารถนำมาใช้ประโยชน์ในการวิเคราะห์และปรับปรุงกระบวนการทำงาน</w:t>
      </w:r>
      <w:r>
        <w:rPr>
          <w:rFonts w:ascii="TH SarabunPSK" w:eastAsia="Times New Roman" w:hAnsi="TH SarabunPSK" w:cs="TH SarabunPSK" w:hint="cs"/>
          <w:color w:val="000000" w:themeColor="text1"/>
          <w:sz w:val="32"/>
          <w:szCs w:val="32"/>
          <w:cs/>
        </w:rPr>
        <w:t xml:space="preserve"> โดยเริ่มต้นจากแบบประเมินความพึงพอใจของนักศึกษาหลักสูตรนักยุทธศาสตร์ที่มีต่อหลักสูตรฯ และสรุปผลการประเมินนำเรียนผู้บังคับบัญชา</w:t>
      </w:r>
    </w:p>
    <w:p w14:paraId="3F6428B2" w14:textId="77777777" w:rsidR="00147026" w:rsidRPr="00ED66E0" w:rsidRDefault="00147026" w:rsidP="00147026">
      <w:pPr>
        <w:spacing w:after="0" w:line="240" w:lineRule="auto"/>
        <w:ind w:left="360" w:right="-22"/>
        <w:jc w:val="thaiDistribute"/>
        <w:rPr>
          <w:rFonts w:ascii="TH SarabunPSK" w:eastAsia="Times New Roman" w:hAnsi="TH SarabunPSK" w:cs="TH SarabunPSK"/>
          <w:color w:val="000000" w:themeColor="text1"/>
          <w:sz w:val="32"/>
          <w:szCs w:val="32"/>
        </w:rPr>
      </w:pPr>
    </w:p>
    <w:p w14:paraId="007A1D58" w14:textId="77777777" w:rsidR="00147026" w:rsidRPr="00ED66E0" w:rsidRDefault="00147026" w:rsidP="00147026">
      <w:pPr>
        <w:spacing w:after="0" w:line="240" w:lineRule="auto"/>
        <w:ind w:right="115"/>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3.3 การสร้างนวัตกรรมการบริการที่สร้างความแตกต่าง และสามารถตอบสนองความต้องการเฉพาะ</w:t>
      </w:r>
    </w:p>
    <w:p w14:paraId="67C462ED" w14:textId="5CF46B88" w:rsidR="00147026" w:rsidRPr="006215B6" w:rsidRDefault="00960E19"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cs/>
        </w:rPr>
      </w:pPr>
      <w:r w:rsidRPr="006215B6">
        <w:rPr>
          <w:rFonts w:ascii="TH SarabunPSK" w:eastAsia="Times New Roman" w:hAnsi="TH SarabunPSK" w:cs="TH SarabunPSK" w:hint="cs"/>
          <w:color w:val="000000" w:themeColor="text1"/>
          <w:spacing w:val="-2"/>
          <w:sz w:val="32"/>
          <w:szCs w:val="32"/>
          <w:cs/>
        </w:rPr>
        <w:t>ศศย.สปท. มีการจัดตั้ง</w:t>
      </w:r>
      <w:r w:rsidRPr="006215B6">
        <w:rPr>
          <w:rFonts w:ascii="TH SarabunPSK" w:eastAsia="Times New Roman" w:hAnsi="TH SarabunPSK" w:cs="TH SarabunPSK"/>
          <w:color w:val="000000" w:themeColor="text1"/>
          <w:spacing w:val="-2"/>
          <w:sz w:val="32"/>
          <w:szCs w:val="32"/>
          <w:cs/>
        </w:rPr>
        <w:t>กลุ่มผู้รับบริการของ ศศย.</w:t>
      </w:r>
      <w:r w:rsidR="006215B6" w:rsidRPr="006215B6">
        <w:rPr>
          <w:rFonts w:ascii="TH SarabunPSK" w:eastAsia="Times New Roman" w:hAnsi="TH SarabunPSK" w:cs="TH SarabunPSK" w:hint="cs"/>
          <w:color w:val="000000" w:themeColor="text1"/>
          <w:spacing w:val="-2"/>
          <w:sz w:val="32"/>
          <w:szCs w:val="32"/>
          <w:cs/>
        </w:rPr>
        <w:t>สปท.</w:t>
      </w:r>
      <w:r w:rsidRPr="006215B6">
        <w:rPr>
          <w:rFonts w:ascii="TH SarabunPSK" w:eastAsia="Times New Roman" w:hAnsi="TH SarabunPSK" w:cs="TH SarabunPSK"/>
          <w:color w:val="000000" w:themeColor="text1"/>
          <w:spacing w:val="-2"/>
          <w:sz w:val="32"/>
          <w:szCs w:val="32"/>
          <w:cs/>
        </w:rPr>
        <w:t xml:space="preserve"> </w:t>
      </w:r>
      <w:r w:rsidRPr="006215B6">
        <w:rPr>
          <w:rFonts w:ascii="TH SarabunPSK" w:eastAsia="Times New Roman" w:hAnsi="TH SarabunPSK" w:cs="TH SarabunPSK" w:hint="cs"/>
          <w:color w:val="000000" w:themeColor="text1"/>
          <w:spacing w:val="-2"/>
          <w:sz w:val="32"/>
          <w:szCs w:val="32"/>
          <w:cs/>
        </w:rPr>
        <w:t xml:space="preserve">ผ่าน </w:t>
      </w:r>
      <w:r w:rsidR="00DA6DD8" w:rsidRPr="006215B6">
        <w:rPr>
          <w:rFonts w:ascii="TH SarabunPSK" w:eastAsia="Times New Roman" w:hAnsi="TH SarabunPSK" w:cs="TH SarabunPSK"/>
          <w:color w:val="000000" w:themeColor="text1"/>
          <w:spacing w:val="-2"/>
          <w:sz w:val="32"/>
          <w:szCs w:val="32"/>
        </w:rPr>
        <w:t xml:space="preserve">Application </w:t>
      </w:r>
      <w:r w:rsidRPr="006215B6">
        <w:rPr>
          <w:rFonts w:ascii="TH SarabunPSK" w:eastAsia="Times New Roman" w:hAnsi="TH SarabunPSK" w:cs="TH SarabunPSK"/>
          <w:color w:val="000000" w:themeColor="text1"/>
          <w:spacing w:val="-2"/>
          <w:sz w:val="32"/>
          <w:szCs w:val="32"/>
        </w:rPr>
        <w:t xml:space="preserve">Line </w:t>
      </w:r>
      <w:r w:rsidRPr="006215B6">
        <w:rPr>
          <w:rFonts w:ascii="TH SarabunPSK" w:eastAsia="Times New Roman" w:hAnsi="TH SarabunPSK" w:cs="TH SarabunPSK"/>
          <w:color w:val="000000" w:themeColor="text1"/>
          <w:spacing w:val="-2"/>
          <w:sz w:val="32"/>
          <w:szCs w:val="32"/>
          <w:cs/>
        </w:rPr>
        <w:t xml:space="preserve">เช่น </w:t>
      </w:r>
      <w:r w:rsidR="00DA6DD8" w:rsidRPr="006215B6">
        <w:rPr>
          <w:rFonts w:ascii="TH SarabunPSK" w:eastAsia="Times New Roman" w:hAnsi="TH SarabunPSK" w:cs="TH SarabunPSK" w:hint="cs"/>
          <w:color w:val="000000" w:themeColor="text1"/>
          <w:spacing w:val="-2"/>
          <w:sz w:val="32"/>
          <w:szCs w:val="32"/>
          <w:cs/>
        </w:rPr>
        <w:t>กลุ่ม</w:t>
      </w:r>
      <w:r w:rsidR="00872932">
        <w:rPr>
          <w:rFonts w:ascii="TH SarabunPSK" w:eastAsia="Times New Roman" w:hAnsi="TH SarabunPSK" w:cs="TH SarabunPSK" w:hint="cs"/>
          <w:color w:val="000000" w:themeColor="text1"/>
          <w:spacing w:val="-2"/>
          <w:sz w:val="32"/>
          <w:szCs w:val="32"/>
          <w:cs/>
        </w:rPr>
        <w:t>นักศึกษาหลักสูตรนักยุทธศาสตร์</w:t>
      </w:r>
      <w:r w:rsidRPr="006215B6">
        <w:rPr>
          <w:rFonts w:ascii="TH SarabunPSK" w:eastAsia="Times New Roman" w:hAnsi="TH SarabunPSK" w:cs="TH SarabunPSK"/>
          <w:color w:val="000000" w:themeColor="text1"/>
          <w:spacing w:val="-2"/>
          <w:sz w:val="32"/>
          <w:szCs w:val="32"/>
          <w:cs/>
        </w:rPr>
        <w:t xml:space="preserve"> </w:t>
      </w:r>
      <w:r w:rsidR="00DA6DD8" w:rsidRPr="006215B6">
        <w:rPr>
          <w:rFonts w:ascii="TH SarabunPSK" w:eastAsia="Times New Roman" w:hAnsi="TH SarabunPSK" w:cs="TH SarabunPSK" w:hint="cs"/>
          <w:color w:val="000000" w:themeColor="text1"/>
          <w:spacing w:val="-2"/>
          <w:sz w:val="32"/>
          <w:szCs w:val="32"/>
          <w:cs/>
        </w:rPr>
        <w:t>กลุ่ม</w:t>
      </w:r>
      <w:r w:rsidR="00872932">
        <w:rPr>
          <w:rFonts w:ascii="TH SarabunPSK" w:eastAsia="Times New Roman" w:hAnsi="TH SarabunPSK" w:cs="TH SarabunPSK" w:hint="cs"/>
          <w:color w:val="000000" w:themeColor="text1"/>
          <w:spacing w:val="-2"/>
          <w:sz w:val="32"/>
          <w:szCs w:val="32"/>
          <w:cs/>
        </w:rPr>
        <w:t xml:space="preserve">ผู้เข้าร่วมการประชุมศูนย์อาเซียนศึกษา </w:t>
      </w:r>
      <w:r w:rsidR="00DA6DD8">
        <w:rPr>
          <w:rFonts w:ascii="TH SarabunPSK" w:eastAsia="Times New Roman" w:hAnsi="TH SarabunPSK" w:cs="TH SarabunPSK" w:hint="cs"/>
          <w:color w:val="000000" w:themeColor="text1"/>
          <w:sz w:val="32"/>
          <w:szCs w:val="32"/>
          <w:cs/>
        </w:rPr>
        <w:t xml:space="preserve">เพื่อใช้ติดต่อประสานงานหรือเผยแพร่ผลงานของ ศศย.สปท. ให้แก่ผู้รับบริการและผู้มีส่วนได้ส่วนเสียของ ศศย.สปท. </w:t>
      </w:r>
      <w:r w:rsidR="006215B6">
        <w:rPr>
          <w:rFonts w:ascii="TH SarabunPSK" w:eastAsia="Times New Roman" w:hAnsi="TH SarabunPSK" w:cs="TH SarabunPSK" w:hint="cs"/>
          <w:color w:val="000000" w:themeColor="text1"/>
          <w:sz w:val="32"/>
          <w:szCs w:val="32"/>
          <w:cs/>
        </w:rPr>
        <w:t>และ</w:t>
      </w:r>
      <w:r w:rsidR="00DA6DD8">
        <w:rPr>
          <w:rFonts w:ascii="TH SarabunPSK" w:eastAsia="Times New Roman" w:hAnsi="TH SarabunPSK" w:cs="TH SarabunPSK" w:hint="cs"/>
          <w:color w:val="000000" w:themeColor="text1"/>
          <w:sz w:val="32"/>
          <w:szCs w:val="32"/>
          <w:cs/>
        </w:rPr>
        <w:t>มีการจัดตั้ง</w:t>
      </w:r>
      <w:r w:rsidR="00DA6DD8" w:rsidRPr="00960E19">
        <w:rPr>
          <w:rFonts w:ascii="TH SarabunPSK" w:eastAsia="Times New Roman" w:hAnsi="TH SarabunPSK" w:cs="TH SarabunPSK"/>
          <w:color w:val="000000" w:themeColor="text1"/>
          <w:sz w:val="32"/>
          <w:szCs w:val="32"/>
          <w:cs/>
        </w:rPr>
        <w:t>กลุ่</w:t>
      </w:r>
      <w:r w:rsidR="00DA6DD8">
        <w:rPr>
          <w:rFonts w:ascii="TH SarabunPSK" w:eastAsia="Times New Roman" w:hAnsi="TH SarabunPSK" w:cs="TH SarabunPSK" w:hint="cs"/>
          <w:color w:val="000000" w:themeColor="text1"/>
          <w:sz w:val="32"/>
          <w:szCs w:val="32"/>
          <w:cs/>
        </w:rPr>
        <w:t xml:space="preserve">มภายในองค์การผ่าน </w:t>
      </w:r>
      <w:r w:rsidR="00DA6DD8">
        <w:rPr>
          <w:rFonts w:ascii="TH SarabunPSK" w:eastAsia="Times New Roman" w:hAnsi="TH SarabunPSK" w:cs="TH SarabunPSK"/>
          <w:color w:val="000000" w:themeColor="text1"/>
          <w:sz w:val="32"/>
          <w:szCs w:val="32"/>
        </w:rPr>
        <w:t>A</w:t>
      </w:r>
      <w:r w:rsidR="00DA6DD8" w:rsidRPr="00DA6DD8">
        <w:rPr>
          <w:rFonts w:ascii="TH SarabunPSK" w:eastAsia="Times New Roman" w:hAnsi="TH SarabunPSK" w:cs="TH SarabunPSK"/>
          <w:color w:val="000000" w:themeColor="text1"/>
          <w:sz w:val="32"/>
          <w:szCs w:val="32"/>
        </w:rPr>
        <w:t xml:space="preserve">pplication </w:t>
      </w:r>
      <w:r w:rsidR="00DA6DD8" w:rsidRPr="00960E19">
        <w:rPr>
          <w:rFonts w:ascii="TH SarabunPSK" w:eastAsia="Times New Roman" w:hAnsi="TH SarabunPSK" w:cs="TH SarabunPSK"/>
          <w:color w:val="000000" w:themeColor="text1"/>
          <w:sz w:val="32"/>
          <w:szCs w:val="32"/>
        </w:rPr>
        <w:t>Line</w:t>
      </w:r>
      <w:r w:rsidR="00DA6DD8">
        <w:rPr>
          <w:rFonts w:ascii="TH SarabunPSK" w:eastAsia="Times New Roman" w:hAnsi="TH SarabunPSK" w:cs="TH SarabunPSK" w:hint="cs"/>
          <w:color w:val="000000" w:themeColor="text1"/>
          <w:sz w:val="32"/>
          <w:szCs w:val="32"/>
          <w:cs/>
        </w:rPr>
        <w:t xml:space="preserve"> เพื่อใช้ในการติดต่อประสานงาน ให้</w:t>
      </w:r>
      <w:r w:rsidR="007D4AA7">
        <w:rPr>
          <w:rFonts w:ascii="TH SarabunPSK" w:eastAsia="Times New Roman" w:hAnsi="TH SarabunPSK" w:cs="TH SarabunPSK" w:hint="cs"/>
          <w:color w:val="000000" w:themeColor="text1"/>
          <w:sz w:val="32"/>
          <w:szCs w:val="32"/>
          <w:cs/>
        </w:rPr>
        <w:t>สามารถ</w:t>
      </w:r>
      <w:r w:rsidR="00DA6DD8">
        <w:rPr>
          <w:rFonts w:ascii="TH SarabunPSK" w:eastAsia="Times New Roman" w:hAnsi="TH SarabunPSK" w:cs="TH SarabunPSK" w:hint="cs"/>
          <w:color w:val="000000" w:themeColor="text1"/>
          <w:sz w:val="32"/>
          <w:szCs w:val="32"/>
          <w:cs/>
        </w:rPr>
        <w:t>การถ่ายทอดภารกิจลงสู่</w:t>
      </w:r>
      <w:r w:rsidR="007D4AA7" w:rsidRPr="007D4AA7">
        <w:rPr>
          <w:rFonts w:ascii="TH SarabunPSK" w:eastAsia="Times New Roman" w:hAnsi="TH SarabunPSK" w:cs="TH SarabunPSK"/>
          <w:color w:val="000000" w:themeColor="text1"/>
          <w:sz w:val="32"/>
          <w:szCs w:val="32"/>
          <w:cs/>
        </w:rPr>
        <w:t>หน่วยงานที่เกี่ยวข้อง</w:t>
      </w:r>
      <w:r w:rsidR="007D4AA7">
        <w:rPr>
          <w:rFonts w:ascii="TH SarabunPSK" w:eastAsia="Times New Roman" w:hAnsi="TH SarabunPSK" w:cs="TH SarabunPSK" w:hint="cs"/>
          <w:color w:val="000000" w:themeColor="text1"/>
          <w:sz w:val="32"/>
          <w:szCs w:val="32"/>
          <w:cs/>
        </w:rPr>
        <w:t>ใน</w:t>
      </w:r>
      <w:r w:rsidR="00DA6DD8">
        <w:rPr>
          <w:rFonts w:ascii="TH SarabunPSK" w:eastAsia="Times New Roman" w:hAnsi="TH SarabunPSK" w:cs="TH SarabunPSK" w:hint="cs"/>
          <w:color w:val="000000" w:themeColor="text1"/>
          <w:sz w:val="32"/>
          <w:szCs w:val="32"/>
          <w:cs/>
        </w:rPr>
        <w:t>การปฏิบัติ</w:t>
      </w:r>
      <w:r w:rsidR="007D4AA7">
        <w:rPr>
          <w:rFonts w:ascii="TH SarabunPSK" w:eastAsia="Times New Roman" w:hAnsi="TH SarabunPSK" w:cs="TH SarabunPSK" w:hint="cs"/>
          <w:color w:val="000000" w:themeColor="text1"/>
          <w:sz w:val="32"/>
          <w:szCs w:val="32"/>
          <w:cs/>
        </w:rPr>
        <w:t xml:space="preserve"> ได้ความสะดวกและ</w:t>
      </w:r>
      <w:r w:rsidR="007D4AA7" w:rsidRPr="006215B6">
        <w:rPr>
          <w:rFonts w:ascii="TH SarabunPSK" w:eastAsia="Times New Roman" w:hAnsi="TH SarabunPSK" w:cs="TH SarabunPSK" w:hint="cs"/>
          <w:color w:val="000000" w:themeColor="text1"/>
          <w:sz w:val="32"/>
          <w:szCs w:val="32"/>
          <w:cs/>
        </w:rPr>
        <w:t>รวดเร็ว</w:t>
      </w:r>
      <w:r w:rsidR="00374E07" w:rsidRPr="006215B6">
        <w:rPr>
          <w:rFonts w:ascii="TH SarabunPSK" w:eastAsia="Times New Roman" w:hAnsi="TH SarabunPSK" w:cs="TH SarabunPSK" w:hint="cs"/>
          <w:color w:val="000000" w:themeColor="text1"/>
          <w:sz w:val="32"/>
          <w:szCs w:val="32"/>
          <w:cs/>
        </w:rPr>
        <w:t xml:space="preserve"> และมีการนำ</w:t>
      </w:r>
      <w:r w:rsidR="006215B6" w:rsidRPr="006215B6">
        <w:rPr>
          <w:rFonts w:ascii="TH SarabunPSK" w:eastAsia="Times New Roman" w:hAnsi="TH SarabunPSK" w:cs="TH SarabunPSK" w:hint="cs"/>
          <w:color w:val="000000" w:themeColor="text1"/>
          <w:sz w:val="32"/>
          <w:szCs w:val="32"/>
          <w:cs/>
        </w:rPr>
        <w:t xml:space="preserve">ผลงานทางวิชาการของ ศศย.สปท. เผยแพร่ผ่านเว็บไซต์ของ ศศย.สปท. </w:t>
      </w:r>
      <w:hyperlink r:id="rId9" w:history="1">
        <w:r w:rsidR="006215B6" w:rsidRPr="006215B6">
          <w:rPr>
            <w:rStyle w:val="af3"/>
            <w:rFonts w:ascii="TH SarabunPSK" w:eastAsia="Times New Roman" w:hAnsi="TH SarabunPSK" w:cs="TH SarabunPSK"/>
            <w:sz w:val="32"/>
            <w:szCs w:val="32"/>
          </w:rPr>
          <w:t>http://www.sscthailand.org/</w:t>
        </w:r>
      </w:hyperlink>
      <w:r w:rsidR="006215B6" w:rsidRPr="006215B6">
        <w:rPr>
          <w:rStyle w:val="af3"/>
          <w:rFonts w:ascii="TH SarabunPSK" w:eastAsia="Times New Roman" w:hAnsi="TH SarabunPSK" w:cs="TH SarabunPSK"/>
          <w:spacing w:val="-4"/>
          <w:sz w:val="32"/>
          <w:szCs w:val="32"/>
          <w:u w:val="none"/>
        </w:rPr>
        <w:t xml:space="preserve"> </w:t>
      </w:r>
      <w:r w:rsidR="006215B6">
        <w:rPr>
          <w:rFonts w:ascii="TH SarabunPSK" w:eastAsia="Times New Roman" w:hAnsi="TH SarabunPSK" w:cs="TH SarabunPSK" w:hint="cs"/>
          <w:color w:val="000000" w:themeColor="text1"/>
          <w:sz w:val="32"/>
          <w:szCs w:val="32"/>
          <w:cs/>
        </w:rPr>
        <w:t xml:space="preserve">นอกจากนี้ </w:t>
      </w:r>
      <w:proofErr w:type="gramStart"/>
      <w:r w:rsidR="006215B6">
        <w:rPr>
          <w:rFonts w:ascii="TH SarabunPSK" w:eastAsia="Times New Roman" w:hAnsi="TH SarabunPSK" w:cs="TH SarabunPSK" w:hint="cs"/>
          <w:color w:val="000000" w:themeColor="text1"/>
          <w:sz w:val="32"/>
          <w:szCs w:val="32"/>
          <w:cs/>
        </w:rPr>
        <w:t>ศศย.สปท</w:t>
      </w:r>
      <w:proofErr w:type="gramEnd"/>
      <w:r w:rsidR="006215B6">
        <w:rPr>
          <w:rFonts w:ascii="TH SarabunPSK" w:eastAsia="Times New Roman" w:hAnsi="TH SarabunPSK" w:cs="TH SarabunPSK" w:hint="cs"/>
          <w:color w:val="000000" w:themeColor="text1"/>
          <w:sz w:val="32"/>
          <w:szCs w:val="32"/>
          <w:cs/>
        </w:rPr>
        <w:t xml:space="preserve">. ยังมีการปรับปรุงการดำเนินการหลักสูตรนักยุทธศาสตร์จากระบบการเรียนการสอนในห้องเรียนเป็นการเรียนการสอนออนไลน์ผ่าน </w:t>
      </w:r>
      <w:r w:rsidR="006215B6">
        <w:rPr>
          <w:rFonts w:ascii="TH SarabunPSK" w:eastAsia="Times New Roman" w:hAnsi="TH SarabunPSK" w:cs="TH SarabunPSK"/>
          <w:color w:val="000000" w:themeColor="text1"/>
          <w:sz w:val="32"/>
          <w:szCs w:val="32"/>
        </w:rPr>
        <w:t>A</w:t>
      </w:r>
      <w:r w:rsidR="006215B6" w:rsidRPr="00DA6DD8">
        <w:rPr>
          <w:rFonts w:ascii="TH SarabunPSK" w:eastAsia="Times New Roman" w:hAnsi="TH SarabunPSK" w:cs="TH SarabunPSK"/>
          <w:color w:val="000000" w:themeColor="text1"/>
          <w:sz w:val="32"/>
          <w:szCs w:val="32"/>
        </w:rPr>
        <w:t>pplication</w:t>
      </w:r>
      <w:r w:rsidR="006215B6">
        <w:rPr>
          <w:rFonts w:ascii="TH SarabunPSK" w:eastAsia="Times New Roman" w:hAnsi="TH SarabunPSK" w:cs="TH SarabunPSK" w:hint="cs"/>
          <w:color w:val="000000" w:themeColor="text1"/>
          <w:sz w:val="32"/>
          <w:szCs w:val="32"/>
          <w:cs/>
        </w:rPr>
        <w:t xml:space="preserve"> </w:t>
      </w:r>
      <w:r w:rsidR="006215B6">
        <w:rPr>
          <w:rFonts w:ascii="TH SarabunPSK" w:eastAsia="Times New Roman" w:hAnsi="TH SarabunPSK" w:cs="TH SarabunPSK"/>
          <w:color w:val="000000" w:themeColor="text1"/>
          <w:sz w:val="32"/>
          <w:szCs w:val="32"/>
        </w:rPr>
        <w:t>ZOOM</w:t>
      </w:r>
    </w:p>
    <w:p w14:paraId="74141382" w14:textId="77777777" w:rsidR="00147026" w:rsidRPr="00ED66E0" w:rsidRDefault="00147026" w:rsidP="00147026">
      <w:pPr>
        <w:spacing w:after="0" w:line="240" w:lineRule="auto"/>
        <w:ind w:left="630" w:right="-22"/>
        <w:contextualSpacing/>
        <w:jc w:val="thaiDistribute"/>
        <w:rPr>
          <w:rFonts w:ascii="TH SarabunPSK" w:eastAsia="Times New Roman" w:hAnsi="TH SarabunPSK" w:cs="TH SarabunPSK"/>
          <w:color w:val="000000" w:themeColor="text1"/>
          <w:sz w:val="32"/>
          <w:szCs w:val="32"/>
        </w:rPr>
      </w:pPr>
    </w:p>
    <w:p w14:paraId="413D5FBB" w14:textId="2E3FB2A1" w:rsidR="00147026" w:rsidRPr="00ED66E0" w:rsidRDefault="00147026" w:rsidP="00147026">
      <w:pPr>
        <w:spacing w:after="0" w:line="240" w:lineRule="auto"/>
        <w:ind w:right="-130"/>
        <w:jc w:val="thaiDistribute"/>
        <w:rPr>
          <w:rFonts w:ascii="TH SarabunPSK" w:eastAsia="Times New Roman" w:hAnsi="TH SarabunPSK" w:cs="TH SarabunPSK"/>
          <w:b/>
          <w:bCs/>
          <w:color w:val="000000" w:themeColor="text1"/>
          <w:spacing w:val="-10"/>
          <w:sz w:val="32"/>
          <w:szCs w:val="32"/>
        </w:rPr>
      </w:pPr>
      <w:r w:rsidRPr="00ED66E0">
        <w:rPr>
          <w:rFonts w:ascii="TH SarabunPSK" w:eastAsia="Times New Roman" w:hAnsi="TH SarabunPSK" w:cs="TH SarabunPSK"/>
          <w:b/>
          <w:bCs/>
          <w:color w:val="000000" w:themeColor="text1"/>
          <w:spacing w:val="-10"/>
          <w:sz w:val="32"/>
          <w:szCs w:val="32"/>
          <w:cs/>
        </w:rPr>
        <w:t xml:space="preserve">3.4 </w:t>
      </w:r>
      <w:bookmarkStart w:id="4" w:name="_Hlk22809817"/>
      <w:r w:rsidR="00D508A5" w:rsidRPr="00F71C62">
        <w:rPr>
          <w:rFonts w:ascii="TH SarabunPSK" w:hAnsi="TH SarabunPSK" w:cs="TH SarabunPSK"/>
          <w:b/>
          <w:bCs/>
          <w:sz w:val="32"/>
          <w:szCs w:val="32"/>
          <w:cs/>
        </w:rPr>
        <w:t>กระบวนการการแก้ไขข้อร้องเรียนที่รวดเร็ว</w:t>
      </w:r>
      <w:r w:rsidR="00D508A5" w:rsidRPr="00F71C62">
        <w:rPr>
          <w:rFonts w:ascii="TH SarabunPSK" w:hAnsi="TH SarabunPSK" w:cs="TH SarabunPSK" w:hint="cs"/>
          <w:b/>
          <w:bCs/>
          <w:sz w:val="32"/>
          <w:szCs w:val="32"/>
          <w:cs/>
        </w:rPr>
        <w:t>และสร้างสรรค์</w:t>
      </w:r>
      <w:bookmarkEnd w:id="4"/>
    </w:p>
    <w:p w14:paraId="74E0070B" w14:textId="3B51C6B3" w:rsidR="00147026" w:rsidRPr="00ED66E0" w:rsidRDefault="0062654B"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cs/>
        </w:rPr>
      </w:pPr>
      <w:r>
        <w:rPr>
          <w:rFonts w:ascii="TH SarabunPSK" w:eastAsiaTheme="minorHAnsi" w:hAnsi="TH SarabunPSK" w:cs="TH SarabunPSK" w:hint="cs"/>
          <w:sz w:val="32"/>
          <w:szCs w:val="32"/>
          <w:cs/>
        </w:rPr>
        <w:t>ศศย.สปท. มี</w:t>
      </w:r>
      <w:r w:rsidRPr="0062654B">
        <w:rPr>
          <w:rFonts w:ascii="TH SarabunPSK" w:eastAsiaTheme="minorHAnsi" w:hAnsi="TH SarabunPSK" w:cs="TH SarabunPSK"/>
          <w:sz w:val="32"/>
          <w:szCs w:val="32"/>
          <w:cs/>
        </w:rPr>
        <w:t>กระบวนการรับข้อร้องเรียนที่ให้ความสะดวกในการร้องเรียน</w:t>
      </w:r>
      <w:r>
        <w:rPr>
          <w:rFonts w:ascii="TH SarabunPSK" w:eastAsiaTheme="minorHAnsi" w:hAnsi="TH SarabunPSK" w:cs="TH SarabunPSK" w:hint="cs"/>
          <w:sz w:val="32"/>
          <w:szCs w:val="32"/>
          <w:cs/>
        </w:rPr>
        <w:t xml:space="preserve"> </w:t>
      </w:r>
      <w:r w:rsidRPr="00BA4B1E">
        <w:rPr>
          <w:rFonts w:ascii="TH SarabunPSK" w:eastAsiaTheme="minorHAnsi" w:hAnsi="TH SarabunPSK" w:cs="TH SarabunPSK"/>
          <w:sz w:val="32"/>
          <w:szCs w:val="32"/>
          <w:cs/>
        </w:rPr>
        <w:t>มีช่องทางการรับเรื่องร้องเรียนที่สามารถเข้าถึงได้</w:t>
      </w:r>
      <w:bookmarkStart w:id="5" w:name="_Hlk47389071"/>
      <w:r>
        <w:rPr>
          <w:rFonts w:ascii="TH SarabunPSK" w:eastAsia="Times New Roman" w:hAnsi="TH SarabunPSK" w:cs="TH SarabunPSK" w:hint="cs"/>
          <w:color w:val="000000" w:themeColor="text1"/>
          <w:sz w:val="32"/>
          <w:szCs w:val="32"/>
          <w:cs/>
        </w:rPr>
        <w:t>ผ่าน</w:t>
      </w:r>
      <w:r w:rsidRPr="006215B6">
        <w:rPr>
          <w:rFonts w:ascii="TH SarabunPSK" w:eastAsia="Times New Roman" w:hAnsi="TH SarabunPSK" w:cs="TH SarabunPSK" w:hint="cs"/>
          <w:color w:val="000000" w:themeColor="text1"/>
          <w:sz w:val="32"/>
          <w:szCs w:val="32"/>
          <w:cs/>
        </w:rPr>
        <w:t xml:space="preserve">เว็บไซต์ของ ศศย.สปท. </w:t>
      </w:r>
      <w:hyperlink r:id="rId10" w:history="1">
        <w:r w:rsidRPr="006215B6">
          <w:rPr>
            <w:rStyle w:val="af3"/>
            <w:rFonts w:ascii="TH SarabunPSK" w:eastAsia="Times New Roman" w:hAnsi="TH SarabunPSK" w:cs="TH SarabunPSK"/>
            <w:sz w:val="32"/>
            <w:szCs w:val="32"/>
          </w:rPr>
          <w:t>http://www.sscthailand.org/</w:t>
        </w:r>
      </w:hyperlink>
      <w:bookmarkEnd w:id="5"/>
      <w:r>
        <w:rPr>
          <w:rFonts w:ascii="TH SarabunPSK" w:eastAsia="Times New Roman" w:hAnsi="TH SarabunPSK" w:cs="TH SarabunPSK" w:hint="cs"/>
          <w:color w:val="000000" w:themeColor="text1"/>
          <w:sz w:val="32"/>
          <w:szCs w:val="32"/>
          <w:cs/>
        </w:rPr>
        <w:t xml:space="preserve"> </w:t>
      </w:r>
      <w:r w:rsidRPr="0062654B">
        <w:rPr>
          <w:rFonts w:ascii="TH SarabunPSK" w:eastAsia="Times New Roman" w:hAnsi="TH SarabunPSK" w:cs="TH SarabunPSK"/>
          <w:color w:val="000000" w:themeColor="text1"/>
          <w:sz w:val="32"/>
          <w:szCs w:val="32"/>
          <w:cs/>
        </w:rPr>
        <w:t>มีมาตรฐานการจัดการข้อ</w:t>
      </w:r>
      <w:r w:rsidRPr="001B1420">
        <w:rPr>
          <w:rFonts w:ascii="TH SarabunPSK" w:eastAsia="Times New Roman" w:hAnsi="TH SarabunPSK" w:cs="TH SarabunPSK"/>
          <w:color w:val="000000" w:themeColor="text1"/>
          <w:sz w:val="32"/>
          <w:szCs w:val="32"/>
          <w:cs/>
        </w:rPr>
        <w:t>ร้องเรียน</w:t>
      </w:r>
      <w:r w:rsidR="001B1420">
        <w:rPr>
          <w:rFonts w:ascii="TH SarabunPSK" w:eastAsia="Times New Roman" w:hAnsi="TH SarabunPSK" w:cs="TH SarabunPSK" w:hint="cs"/>
          <w:color w:val="000000" w:themeColor="text1"/>
          <w:sz w:val="32"/>
          <w:szCs w:val="32"/>
          <w:cs/>
        </w:rPr>
        <w:t xml:space="preserve"> </w:t>
      </w:r>
      <w:r w:rsidR="001B1420" w:rsidRPr="0062654B">
        <w:rPr>
          <w:rFonts w:ascii="TH SarabunPSK" w:eastAsia="Times New Roman" w:hAnsi="TH SarabunPSK" w:cs="TH SarabunPSK"/>
          <w:color w:val="000000" w:themeColor="text1"/>
          <w:sz w:val="32"/>
          <w:szCs w:val="32"/>
          <w:cs/>
        </w:rPr>
        <w:t>และการตอบสนองกลับต่อข้อร้องเรียน</w:t>
      </w:r>
      <w:r w:rsidR="001B1420">
        <w:rPr>
          <w:rFonts w:ascii="TH SarabunPSK" w:eastAsia="Times New Roman" w:hAnsi="TH SarabunPSK" w:cs="TH SarabunPSK" w:hint="cs"/>
          <w:color w:val="000000" w:themeColor="text1"/>
          <w:sz w:val="32"/>
          <w:szCs w:val="32"/>
          <w:cs/>
        </w:rPr>
        <w:t xml:space="preserve"> </w:t>
      </w:r>
      <w:r w:rsidR="001B1420" w:rsidRPr="001B1420">
        <w:rPr>
          <w:rFonts w:ascii="TH SarabunPSK" w:eastAsia="Times New Roman" w:hAnsi="TH SarabunPSK" w:cs="TH SarabunPSK" w:hint="cs"/>
          <w:color w:val="000000" w:themeColor="text1"/>
          <w:sz w:val="32"/>
          <w:szCs w:val="32"/>
          <w:cs/>
        </w:rPr>
        <w:t>ที่สามารถดาวน์โหลดคู่มือการจัดการข้อร้องเรียนได้</w:t>
      </w:r>
      <w:r w:rsidR="001B1420" w:rsidRPr="001B1420">
        <w:rPr>
          <w:rFonts w:ascii="TH SarabunPSK" w:eastAsia="Times New Roman" w:hAnsi="TH SarabunPSK" w:cs="TH SarabunPSK"/>
          <w:color w:val="000000" w:themeColor="text1"/>
          <w:sz w:val="32"/>
          <w:szCs w:val="32"/>
          <w:cs/>
        </w:rPr>
        <w:t xml:space="preserve">ผ่านเว็บไซต์ของ </w:t>
      </w:r>
      <w:proofErr w:type="gramStart"/>
      <w:r w:rsidR="001B1420" w:rsidRPr="001B1420">
        <w:rPr>
          <w:rFonts w:ascii="TH SarabunPSK" w:eastAsia="Times New Roman" w:hAnsi="TH SarabunPSK" w:cs="TH SarabunPSK"/>
          <w:color w:val="000000" w:themeColor="text1"/>
          <w:sz w:val="32"/>
          <w:szCs w:val="32"/>
          <w:cs/>
        </w:rPr>
        <w:t>ศศย.สปท</w:t>
      </w:r>
      <w:proofErr w:type="gramEnd"/>
      <w:r w:rsidR="001B1420" w:rsidRPr="001B1420">
        <w:rPr>
          <w:rFonts w:ascii="TH SarabunPSK" w:eastAsia="Times New Roman" w:hAnsi="TH SarabunPSK" w:cs="TH SarabunPSK"/>
          <w:color w:val="000000" w:themeColor="text1"/>
          <w:sz w:val="32"/>
          <w:szCs w:val="32"/>
          <w:cs/>
        </w:rPr>
        <w:t xml:space="preserve">. </w:t>
      </w:r>
      <w:hyperlink r:id="rId11" w:history="1">
        <w:r w:rsidR="001B1420" w:rsidRPr="00775394">
          <w:rPr>
            <w:rStyle w:val="af3"/>
            <w:rFonts w:ascii="TH SarabunPSK" w:eastAsia="Times New Roman" w:hAnsi="TH SarabunPSK" w:cs="TH SarabunPSK"/>
            <w:sz w:val="32"/>
            <w:szCs w:val="32"/>
          </w:rPr>
          <w:t>http://www.sscthailand.org/</w:t>
        </w:r>
        <w:r w:rsidR="001B1420" w:rsidRPr="001B1420">
          <w:rPr>
            <w:rStyle w:val="af3"/>
            <w:rFonts w:ascii="TH SarabunPSK" w:eastAsia="Times New Roman" w:hAnsi="TH SarabunPSK" w:cs="TH SarabunPSK" w:hint="cs"/>
            <w:color w:val="auto"/>
            <w:sz w:val="32"/>
            <w:szCs w:val="32"/>
            <w:u w:val="none"/>
            <w:cs/>
          </w:rPr>
          <w:t xml:space="preserve"> นอกจากนี้</w:t>
        </w:r>
      </w:hyperlink>
      <w:r w:rsidR="001B1420">
        <w:rPr>
          <w:rFonts w:ascii="TH SarabunPSK" w:eastAsia="Times New Roman" w:hAnsi="TH SarabunPSK" w:cs="TH SarabunPSK" w:hint="cs"/>
          <w:color w:val="000000" w:themeColor="text1"/>
          <w:sz w:val="32"/>
          <w:szCs w:val="32"/>
          <w:cs/>
        </w:rPr>
        <w:t xml:space="preserve"> </w:t>
      </w:r>
      <w:proofErr w:type="gramStart"/>
      <w:r w:rsidR="001B1420">
        <w:rPr>
          <w:rFonts w:ascii="TH SarabunPSK" w:eastAsia="Times New Roman" w:hAnsi="TH SarabunPSK" w:cs="TH SarabunPSK" w:hint="cs"/>
          <w:color w:val="000000" w:themeColor="text1"/>
          <w:sz w:val="32"/>
          <w:szCs w:val="32"/>
          <w:cs/>
        </w:rPr>
        <w:t>ศศย.สปท</w:t>
      </w:r>
      <w:proofErr w:type="gramEnd"/>
      <w:r w:rsidR="001B1420">
        <w:rPr>
          <w:rFonts w:ascii="TH SarabunPSK" w:eastAsia="Times New Roman" w:hAnsi="TH SarabunPSK" w:cs="TH SarabunPSK" w:hint="cs"/>
          <w:color w:val="000000" w:themeColor="text1"/>
          <w:sz w:val="32"/>
          <w:szCs w:val="32"/>
          <w:cs/>
        </w:rPr>
        <w:t xml:space="preserve">. </w:t>
      </w:r>
      <w:r>
        <w:rPr>
          <w:rFonts w:ascii="TH SarabunPSK" w:eastAsia="Times New Roman" w:hAnsi="TH SarabunPSK" w:cs="TH SarabunPSK" w:hint="cs"/>
          <w:color w:val="000000" w:themeColor="text1"/>
          <w:sz w:val="32"/>
          <w:szCs w:val="32"/>
          <w:cs/>
        </w:rPr>
        <w:t xml:space="preserve">มีการจัดตั้งคณะกรรมการกลั่นกรองเรื่องร้องเรียนของ ศศย.สปท. เพื่อดำเนินการหากมีข้อร้องเรียนมายังองค์การ </w:t>
      </w:r>
    </w:p>
    <w:p w14:paraId="517B3A57"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7F79F37E" w14:textId="77777777" w:rsidR="00147026" w:rsidRPr="00ED66E0" w:rsidRDefault="00147026" w:rsidP="00147026">
      <w:pPr>
        <w:spacing w:after="0"/>
        <w:ind w:right="-22"/>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ผลลัพธ์สำคัญในหมวด</w:t>
      </w:r>
      <w:r w:rsidRPr="00ED66E0">
        <w:rPr>
          <w:rFonts w:ascii="TH SarabunPSK" w:eastAsia="Times New Roman" w:hAnsi="TH SarabunPSK" w:cs="TH SarabunPSK"/>
          <w:b/>
          <w:bCs/>
          <w:color w:val="000000" w:themeColor="text1"/>
          <w:sz w:val="32"/>
          <w:szCs w:val="32"/>
        </w:rPr>
        <w:t xml:space="preserve"> 7</w:t>
      </w:r>
      <w:r w:rsidRPr="00ED66E0">
        <w:rPr>
          <w:rFonts w:ascii="TH SarabunPSK" w:eastAsia="Times New Roman" w:hAnsi="TH SarabunPSK" w:cs="TH SarabunPSK" w:hint="cs"/>
          <w:b/>
          <w:bCs/>
          <w:color w:val="000000" w:themeColor="text1"/>
          <w:sz w:val="32"/>
          <w:szCs w:val="32"/>
          <w:cs/>
        </w:rPr>
        <w:t xml:space="preserve"> </w:t>
      </w:r>
      <w:r w:rsidRPr="00ED66E0">
        <w:rPr>
          <w:rFonts w:ascii="TH SarabunPSK" w:eastAsia="Times New Roman" w:hAnsi="TH SarabunPSK" w:cs="TH SarabunPSK"/>
          <w:b/>
          <w:bCs/>
          <w:color w:val="000000" w:themeColor="text1"/>
          <w:sz w:val="32"/>
          <w:szCs w:val="32"/>
          <w:cs/>
        </w:rPr>
        <w:t>ที่</w:t>
      </w:r>
      <w:r w:rsidRPr="00ED66E0">
        <w:rPr>
          <w:rFonts w:ascii="TH SarabunPSK" w:eastAsia="Times New Roman" w:hAnsi="TH SarabunPSK" w:cs="TH SarabunPSK" w:hint="cs"/>
          <w:b/>
          <w:bCs/>
          <w:color w:val="000000" w:themeColor="text1"/>
          <w:sz w:val="32"/>
          <w:szCs w:val="32"/>
          <w:cs/>
        </w:rPr>
        <w:t>เป็นผลจากการดำเนินงานของหมวด 3</w:t>
      </w:r>
    </w:p>
    <w:p w14:paraId="1DB2AC3A" w14:textId="4E7C0F8A" w:rsidR="00147026" w:rsidRPr="00ED66E0" w:rsidRDefault="007207E2" w:rsidP="00147026">
      <w:pPr>
        <w:ind w:right="-22"/>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ศศย</w:t>
      </w:r>
      <w:r>
        <w:rPr>
          <w:rFonts w:ascii="TH SarabunPSK" w:eastAsia="Times New Roman" w:hAnsi="TH SarabunPSK" w:cs="TH SarabunPSK"/>
          <w:color w:val="000000" w:themeColor="text1"/>
          <w:sz w:val="32"/>
          <w:szCs w:val="32"/>
        </w:rPr>
        <w:t>.</w:t>
      </w:r>
      <w:r>
        <w:rPr>
          <w:rFonts w:ascii="TH SarabunPSK" w:eastAsia="Times New Roman" w:hAnsi="TH SarabunPSK" w:cs="TH SarabunPSK" w:hint="cs"/>
          <w:color w:val="000000" w:themeColor="text1"/>
          <w:sz w:val="32"/>
          <w:szCs w:val="32"/>
          <w:cs/>
        </w:rPr>
        <w:t xml:space="preserve">สปท. </w:t>
      </w:r>
      <w:r w:rsidRPr="007207E2">
        <w:rPr>
          <w:rFonts w:ascii="TH SarabunPSK" w:eastAsia="Times New Roman" w:hAnsi="TH SarabunPSK" w:cs="TH SarabunPSK"/>
          <w:color w:val="000000" w:themeColor="text1"/>
          <w:sz w:val="32"/>
          <w:szCs w:val="32"/>
          <w:cs/>
        </w:rPr>
        <w:t>มี</w:t>
      </w:r>
      <w:r>
        <w:rPr>
          <w:rFonts w:ascii="TH SarabunPSK" w:eastAsia="Times New Roman" w:hAnsi="TH SarabunPSK" w:cs="TH SarabunPSK" w:hint="cs"/>
          <w:color w:val="000000" w:themeColor="text1"/>
          <w:sz w:val="32"/>
          <w:szCs w:val="32"/>
          <w:cs/>
        </w:rPr>
        <w:t>นำ</w:t>
      </w:r>
      <w:r w:rsidRPr="007207E2">
        <w:rPr>
          <w:rFonts w:ascii="TH SarabunPSK" w:eastAsia="Times New Roman" w:hAnsi="TH SarabunPSK" w:cs="TH SarabunPSK"/>
          <w:color w:val="000000" w:themeColor="text1"/>
          <w:sz w:val="32"/>
          <w:szCs w:val="32"/>
          <w:cs/>
        </w:rPr>
        <w:t>การประเมินความพึงพอใจ ความไม่พึงพอใจ และความผูกพัน</w:t>
      </w:r>
      <w:r>
        <w:rPr>
          <w:rFonts w:ascii="TH SarabunPSK" w:eastAsia="Times New Roman" w:hAnsi="TH SarabunPSK" w:cs="TH SarabunPSK" w:hint="cs"/>
          <w:color w:val="000000" w:themeColor="text1"/>
          <w:sz w:val="32"/>
          <w:szCs w:val="32"/>
          <w:cs/>
        </w:rPr>
        <w:t xml:space="preserve"> และข้อมูลสารสนเทศต่าง ๆ</w:t>
      </w:r>
      <w:r w:rsidR="00687FE6">
        <w:rPr>
          <w:rFonts w:ascii="TH SarabunPSK" w:eastAsia="Times New Roman" w:hAnsi="TH SarabunPSK" w:cs="TH SarabunPSK" w:hint="cs"/>
          <w:color w:val="000000" w:themeColor="text1"/>
          <w:sz w:val="32"/>
          <w:szCs w:val="32"/>
          <w:cs/>
        </w:rPr>
        <w:t xml:space="preserve"> </w:t>
      </w:r>
      <w:r w:rsidR="00687FE6">
        <w:rPr>
          <w:rFonts w:ascii="TH SarabunPSK" w:eastAsia="Times New Roman" w:hAnsi="TH SarabunPSK" w:cs="TH SarabunPSK"/>
          <w:color w:val="000000" w:themeColor="text1"/>
          <w:sz w:val="32"/>
          <w:szCs w:val="32"/>
          <w:cs/>
        </w:rPr>
        <w:br/>
      </w:r>
      <w:r w:rsidR="00687FE6">
        <w:rPr>
          <w:rFonts w:ascii="TH SarabunPSK" w:eastAsia="Times New Roman" w:hAnsi="TH SarabunPSK" w:cs="TH SarabunPSK" w:hint="cs"/>
          <w:color w:val="000000" w:themeColor="text1"/>
          <w:sz w:val="32"/>
          <w:szCs w:val="32"/>
          <w:cs/>
        </w:rPr>
        <w:t>ที่ได้จาก</w:t>
      </w:r>
      <w:r w:rsidR="00687FE6" w:rsidRPr="006215B6">
        <w:rPr>
          <w:rFonts w:ascii="TH SarabunPSK" w:eastAsia="Times New Roman" w:hAnsi="TH SarabunPSK" w:cs="TH SarabunPSK"/>
          <w:color w:val="000000" w:themeColor="text1"/>
          <w:spacing w:val="-2"/>
          <w:sz w:val="32"/>
          <w:szCs w:val="32"/>
          <w:cs/>
        </w:rPr>
        <w:t>กลุ่มผู้รับบริการ</w:t>
      </w:r>
      <w:r w:rsidR="00687FE6">
        <w:rPr>
          <w:rFonts w:ascii="TH SarabunPSK" w:eastAsia="Times New Roman" w:hAnsi="TH SarabunPSK" w:cs="TH SarabunPSK" w:hint="cs"/>
          <w:color w:val="000000" w:themeColor="text1"/>
          <w:spacing w:val="-2"/>
          <w:sz w:val="32"/>
          <w:szCs w:val="32"/>
          <w:cs/>
        </w:rPr>
        <w:t>และผู้มีส่วนได้ส่วนเสีย</w:t>
      </w:r>
      <w:r w:rsidR="00687FE6" w:rsidRPr="006215B6">
        <w:rPr>
          <w:rFonts w:ascii="TH SarabunPSK" w:eastAsia="Times New Roman" w:hAnsi="TH SarabunPSK" w:cs="TH SarabunPSK"/>
          <w:color w:val="000000" w:themeColor="text1"/>
          <w:spacing w:val="-2"/>
          <w:sz w:val="32"/>
          <w:szCs w:val="32"/>
          <w:cs/>
        </w:rPr>
        <w:t>ของ ศศย.</w:t>
      </w:r>
      <w:r w:rsidR="00687FE6" w:rsidRPr="006215B6">
        <w:rPr>
          <w:rFonts w:ascii="TH SarabunPSK" w:eastAsia="Times New Roman" w:hAnsi="TH SarabunPSK" w:cs="TH SarabunPSK" w:hint="cs"/>
          <w:color w:val="000000" w:themeColor="text1"/>
          <w:spacing w:val="-2"/>
          <w:sz w:val="32"/>
          <w:szCs w:val="32"/>
          <w:cs/>
        </w:rPr>
        <w:t>สปท.</w:t>
      </w:r>
      <w:r>
        <w:rPr>
          <w:rFonts w:ascii="TH SarabunPSK" w:eastAsia="Times New Roman" w:hAnsi="TH SarabunPSK" w:cs="TH SarabunPSK" w:hint="cs"/>
          <w:color w:val="000000" w:themeColor="text1"/>
          <w:sz w:val="32"/>
          <w:szCs w:val="32"/>
          <w:cs/>
        </w:rPr>
        <w:t xml:space="preserve"> มาใช้ใน</w:t>
      </w:r>
      <w:r w:rsidRPr="00960E19">
        <w:rPr>
          <w:rFonts w:ascii="TH SarabunPSK" w:eastAsia="Times New Roman" w:hAnsi="TH SarabunPSK" w:cs="TH SarabunPSK"/>
          <w:color w:val="000000" w:themeColor="text1"/>
          <w:sz w:val="32"/>
          <w:szCs w:val="32"/>
          <w:cs/>
        </w:rPr>
        <w:t>การวิเคราะห์และปรับปรุงกระบวนการทำงาน</w:t>
      </w:r>
      <w:r w:rsidR="00687FE6" w:rsidRPr="00687FE6">
        <w:rPr>
          <w:rFonts w:ascii="TH SarabunPSK" w:eastAsia="Times New Roman" w:hAnsi="TH SarabunPSK" w:cs="TH SarabunPSK"/>
          <w:color w:val="000000" w:themeColor="text1"/>
          <w:sz w:val="32"/>
          <w:szCs w:val="32"/>
          <w:cs/>
        </w:rPr>
        <w:t>และตอบสนองความต้องการ</w:t>
      </w:r>
      <w:r w:rsidR="00687FE6">
        <w:rPr>
          <w:rFonts w:ascii="TH SarabunPSK" w:eastAsia="Times New Roman" w:hAnsi="TH SarabunPSK" w:cs="TH SarabunPSK" w:hint="cs"/>
          <w:color w:val="000000" w:themeColor="text1"/>
          <w:sz w:val="32"/>
          <w:szCs w:val="32"/>
          <w:cs/>
        </w:rPr>
        <w:t xml:space="preserve"> </w:t>
      </w:r>
      <w:r>
        <w:rPr>
          <w:rFonts w:ascii="TH SarabunPSK" w:eastAsia="Times New Roman" w:hAnsi="TH SarabunPSK" w:cs="TH SarabunPSK" w:hint="cs"/>
          <w:color w:val="000000" w:themeColor="text1"/>
          <w:sz w:val="32"/>
          <w:szCs w:val="32"/>
          <w:cs/>
        </w:rPr>
        <w:t>มีการรวบรวมและเผยแพร่ผลการปฏิบัติงาน ผลงานทางวิชาการ ผ่านระบบฐานข้อมูลของ ศศย.สปท. (</w:t>
      </w:r>
      <w:r>
        <w:rPr>
          <w:rFonts w:ascii="TH SarabunPSK" w:eastAsia="Times New Roman" w:hAnsi="TH SarabunPSK" w:cs="TH SarabunPSK"/>
          <w:color w:val="000000" w:themeColor="text1"/>
          <w:sz w:val="32"/>
          <w:szCs w:val="32"/>
        </w:rPr>
        <w:t>SIDS</w:t>
      </w:r>
      <w:r>
        <w:rPr>
          <w:rFonts w:ascii="TH SarabunPSK" w:eastAsia="Times New Roman" w:hAnsi="TH SarabunPSK" w:cs="TH SarabunPSK" w:hint="cs"/>
          <w:color w:val="000000" w:themeColor="text1"/>
          <w:sz w:val="32"/>
          <w:szCs w:val="32"/>
          <w:cs/>
        </w:rPr>
        <w:t>) และ</w:t>
      </w:r>
      <w:r w:rsidRPr="006215B6">
        <w:rPr>
          <w:rFonts w:ascii="TH SarabunPSK" w:eastAsia="Times New Roman" w:hAnsi="TH SarabunPSK" w:cs="TH SarabunPSK" w:hint="cs"/>
          <w:color w:val="000000" w:themeColor="text1"/>
          <w:sz w:val="32"/>
          <w:szCs w:val="32"/>
          <w:cs/>
        </w:rPr>
        <w:t xml:space="preserve">เว็บไซต์ของ ศศย.สปท. </w:t>
      </w:r>
      <w:hyperlink r:id="rId12" w:history="1">
        <w:r w:rsidRPr="006215B6">
          <w:rPr>
            <w:rStyle w:val="af3"/>
            <w:rFonts w:ascii="TH SarabunPSK" w:eastAsia="Times New Roman" w:hAnsi="TH SarabunPSK" w:cs="TH SarabunPSK"/>
            <w:sz w:val="32"/>
            <w:szCs w:val="32"/>
          </w:rPr>
          <w:t>http://www.sscthailand.org/</w:t>
        </w:r>
      </w:hyperlink>
      <w:r>
        <w:rPr>
          <w:rFonts w:ascii="TH SarabunPSK" w:eastAsia="Times New Roman" w:hAnsi="TH SarabunPSK" w:cs="TH SarabunPSK" w:hint="cs"/>
          <w:color w:val="000000" w:themeColor="text1"/>
          <w:sz w:val="32"/>
          <w:szCs w:val="32"/>
          <w:cs/>
        </w:rPr>
        <w:t xml:space="preserve"> </w:t>
      </w:r>
      <w:r w:rsidR="00687FE6">
        <w:rPr>
          <w:rFonts w:ascii="TH SarabunPSK" w:eastAsia="Times New Roman" w:hAnsi="TH SarabunPSK" w:cs="TH SarabunPSK"/>
          <w:color w:val="000000" w:themeColor="text1"/>
          <w:sz w:val="32"/>
          <w:szCs w:val="32"/>
          <w:cs/>
        </w:rPr>
        <w:br/>
      </w:r>
      <w:r w:rsidR="00687FE6">
        <w:rPr>
          <w:rFonts w:ascii="TH SarabunPSK" w:eastAsia="Times New Roman" w:hAnsi="TH SarabunPSK" w:cs="TH SarabunPSK" w:hint="cs"/>
          <w:color w:val="000000" w:themeColor="text1"/>
          <w:sz w:val="32"/>
          <w:szCs w:val="32"/>
          <w:cs/>
        </w:rPr>
        <w:t>มี</w:t>
      </w:r>
      <w:r w:rsidR="00687FE6" w:rsidRPr="00BA4B1E">
        <w:rPr>
          <w:rFonts w:ascii="TH SarabunPSK" w:eastAsiaTheme="minorHAnsi" w:hAnsi="TH SarabunPSK" w:cs="TH SarabunPSK"/>
          <w:sz w:val="32"/>
          <w:szCs w:val="32"/>
          <w:cs/>
        </w:rPr>
        <w:t>ช่องทางการรับเรื่องร้องเรียนที่สามารถเข้าถึงได้</w:t>
      </w:r>
      <w:r w:rsidR="00687FE6">
        <w:rPr>
          <w:rFonts w:ascii="TH SarabunPSK" w:eastAsia="Times New Roman" w:hAnsi="TH SarabunPSK" w:cs="TH SarabunPSK" w:hint="cs"/>
          <w:color w:val="000000" w:themeColor="text1"/>
          <w:sz w:val="32"/>
          <w:szCs w:val="32"/>
          <w:cs/>
        </w:rPr>
        <w:t>ผ่าน</w:t>
      </w:r>
      <w:r w:rsidR="00687FE6" w:rsidRPr="006215B6">
        <w:rPr>
          <w:rFonts w:ascii="TH SarabunPSK" w:eastAsia="Times New Roman" w:hAnsi="TH SarabunPSK" w:cs="TH SarabunPSK" w:hint="cs"/>
          <w:color w:val="000000" w:themeColor="text1"/>
          <w:sz w:val="32"/>
          <w:szCs w:val="32"/>
          <w:cs/>
        </w:rPr>
        <w:t xml:space="preserve">เว็บไซต์ของ </w:t>
      </w:r>
      <w:proofErr w:type="gramStart"/>
      <w:r w:rsidR="00687FE6" w:rsidRPr="006215B6">
        <w:rPr>
          <w:rFonts w:ascii="TH SarabunPSK" w:eastAsia="Times New Roman" w:hAnsi="TH SarabunPSK" w:cs="TH SarabunPSK" w:hint="cs"/>
          <w:color w:val="000000" w:themeColor="text1"/>
          <w:sz w:val="32"/>
          <w:szCs w:val="32"/>
          <w:cs/>
        </w:rPr>
        <w:t>ศศย.สปท</w:t>
      </w:r>
      <w:proofErr w:type="gramEnd"/>
      <w:r w:rsidR="00687FE6" w:rsidRPr="006215B6">
        <w:rPr>
          <w:rFonts w:ascii="TH SarabunPSK" w:eastAsia="Times New Roman" w:hAnsi="TH SarabunPSK" w:cs="TH SarabunPSK" w:hint="cs"/>
          <w:color w:val="000000" w:themeColor="text1"/>
          <w:sz w:val="32"/>
          <w:szCs w:val="32"/>
          <w:cs/>
        </w:rPr>
        <w:t xml:space="preserve">. </w:t>
      </w:r>
      <w:hyperlink r:id="rId13" w:history="1">
        <w:r w:rsidR="00687FE6" w:rsidRPr="00775394">
          <w:rPr>
            <w:rStyle w:val="af3"/>
            <w:rFonts w:ascii="TH SarabunPSK" w:eastAsia="Times New Roman" w:hAnsi="TH SarabunPSK" w:cs="TH SarabunPSK"/>
            <w:sz w:val="32"/>
            <w:szCs w:val="32"/>
          </w:rPr>
          <w:t>http://www.sscthailand.org/</w:t>
        </w:r>
        <w:r w:rsidR="00687FE6" w:rsidRPr="00687FE6">
          <w:rPr>
            <w:rStyle w:val="af3"/>
            <w:rFonts w:ascii="TH SarabunPSK" w:eastAsia="Times New Roman" w:hAnsi="TH SarabunPSK" w:cs="TH SarabunPSK" w:hint="cs"/>
            <w:color w:val="auto"/>
            <w:sz w:val="32"/>
            <w:szCs w:val="32"/>
            <w:u w:val="none"/>
            <w:cs/>
          </w:rPr>
          <w:t>และมีการจัดการข้อร้องเรียนที่เป็นมาตรฐาน</w:t>
        </w:r>
      </w:hyperlink>
      <w:r w:rsidR="00687FE6">
        <w:rPr>
          <w:rFonts w:ascii="TH SarabunPSK" w:eastAsia="Times New Roman" w:hAnsi="TH SarabunPSK" w:cs="TH SarabunPSK" w:hint="cs"/>
          <w:color w:val="000000" w:themeColor="text1"/>
          <w:sz w:val="32"/>
          <w:szCs w:val="32"/>
          <w:cs/>
        </w:rPr>
        <w:t xml:space="preserve"> และมีคณะกรรมการกลั่นกรองเรื่องร้องเรียนของ </w:t>
      </w:r>
      <w:proofErr w:type="gramStart"/>
      <w:r w:rsidR="00687FE6">
        <w:rPr>
          <w:rFonts w:ascii="TH SarabunPSK" w:eastAsia="Times New Roman" w:hAnsi="TH SarabunPSK" w:cs="TH SarabunPSK" w:hint="cs"/>
          <w:color w:val="000000" w:themeColor="text1"/>
          <w:sz w:val="32"/>
          <w:szCs w:val="32"/>
          <w:cs/>
        </w:rPr>
        <w:t>ศศย.สปท</w:t>
      </w:r>
      <w:proofErr w:type="gramEnd"/>
      <w:r w:rsidR="00687FE6">
        <w:rPr>
          <w:rFonts w:ascii="TH SarabunPSK" w:eastAsia="Times New Roman" w:hAnsi="TH SarabunPSK" w:cs="TH SarabunPSK" w:hint="cs"/>
          <w:color w:val="000000" w:themeColor="text1"/>
          <w:sz w:val="32"/>
          <w:szCs w:val="32"/>
          <w:cs/>
        </w:rPr>
        <w:t>.</w:t>
      </w:r>
    </w:p>
    <w:p w14:paraId="2F90AF2D" w14:textId="77777777" w:rsidR="00147026" w:rsidRPr="00ED66E0" w:rsidRDefault="00147026" w:rsidP="00147026">
      <w:pPr>
        <w:shd w:val="clear" w:color="auto" w:fill="DBE5F1"/>
        <w:spacing w:line="240" w:lineRule="auto"/>
        <w:jc w:val="thaiDistribute"/>
        <w:rPr>
          <w:rFonts w:ascii="TH SarabunPSK" w:eastAsia="Calibri" w:hAnsi="TH SarabunPSK" w:cs="TH SarabunPSK"/>
          <w:b/>
          <w:bCs/>
          <w:color w:val="000000" w:themeColor="text1"/>
          <w:sz w:val="32"/>
          <w:szCs w:val="32"/>
        </w:rPr>
      </w:pPr>
      <w:r w:rsidRPr="00ED66E0">
        <w:rPr>
          <w:rFonts w:ascii="TH SarabunPSK" w:eastAsia="Calibri" w:hAnsi="TH SarabunPSK" w:cs="TH SarabunPSK"/>
          <w:b/>
          <w:bCs/>
          <w:color w:val="000000" w:themeColor="text1"/>
          <w:sz w:val="32"/>
          <w:szCs w:val="32"/>
          <w:cs/>
        </w:rPr>
        <w:lastRenderedPageBreak/>
        <w:t>หมวด 4 การวัด การวิเคราะห์ และการจัดการความรู้</w:t>
      </w:r>
    </w:p>
    <w:p w14:paraId="5C9D1BFA" w14:textId="48FD9381" w:rsidR="00147026" w:rsidRPr="00ED66E0" w:rsidRDefault="00147026" w:rsidP="00147026">
      <w:pPr>
        <w:spacing w:after="0" w:line="240" w:lineRule="auto"/>
        <w:ind w:left="360" w:right="-22" w:hanging="360"/>
        <w:contextualSpacing/>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4.1 </w:t>
      </w:r>
      <w:r w:rsidR="00D508A5" w:rsidRPr="00F71C62">
        <w:rPr>
          <w:rFonts w:ascii="TH SarabunPSK" w:hAnsi="TH SarabunPSK" w:cs="TH SarabunPSK"/>
          <w:b/>
          <w:bCs/>
          <w:sz w:val="32"/>
          <w:szCs w:val="32"/>
          <w:cs/>
        </w:rPr>
        <w:t>การ</w:t>
      </w:r>
      <w:r w:rsidR="00D508A5" w:rsidRPr="00F71C62">
        <w:rPr>
          <w:rFonts w:ascii="TH SarabunPSK" w:hAnsi="TH SarabunPSK" w:cs="TH SarabunPSK" w:hint="cs"/>
          <w:b/>
          <w:bCs/>
          <w:sz w:val="32"/>
          <w:szCs w:val="32"/>
          <w:cs/>
        </w:rPr>
        <w:t>ใช้ข้อมูลในการ</w:t>
      </w:r>
      <w:r w:rsidR="00D508A5" w:rsidRPr="00F71C62">
        <w:rPr>
          <w:rFonts w:ascii="TH SarabunPSK" w:hAnsi="TH SarabunPSK" w:cs="TH SarabunPSK"/>
          <w:b/>
          <w:bCs/>
          <w:sz w:val="32"/>
          <w:szCs w:val="32"/>
          <w:cs/>
        </w:rPr>
        <w:t>กำหนดตัววัด</w:t>
      </w:r>
      <w:r w:rsidR="00D508A5" w:rsidRPr="00F71C62">
        <w:rPr>
          <w:rFonts w:ascii="TH SarabunPSK" w:hAnsi="TH SarabunPSK" w:cs="TH SarabunPSK" w:hint="cs"/>
          <w:b/>
          <w:bCs/>
          <w:sz w:val="32"/>
          <w:szCs w:val="32"/>
          <w:cs/>
        </w:rPr>
        <w:t xml:space="preserve">เพื่อติดตามงาน </w:t>
      </w:r>
      <w:r w:rsidR="00D508A5" w:rsidRPr="00F71C62">
        <w:rPr>
          <w:rFonts w:ascii="TH SarabunPSK" w:hAnsi="TH SarabunPSK" w:cs="TH SarabunPSK"/>
          <w:b/>
          <w:bCs/>
          <w:sz w:val="32"/>
          <w:szCs w:val="32"/>
          <w:cs/>
        </w:rPr>
        <w:t>และการเปิดเผยข้อมูลต่อสาธารณะ</w:t>
      </w:r>
    </w:p>
    <w:p w14:paraId="357A18FB" w14:textId="52875ABD" w:rsidR="00147026" w:rsidRPr="00C92A21" w:rsidRDefault="00B06036" w:rsidP="009E10C1">
      <w:pPr>
        <w:spacing w:after="0" w:line="240" w:lineRule="auto"/>
        <w:ind w:left="360" w:right="-22"/>
        <w:contextualSpacing/>
        <w:jc w:val="thaiDistribute"/>
        <w:rPr>
          <w:rFonts w:ascii="TH SarabunPSK" w:eastAsia="Times New Roman" w:hAnsi="TH SarabunPSK" w:cs="TH SarabunPSK"/>
          <w:sz w:val="32"/>
          <w:szCs w:val="32"/>
          <w:cs/>
        </w:rPr>
      </w:pPr>
      <w:r>
        <w:rPr>
          <w:rFonts w:ascii="TH SarabunPSK" w:eastAsia="Times New Roman" w:hAnsi="TH SarabunPSK" w:cs="TH SarabunPSK" w:hint="cs"/>
          <w:color w:val="000000" w:themeColor="text1"/>
          <w:sz w:val="32"/>
          <w:szCs w:val="32"/>
          <w:cs/>
        </w:rPr>
        <w:t xml:space="preserve">ศศย.สปท. </w:t>
      </w:r>
      <w:r w:rsidR="00C92A21">
        <w:rPr>
          <w:rFonts w:ascii="TH SarabunPSK" w:eastAsia="Times New Roman" w:hAnsi="TH SarabunPSK" w:cs="TH SarabunPSK" w:hint="cs"/>
          <w:color w:val="000000" w:themeColor="text1"/>
          <w:sz w:val="32"/>
          <w:szCs w:val="32"/>
          <w:cs/>
        </w:rPr>
        <w:t>มีการจัดทำแผนที่ยุทธศาสตร์ที่สอดคล้องกับหน่วยเหนือ และรับมอบตัวชี้วัดสำคัญซึ่งมีการจัดทำคับรับรองการปฏิบัติราชการระหว่าง ผอ.ศศย.สปท. และ ผบ.สปท. ซึ่งเป็นตัวชี้วัดในการปฏิบัติงานที่สำคัญของ ศศย.สปท. มีการถ่ายทอดตัวชี้วัดสำคัญลงสู่การปฏิบัติผ่านคำรับรองรายบุคคลของกำลังพล ศศย.สปท. นอกจากนี้ ศศย.สปท. ได้มีการ</w:t>
      </w:r>
      <w:r w:rsidR="00C92A21" w:rsidRPr="00C92A21">
        <w:rPr>
          <w:rFonts w:ascii="TH SarabunPSK" w:eastAsia="Times New Roman" w:hAnsi="TH SarabunPSK" w:cs="TH SarabunPSK"/>
          <w:color w:val="000000" w:themeColor="text1"/>
          <w:sz w:val="32"/>
          <w:szCs w:val="32"/>
          <w:cs/>
        </w:rPr>
        <w:t>ดำเนินการ</w:t>
      </w:r>
      <w:r w:rsidR="00C92A21">
        <w:rPr>
          <w:rFonts w:ascii="TH SarabunPSK" w:eastAsia="Times New Roman" w:hAnsi="TH SarabunPSK" w:cs="TH SarabunPSK" w:hint="cs"/>
          <w:color w:val="000000" w:themeColor="text1"/>
          <w:sz w:val="32"/>
          <w:szCs w:val="32"/>
          <w:cs/>
        </w:rPr>
        <w:t>รวบ</w:t>
      </w:r>
      <w:r w:rsidR="00C92A21" w:rsidRPr="00C92A21">
        <w:rPr>
          <w:rFonts w:ascii="TH SarabunPSK" w:eastAsia="Times New Roman" w:hAnsi="TH SarabunPSK" w:cs="TH SarabunPSK"/>
          <w:color w:val="000000" w:themeColor="text1"/>
          <w:sz w:val="32"/>
          <w:szCs w:val="32"/>
          <w:cs/>
        </w:rPr>
        <w:t>เผยแพร่ข้อมูล</w:t>
      </w:r>
      <w:r w:rsidR="009E10C1">
        <w:rPr>
          <w:rFonts w:ascii="TH SarabunPSK" w:eastAsia="Times New Roman" w:hAnsi="TH SarabunPSK" w:cs="TH SarabunPSK" w:hint="cs"/>
          <w:color w:val="000000" w:themeColor="text1"/>
          <w:sz w:val="32"/>
          <w:szCs w:val="32"/>
          <w:cs/>
        </w:rPr>
        <w:t>สารสนเทศ และ</w:t>
      </w:r>
      <w:r w:rsidR="00C92A21" w:rsidRPr="00C92A21">
        <w:rPr>
          <w:rFonts w:ascii="TH SarabunPSK" w:eastAsia="Times New Roman" w:hAnsi="TH SarabunPSK" w:cs="TH SarabunPSK"/>
          <w:color w:val="000000" w:themeColor="text1"/>
          <w:sz w:val="32"/>
          <w:szCs w:val="32"/>
          <w:cs/>
        </w:rPr>
        <w:t>การดำเนินงานต่าง ๆ ของ ศศย.สปท. ผ่านเว็บไซต์</w:t>
      </w:r>
      <w:r w:rsidR="00C92A21">
        <w:rPr>
          <w:rFonts w:ascii="TH SarabunPSK" w:eastAsia="Times New Roman" w:hAnsi="TH SarabunPSK" w:cs="TH SarabunPSK" w:hint="cs"/>
          <w:color w:val="000000" w:themeColor="text1"/>
          <w:sz w:val="32"/>
          <w:szCs w:val="32"/>
          <w:cs/>
        </w:rPr>
        <w:t xml:space="preserve"> </w:t>
      </w:r>
      <w:hyperlink r:id="rId14" w:history="1">
        <w:r w:rsidR="00C92A21" w:rsidRPr="00775394">
          <w:rPr>
            <w:rStyle w:val="af3"/>
            <w:rFonts w:ascii="TH SarabunPSK" w:eastAsia="Times New Roman" w:hAnsi="TH SarabunPSK" w:cs="TH SarabunPSK"/>
            <w:sz w:val="32"/>
            <w:szCs w:val="32"/>
          </w:rPr>
          <w:t>http://www.sscthailand.org/</w:t>
        </w:r>
        <w:r w:rsidR="00C92A21" w:rsidRPr="00C92A21">
          <w:rPr>
            <w:rStyle w:val="af3"/>
            <w:rFonts w:ascii="TH SarabunPSK" w:eastAsia="Times New Roman" w:hAnsi="TH SarabunPSK" w:cs="TH SarabunPSK" w:hint="cs"/>
            <w:sz w:val="32"/>
            <w:szCs w:val="32"/>
            <w:u w:val="none"/>
            <w:cs/>
          </w:rPr>
          <w:t xml:space="preserve"> </w:t>
        </w:r>
        <w:r w:rsidR="00C92A21" w:rsidRPr="00C92A21">
          <w:rPr>
            <w:rStyle w:val="af3"/>
            <w:rFonts w:ascii="TH SarabunPSK" w:eastAsia="Times New Roman" w:hAnsi="TH SarabunPSK" w:cs="TH SarabunPSK" w:hint="cs"/>
            <w:color w:val="auto"/>
            <w:sz w:val="32"/>
            <w:szCs w:val="32"/>
            <w:u w:val="none"/>
            <w:cs/>
          </w:rPr>
          <w:t>และ</w:t>
        </w:r>
      </w:hyperlink>
      <w:r w:rsidR="00C92A21">
        <w:rPr>
          <w:rFonts w:ascii="TH SarabunPSK" w:eastAsia="Times New Roman" w:hAnsi="TH SarabunPSK" w:cs="TH SarabunPSK" w:hint="cs"/>
          <w:sz w:val="32"/>
          <w:szCs w:val="32"/>
          <w:cs/>
        </w:rPr>
        <w:t>ระบบฐานข้อมูลของ ศศย.สปท.</w:t>
      </w:r>
      <w:r w:rsidR="009E10C1">
        <w:rPr>
          <w:rFonts w:ascii="TH SarabunPSK" w:eastAsia="Times New Roman" w:hAnsi="TH SarabunPSK" w:cs="TH SarabunPSK" w:hint="cs"/>
          <w:sz w:val="32"/>
          <w:szCs w:val="32"/>
          <w:cs/>
        </w:rPr>
        <w:t xml:space="preserve"> เพื่อเป็นสรสนเทศที่สำคัญ ในการ</w:t>
      </w:r>
      <w:r w:rsidR="009E10C1" w:rsidRPr="009E10C1">
        <w:rPr>
          <w:rFonts w:ascii="TH SarabunPSK" w:eastAsia="Times New Roman" w:hAnsi="TH SarabunPSK" w:cs="TH SarabunPSK"/>
          <w:sz w:val="32"/>
          <w:szCs w:val="32"/>
          <w:cs/>
        </w:rPr>
        <w:t>ประกอบการตัดสินใจของผู้บริหาร</w:t>
      </w:r>
      <w:r w:rsidR="009E10C1">
        <w:rPr>
          <w:rFonts w:ascii="TH SarabunPSK" w:eastAsia="Times New Roman" w:hAnsi="TH SarabunPSK" w:cs="TH SarabunPSK" w:hint="cs"/>
          <w:sz w:val="32"/>
          <w:szCs w:val="32"/>
          <w:cs/>
        </w:rPr>
        <w:t xml:space="preserve"> </w:t>
      </w:r>
      <w:r w:rsidR="009E10C1" w:rsidRPr="009E10C1">
        <w:rPr>
          <w:rFonts w:ascii="TH SarabunPSK" w:eastAsia="Times New Roman" w:hAnsi="TH SarabunPSK" w:cs="TH SarabunPSK"/>
          <w:sz w:val="32"/>
          <w:szCs w:val="32"/>
          <w:cs/>
        </w:rPr>
        <w:t>การปฏิบัติงานของเจ้าหน้าที่</w:t>
      </w:r>
      <w:r w:rsidR="009E10C1">
        <w:rPr>
          <w:rFonts w:ascii="TH SarabunPSK" w:eastAsia="Times New Roman" w:hAnsi="TH SarabunPSK" w:cs="TH SarabunPSK" w:hint="cs"/>
          <w:sz w:val="32"/>
          <w:szCs w:val="32"/>
          <w:cs/>
        </w:rPr>
        <w:t xml:space="preserve"> และ</w:t>
      </w:r>
      <w:r w:rsidR="009E10C1" w:rsidRPr="009E10C1">
        <w:rPr>
          <w:rFonts w:ascii="TH SarabunPSK" w:eastAsia="Times New Roman" w:hAnsi="TH SarabunPSK" w:cs="TH SarabunPSK"/>
          <w:sz w:val="32"/>
          <w:szCs w:val="32"/>
          <w:cs/>
        </w:rPr>
        <w:t>การใช้ประโยชน์/สร้างการรับรู้ต่อประชาชน</w:t>
      </w:r>
    </w:p>
    <w:p w14:paraId="281D2270"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00BEE095" w14:textId="7DE0F808" w:rsidR="00147026" w:rsidRPr="00ED66E0" w:rsidRDefault="00147026" w:rsidP="00147026">
      <w:pPr>
        <w:spacing w:after="0" w:line="240" w:lineRule="auto"/>
        <w:ind w:right="115"/>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4.2 การวิเคราะห์ผลจากข้อมูล และตัววัด เพื่อนำไปสู่การพัฒนา</w:t>
      </w:r>
      <w:r w:rsidR="00D508A5" w:rsidRPr="00F71C62">
        <w:rPr>
          <w:rFonts w:ascii="TH SarabunPSK" w:hAnsi="TH SarabunPSK" w:cs="TH SarabunPSK"/>
          <w:b/>
          <w:bCs/>
          <w:sz w:val="32"/>
          <w:szCs w:val="32"/>
          <w:cs/>
        </w:rPr>
        <w:t>และ</w:t>
      </w:r>
      <w:r w:rsidR="00D508A5" w:rsidRPr="00F71C62">
        <w:rPr>
          <w:rFonts w:ascii="TH SarabunPSK" w:hAnsi="TH SarabunPSK" w:cs="TH SarabunPSK" w:hint="cs"/>
          <w:b/>
          <w:bCs/>
          <w:sz w:val="32"/>
          <w:szCs w:val="32"/>
          <w:cs/>
        </w:rPr>
        <w:t>แก้ไขปัญหา</w:t>
      </w:r>
    </w:p>
    <w:p w14:paraId="35BA68F4" w14:textId="528C183D" w:rsidR="00147026" w:rsidRPr="00ED66E0" w:rsidRDefault="004C0C0B" w:rsidP="004C0C0B">
      <w:pPr>
        <w:spacing w:after="0"/>
        <w:ind w:left="360" w:right="-22"/>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ศศย.สปท. มีการ</w:t>
      </w:r>
      <w:r w:rsidRPr="004C0C0B">
        <w:rPr>
          <w:rFonts w:ascii="TH SarabunPSK" w:eastAsia="Times New Roman" w:hAnsi="TH SarabunPSK" w:cs="TH SarabunPSK"/>
          <w:color w:val="000000" w:themeColor="text1"/>
          <w:sz w:val="32"/>
          <w:szCs w:val="32"/>
          <w:cs/>
        </w:rPr>
        <w:t>ดำเนินการจัดทำระบบฐานข้อมูลทางยุทธศาสตร์ ของ ศศย.สปท. (</w:t>
      </w:r>
      <w:r w:rsidRPr="004C0C0B">
        <w:rPr>
          <w:rFonts w:ascii="TH SarabunPSK" w:eastAsia="Times New Roman" w:hAnsi="TH SarabunPSK" w:cs="TH SarabunPSK"/>
          <w:color w:val="000000" w:themeColor="text1"/>
          <w:sz w:val="32"/>
          <w:szCs w:val="32"/>
        </w:rPr>
        <w:t xml:space="preserve">Strategic Data Information System: SDIS) </w:t>
      </w:r>
      <w:r w:rsidRPr="004C0C0B">
        <w:rPr>
          <w:rFonts w:ascii="TH SarabunPSK" w:eastAsia="Times New Roman" w:hAnsi="TH SarabunPSK" w:cs="TH SarabunPSK"/>
          <w:color w:val="000000" w:themeColor="text1"/>
          <w:sz w:val="32"/>
          <w:szCs w:val="32"/>
          <w:cs/>
        </w:rPr>
        <w:t>เพื่อใช้ในการรวบรวมข้อมูลการปฏิบัติงานทั้งหมดที่ผ่านมาของ ศศย.สปท.</w:t>
      </w:r>
      <w:r>
        <w:rPr>
          <w:rFonts w:ascii="TH SarabunPSK" w:eastAsia="Times New Roman" w:hAnsi="TH SarabunPSK" w:cs="TH SarabunPSK" w:hint="cs"/>
          <w:color w:val="000000" w:themeColor="text1"/>
          <w:sz w:val="32"/>
          <w:szCs w:val="32"/>
          <w:cs/>
        </w:rPr>
        <w:t>ซึ่ง</w:t>
      </w:r>
      <w:r w:rsidRPr="004C0C0B">
        <w:rPr>
          <w:rFonts w:ascii="TH SarabunPSK" w:eastAsia="Times New Roman" w:hAnsi="TH SarabunPSK" w:cs="TH SarabunPSK"/>
          <w:color w:val="000000" w:themeColor="text1"/>
          <w:sz w:val="32"/>
          <w:szCs w:val="32"/>
          <w:cs/>
        </w:rPr>
        <w:t>ข้อมูลการปฏิบัติงานที่ผ่านมาของ ศศย.สปท. นั้นมีคุณค่าอย่างมากต่อการปฏิบัติงานในอนคตของ ศศย.สปท.</w:t>
      </w:r>
      <w:r>
        <w:rPr>
          <w:rFonts w:ascii="TH SarabunPSK" w:eastAsia="Times New Roman" w:hAnsi="TH SarabunPSK" w:cs="TH SarabunPSK"/>
          <w:color w:val="000000" w:themeColor="text1"/>
          <w:sz w:val="32"/>
          <w:szCs w:val="32"/>
        </w:rPr>
        <w:t xml:space="preserve"> </w:t>
      </w:r>
      <w:r>
        <w:rPr>
          <w:rFonts w:ascii="TH SarabunPSK" w:eastAsia="Times New Roman" w:hAnsi="TH SarabunPSK" w:cs="TH SarabunPSK" w:hint="cs"/>
          <w:color w:val="000000" w:themeColor="text1"/>
          <w:sz w:val="32"/>
          <w:szCs w:val="32"/>
          <w:cs/>
        </w:rPr>
        <w:t xml:space="preserve">ผอ.ศศย.สปท. จึงกรุณาอนุมัติให้ </w:t>
      </w:r>
      <w:r w:rsidRPr="004C0C0B">
        <w:rPr>
          <w:rFonts w:ascii="TH SarabunPSK" w:eastAsia="Times New Roman" w:hAnsi="TH SarabunPSK" w:cs="TH SarabunPSK"/>
          <w:color w:val="000000" w:themeColor="text1"/>
          <w:sz w:val="32"/>
          <w:szCs w:val="32"/>
          <w:cs/>
        </w:rPr>
        <w:t>นขต.ศศย.สปท. นำข้อมูลการปฏิบัติงานที่ผ่านมาใช้ในการทบทวน เพื่อใช้ประกอบการตัดสินใจในการปฏิบัติตามภารกิจที่ได้รับมอบหมาย</w:t>
      </w:r>
      <w:r>
        <w:rPr>
          <w:rFonts w:ascii="TH SarabunPSK" w:eastAsia="Times New Roman" w:hAnsi="TH SarabunPSK" w:cs="TH SarabunPSK" w:hint="cs"/>
          <w:color w:val="000000" w:themeColor="text1"/>
          <w:sz w:val="32"/>
          <w:szCs w:val="32"/>
          <w:cs/>
        </w:rPr>
        <w:t xml:space="preserve"> </w:t>
      </w:r>
      <w:r w:rsidRPr="004C0C0B">
        <w:rPr>
          <w:rFonts w:ascii="TH SarabunPSK" w:eastAsia="Times New Roman" w:hAnsi="TH SarabunPSK" w:cs="TH SarabunPSK"/>
          <w:color w:val="000000" w:themeColor="text1"/>
          <w:sz w:val="32"/>
          <w:szCs w:val="32"/>
          <w:cs/>
        </w:rPr>
        <w:t>นำเข้าข้อมูลการปฏิบัติงานที่เสร็จสิ้นแล้ว ในระบบฐานข้อมูลทางยุทธศาสตร์ ของ ศศย.สปท. เพื่อประกอบการตัดสินใจในการปฏิบัติภารกิจในอนาคตต่อไป</w:t>
      </w:r>
      <w:r>
        <w:rPr>
          <w:rFonts w:ascii="TH SarabunPSK" w:eastAsia="Times New Roman" w:hAnsi="TH SarabunPSK" w:cs="TH SarabunPSK" w:hint="cs"/>
          <w:color w:val="000000" w:themeColor="text1"/>
          <w:sz w:val="32"/>
          <w:szCs w:val="32"/>
          <w:cs/>
        </w:rPr>
        <w:t xml:space="preserve"> และ</w:t>
      </w:r>
      <w:r w:rsidRPr="004C0C0B">
        <w:rPr>
          <w:rFonts w:ascii="TH SarabunPSK" w:eastAsia="Times New Roman" w:hAnsi="TH SarabunPSK" w:cs="TH SarabunPSK"/>
          <w:color w:val="000000" w:themeColor="text1"/>
          <w:sz w:val="32"/>
          <w:szCs w:val="32"/>
          <w:cs/>
        </w:rPr>
        <w:t>ภารกิจ</w:t>
      </w:r>
      <w:r>
        <w:rPr>
          <w:rFonts w:ascii="TH SarabunPSK" w:eastAsia="Times New Roman" w:hAnsi="TH SarabunPSK" w:cs="TH SarabunPSK" w:hint="cs"/>
          <w:color w:val="000000" w:themeColor="text1"/>
          <w:sz w:val="32"/>
          <w:szCs w:val="32"/>
          <w:cs/>
        </w:rPr>
        <w:t>/กิจกรรม/โครงการ</w:t>
      </w:r>
      <w:r w:rsidRPr="004C0C0B">
        <w:rPr>
          <w:rFonts w:ascii="TH SarabunPSK" w:eastAsia="Times New Roman" w:hAnsi="TH SarabunPSK" w:cs="TH SarabunPSK"/>
          <w:color w:val="000000" w:themeColor="text1"/>
          <w:sz w:val="32"/>
          <w:szCs w:val="32"/>
          <w:cs/>
        </w:rPr>
        <w:t>ใดที่ปฏิบัติได้ดีเยียม และไม่มีข้อบกพร่อง ขอให้เจ้าของงานหรือกองงานนั้น ๆ จัดทำคู่มือการจัดทำการจัดการองค์ความรู้ของไว้ และนำเข้าข้อมูลไว้ในระบบฐานข้อมูลทางยุทธศาสตร์ ของ ศศย.สปท. เพื่อยึดถือเป็นแนวทางการปฏิบัติต่อไป</w:t>
      </w:r>
    </w:p>
    <w:p w14:paraId="4B5934A7" w14:textId="77777777" w:rsidR="00147026" w:rsidRPr="00ED66E0" w:rsidRDefault="00147026" w:rsidP="00147026">
      <w:pPr>
        <w:spacing w:after="0" w:line="240" w:lineRule="auto"/>
        <w:ind w:left="360" w:right="-22"/>
        <w:jc w:val="thaiDistribute"/>
        <w:rPr>
          <w:rFonts w:ascii="TH SarabunPSK" w:eastAsia="Times New Roman" w:hAnsi="TH SarabunPSK" w:cs="TH SarabunPSK"/>
          <w:color w:val="000000" w:themeColor="text1"/>
          <w:sz w:val="32"/>
          <w:szCs w:val="32"/>
        </w:rPr>
      </w:pPr>
    </w:p>
    <w:p w14:paraId="3845D212" w14:textId="661BE59B" w:rsidR="00147026" w:rsidRPr="00ED66E0" w:rsidRDefault="00147026" w:rsidP="00147026">
      <w:pPr>
        <w:spacing w:after="0" w:line="240" w:lineRule="auto"/>
        <w:ind w:right="115"/>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4.3 การจัดการความรู้ </w:t>
      </w:r>
      <w:r w:rsidR="00D508A5" w:rsidRPr="00F71C62">
        <w:rPr>
          <w:rFonts w:ascii="TH SarabunPSK" w:hAnsi="TH SarabunPSK" w:cs="TH SarabunPSK" w:hint="cs"/>
          <w:b/>
          <w:bCs/>
          <w:sz w:val="32"/>
          <w:szCs w:val="32"/>
          <w:cs/>
        </w:rPr>
        <w:t>และใช้องค์</w:t>
      </w:r>
      <w:r w:rsidR="00D508A5" w:rsidRPr="00F71C62">
        <w:rPr>
          <w:rFonts w:ascii="TH SarabunPSK" w:hAnsi="TH SarabunPSK" w:cs="TH SarabunPSK"/>
          <w:b/>
          <w:bCs/>
          <w:sz w:val="32"/>
          <w:szCs w:val="32"/>
          <w:cs/>
        </w:rPr>
        <w:t>ความรู้</w:t>
      </w:r>
      <w:r w:rsidR="00D508A5" w:rsidRPr="00F71C62">
        <w:rPr>
          <w:rFonts w:ascii="TH SarabunPSK" w:hAnsi="TH SarabunPSK" w:cs="TH SarabunPSK" w:hint="cs"/>
          <w:b/>
          <w:bCs/>
          <w:sz w:val="32"/>
          <w:szCs w:val="32"/>
          <w:cs/>
        </w:rPr>
        <w:t>เพื่อเรียนรู้ พัฒนา แก้ปัญหา และสร้างนวัตกรรม</w:t>
      </w:r>
    </w:p>
    <w:p w14:paraId="6998C97D" w14:textId="62BE9097" w:rsidR="00147026" w:rsidRPr="00ED66E0" w:rsidRDefault="008D2CA1"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Pr>
          <w:rFonts w:ascii="TH SarabunPSK" w:eastAsia="Times New Roman" w:hAnsi="TH SarabunPSK" w:cs="TH SarabunPSK" w:hint="cs"/>
          <w:color w:val="000000" w:themeColor="text1"/>
          <w:sz w:val="32"/>
          <w:szCs w:val="32"/>
          <w:cs/>
        </w:rPr>
        <w:t xml:space="preserve">ศศย.สปท. </w:t>
      </w:r>
      <w:r w:rsidRPr="008D2CA1">
        <w:rPr>
          <w:rFonts w:ascii="TH SarabunPSK" w:eastAsia="Times New Roman" w:hAnsi="TH SarabunPSK" w:cs="TH SarabunPSK"/>
          <w:color w:val="000000" w:themeColor="text1"/>
          <w:sz w:val="32"/>
          <w:szCs w:val="32"/>
          <w:cs/>
        </w:rPr>
        <w:t>ได้ดำเนินการรวบรวม และจัดทำเป็นคู่มือการปฏิบัติงานของ ศศย.สปท. ประจำปีงบประมาณ พ.ศ.</w:t>
      </w:r>
      <w:r w:rsidR="00CE6606">
        <w:rPr>
          <w:rFonts w:ascii="TH SarabunPSK" w:eastAsia="Times New Roman" w:hAnsi="TH SarabunPSK" w:cs="TH SarabunPSK"/>
          <w:color w:val="000000" w:themeColor="text1"/>
          <w:sz w:val="32"/>
          <w:szCs w:val="32"/>
        </w:rPr>
        <w:t>2563</w:t>
      </w:r>
      <w:r w:rsidRPr="008D2CA1">
        <w:rPr>
          <w:rFonts w:ascii="TH SarabunPSK" w:eastAsia="Times New Roman" w:hAnsi="TH SarabunPSK" w:cs="TH SarabunPSK"/>
          <w:color w:val="000000" w:themeColor="text1"/>
          <w:sz w:val="32"/>
          <w:szCs w:val="32"/>
          <w:cs/>
        </w:rPr>
        <w:t xml:space="preserve"> </w:t>
      </w:r>
      <w:r w:rsidR="00055DE8">
        <w:rPr>
          <w:rFonts w:ascii="TH SarabunPSK" w:eastAsia="Times New Roman" w:hAnsi="TH SarabunPSK" w:cs="TH SarabunPSK" w:hint="cs"/>
          <w:color w:val="000000" w:themeColor="text1"/>
          <w:sz w:val="32"/>
          <w:szCs w:val="32"/>
          <w:cs/>
        </w:rPr>
        <w:t>โดย ผอ.ศศย.สปท. กรุณา</w:t>
      </w:r>
      <w:r w:rsidR="00055DE8" w:rsidRPr="00055DE8">
        <w:rPr>
          <w:rFonts w:ascii="TH SarabunPSK" w:eastAsia="Times New Roman" w:hAnsi="TH SarabunPSK" w:cs="TH SarabunPSK"/>
          <w:color w:val="000000" w:themeColor="text1"/>
          <w:sz w:val="32"/>
          <w:szCs w:val="32"/>
          <w:cs/>
        </w:rPr>
        <w:t>อนุมัติให้ นขต.ศศย.</w:t>
      </w:r>
      <w:r w:rsidR="00055DE8">
        <w:rPr>
          <w:rFonts w:ascii="TH SarabunPSK" w:eastAsia="Times New Roman" w:hAnsi="TH SarabunPSK" w:cs="TH SarabunPSK" w:hint="cs"/>
          <w:color w:val="000000" w:themeColor="text1"/>
          <w:sz w:val="32"/>
          <w:szCs w:val="32"/>
          <w:cs/>
        </w:rPr>
        <w:t>สปท.</w:t>
      </w:r>
      <w:r w:rsidR="00055DE8" w:rsidRPr="00055DE8">
        <w:rPr>
          <w:rFonts w:ascii="TH SarabunPSK" w:eastAsia="Times New Roman" w:hAnsi="TH SarabunPSK" w:cs="TH SarabunPSK"/>
          <w:color w:val="000000" w:themeColor="text1"/>
          <w:sz w:val="32"/>
          <w:szCs w:val="32"/>
          <w:cs/>
        </w:rPr>
        <w:t xml:space="preserve"> ใช้คู่มือการปฏิบัติงานของ ศศย.สปท. ประจำปีงบประมาณ </w:t>
      </w:r>
      <w:r w:rsidR="00CE6606" w:rsidRPr="008D2CA1">
        <w:rPr>
          <w:rFonts w:ascii="TH SarabunPSK" w:eastAsia="Times New Roman" w:hAnsi="TH SarabunPSK" w:cs="TH SarabunPSK"/>
          <w:color w:val="000000" w:themeColor="text1"/>
          <w:sz w:val="32"/>
          <w:szCs w:val="32"/>
          <w:cs/>
        </w:rPr>
        <w:t>พ.ศ.</w:t>
      </w:r>
      <w:r w:rsidR="00CE6606">
        <w:rPr>
          <w:rFonts w:ascii="TH SarabunPSK" w:eastAsia="Times New Roman" w:hAnsi="TH SarabunPSK" w:cs="TH SarabunPSK"/>
          <w:color w:val="000000" w:themeColor="text1"/>
          <w:sz w:val="32"/>
          <w:szCs w:val="32"/>
        </w:rPr>
        <w:t>2563</w:t>
      </w:r>
      <w:r w:rsidR="00CE6606" w:rsidRPr="008D2CA1">
        <w:rPr>
          <w:rFonts w:ascii="TH SarabunPSK" w:eastAsia="Times New Roman" w:hAnsi="TH SarabunPSK" w:cs="TH SarabunPSK"/>
          <w:color w:val="000000" w:themeColor="text1"/>
          <w:sz w:val="32"/>
          <w:szCs w:val="32"/>
          <w:cs/>
        </w:rPr>
        <w:t xml:space="preserve"> </w:t>
      </w:r>
      <w:r w:rsidR="00055DE8" w:rsidRPr="004C0C0B">
        <w:rPr>
          <w:rFonts w:ascii="TH SarabunPSK" w:eastAsia="Times New Roman" w:hAnsi="TH SarabunPSK" w:cs="TH SarabunPSK"/>
          <w:color w:val="000000" w:themeColor="text1"/>
          <w:sz w:val="32"/>
          <w:szCs w:val="32"/>
          <w:cs/>
        </w:rPr>
        <w:t>เป็นแนวทางการปฏิบัติ</w:t>
      </w:r>
      <w:r w:rsidR="00055DE8">
        <w:rPr>
          <w:rFonts w:ascii="TH SarabunPSK" w:eastAsia="Times New Roman" w:hAnsi="TH SarabunPSK" w:cs="TH SarabunPSK" w:hint="cs"/>
          <w:color w:val="000000" w:themeColor="text1"/>
          <w:sz w:val="32"/>
          <w:szCs w:val="32"/>
          <w:cs/>
        </w:rPr>
        <w:t>ภารกิจตามที่ได้รับมอบหมาย มีการนำ</w:t>
      </w:r>
      <w:r w:rsidR="00055DE8" w:rsidRPr="00055DE8">
        <w:rPr>
          <w:rFonts w:ascii="TH SarabunPSK" w:eastAsia="Times New Roman" w:hAnsi="TH SarabunPSK" w:cs="TH SarabunPSK"/>
          <w:color w:val="000000" w:themeColor="text1"/>
          <w:sz w:val="32"/>
          <w:szCs w:val="32"/>
          <w:cs/>
        </w:rPr>
        <w:t>ภารกิจ/กิจกรรม/โครงการ</w:t>
      </w:r>
      <w:r w:rsidR="00055DE8">
        <w:rPr>
          <w:rFonts w:ascii="TH SarabunPSK" w:eastAsia="Times New Roman" w:hAnsi="TH SarabunPSK" w:cs="TH SarabunPSK" w:hint="cs"/>
          <w:color w:val="000000" w:themeColor="text1"/>
          <w:sz w:val="32"/>
          <w:szCs w:val="32"/>
          <w:cs/>
        </w:rPr>
        <w:t xml:space="preserve"> </w:t>
      </w:r>
      <w:r w:rsidR="00055DE8" w:rsidRPr="00055DE8">
        <w:rPr>
          <w:rFonts w:ascii="TH SarabunPSK" w:eastAsia="Times New Roman" w:hAnsi="TH SarabunPSK" w:cs="TH SarabunPSK"/>
          <w:color w:val="000000" w:themeColor="text1"/>
          <w:sz w:val="32"/>
          <w:szCs w:val="32"/>
          <w:cs/>
        </w:rPr>
        <w:t>ที่ปฏิบัติได้ดีเยียม</w:t>
      </w:r>
      <w:r w:rsidR="00055DE8">
        <w:rPr>
          <w:rFonts w:ascii="TH SarabunPSK" w:eastAsia="Times New Roman" w:hAnsi="TH SarabunPSK" w:cs="TH SarabunPSK" w:hint="cs"/>
          <w:color w:val="000000" w:themeColor="text1"/>
          <w:sz w:val="32"/>
          <w:szCs w:val="32"/>
          <w:cs/>
        </w:rPr>
        <w:t>แล้ว</w:t>
      </w:r>
      <w:r w:rsidR="00055DE8" w:rsidRPr="00055DE8">
        <w:rPr>
          <w:rFonts w:ascii="TH SarabunPSK" w:eastAsia="Times New Roman" w:hAnsi="TH SarabunPSK" w:cs="TH SarabunPSK"/>
          <w:color w:val="000000" w:themeColor="text1"/>
          <w:sz w:val="32"/>
          <w:szCs w:val="32"/>
          <w:cs/>
        </w:rPr>
        <w:t xml:space="preserve"> จัดทำ</w:t>
      </w:r>
      <w:r w:rsidR="00055DE8">
        <w:rPr>
          <w:rFonts w:ascii="TH SarabunPSK" w:eastAsia="Times New Roman" w:hAnsi="TH SarabunPSK" w:cs="TH SarabunPSK" w:hint="cs"/>
          <w:color w:val="000000" w:themeColor="text1"/>
          <w:sz w:val="32"/>
          <w:szCs w:val="32"/>
          <w:cs/>
        </w:rPr>
        <w:t>เป็น</w:t>
      </w:r>
      <w:r w:rsidR="00055DE8" w:rsidRPr="00055DE8">
        <w:rPr>
          <w:rFonts w:ascii="TH SarabunPSK" w:eastAsia="Times New Roman" w:hAnsi="TH SarabunPSK" w:cs="TH SarabunPSK"/>
          <w:color w:val="000000" w:themeColor="text1"/>
          <w:sz w:val="32"/>
          <w:szCs w:val="32"/>
          <w:cs/>
        </w:rPr>
        <w:t>คู่มือการจัดทำการจัดการองค์ความรู</w:t>
      </w:r>
      <w:r w:rsidR="00055DE8">
        <w:rPr>
          <w:rFonts w:ascii="TH SarabunPSK" w:eastAsia="Times New Roman" w:hAnsi="TH SarabunPSK" w:cs="TH SarabunPSK" w:hint="cs"/>
          <w:color w:val="000000" w:themeColor="text1"/>
          <w:sz w:val="32"/>
          <w:szCs w:val="32"/>
          <w:cs/>
        </w:rPr>
        <w:t>้</w:t>
      </w:r>
      <w:r w:rsidR="00055DE8" w:rsidRPr="00055DE8">
        <w:rPr>
          <w:rFonts w:ascii="TH SarabunPSK" w:eastAsia="Times New Roman" w:hAnsi="TH SarabunPSK" w:cs="TH SarabunPSK"/>
          <w:color w:val="000000" w:themeColor="text1"/>
          <w:sz w:val="32"/>
          <w:szCs w:val="32"/>
          <w:cs/>
        </w:rPr>
        <w:t xml:space="preserve"> และนำเข้าข้อมูลไว้ในระบบฐานข้อมูลทางยุทธศาสตร์ ของ ศศย.สปท.</w:t>
      </w:r>
    </w:p>
    <w:p w14:paraId="2576AF28" w14:textId="77777777" w:rsidR="00147026" w:rsidRPr="00ED66E0" w:rsidRDefault="00147026" w:rsidP="00147026">
      <w:pPr>
        <w:spacing w:after="0" w:line="240" w:lineRule="auto"/>
        <w:ind w:left="630" w:right="-22"/>
        <w:contextualSpacing/>
        <w:jc w:val="thaiDistribute"/>
        <w:rPr>
          <w:rFonts w:ascii="TH SarabunPSK" w:eastAsia="Times New Roman" w:hAnsi="TH SarabunPSK" w:cs="TH SarabunPSK"/>
          <w:color w:val="000000" w:themeColor="text1"/>
          <w:sz w:val="32"/>
          <w:szCs w:val="32"/>
        </w:rPr>
      </w:pPr>
    </w:p>
    <w:p w14:paraId="552A56D7" w14:textId="4D007770" w:rsidR="00147026" w:rsidRPr="00ED66E0" w:rsidRDefault="00147026" w:rsidP="00147026">
      <w:pPr>
        <w:spacing w:after="0" w:line="240" w:lineRule="auto"/>
        <w:ind w:right="-130"/>
        <w:jc w:val="thaiDistribute"/>
        <w:rPr>
          <w:rFonts w:ascii="TH SarabunPSK" w:eastAsia="Times New Roman" w:hAnsi="TH SarabunPSK" w:cs="TH SarabunPSK"/>
          <w:b/>
          <w:bCs/>
          <w:color w:val="000000" w:themeColor="text1"/>
          <w:spacing w:val="-10"/>
          <w:sz w:val="32"/>
          <w:szCs w:val="32"/>
        </w:rPr>
      </w:pPr>
      <w:r w:rsidRPr="00ED66E0">
        <w:rPr>
          <w:rFonts w:ascii="TH SarabunPSK" w:eastAsia="Times New Roman" w:hAnsi="TH SarabunPSK" w:cs="TH SarabunPSK"/>
          <w:b/>
          <w:bCs/>
          <w:color w:val="000000" w:themeColor="text1"/>
          <w:spacing w:val="-10"/>
          <w:sz w:val="32"/>
          <w:szCs w:val="32"/>
          <w:cs/>
        </w:rPr>
        <w:t xml:space="preserve">4.4 </w:t>
      </w:r>
      <w:r w:rsidR="00D508A5" w:rsidRPr="00F71C62">
        <w:rPr>
          <w:rFonts w:ascii="TH SarabunPSK" w:hAnsi="TH SarabunPSK" w:cs="TH SarabunPSK"/>
          <w:b/>
          <w:bCs/>
          <w:sz w:val="32"/>
          <w:szCs w:val="32"/>
          <w:cs/>
        </w:rPr>
        <w:t>การบริหารจัดการข้อมูล สารสนเทศ และ</w:t>
      </w:r>
      <w:r w:rsidR="00D508A5" w:rsidRPr="00F71C62">
        <w:rPr>
          <w:rFonts w:ascii="TH SarabunPSK" w:hAnsi="TH SarabunPSK" w:cs="TH SarabunPSK" w:hint="cs"/>
          <w:b/>
          <w:bCs/>
          <w:sz w:val="32"/>
          <w:szCs w:val="32"/>
          <w:cs/>
        </w:rPr>
        <w:t>ปรับ</w:t>
      </w:r>
      <w:r w:rsidR="00D508A5" w:rsidRPr="00F71C62">
        <w:rPr>
          <w:rFonts w:ascii="TH SarabunPSK" w:hAnsi="TH SarabunPSK" w:cs="TH SarabunPSK"/>
          <w:b/>
          <w:bCs/>
          <w:sz w:val="32"/>
          <w:szCs w:val="32"/>
          <w:cs/>
        </w:rPr>
        <w:t>ระบบการทำงานให้เป็นดิจิทัล</w:t>
      </w:r>
    </w:p>
    <w:p w14:paraId="74EBA76B" w14:textId="297232A7" w:rsidR="00147026" w:rsidRPr="002C4D68" w:rsidRDefault="002C4D68"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2C4D68">
        <w:rPr>
          <w:rFonts w:ascii="TH SarabunPSK" w:eastAsia="Times New Roman" w:hAnsi="TH SarabunPSK" w:cs="TH SarabunPSK" w:hint="cs"/>
          <w:color w:val="000000" w:themeColor="text1"/>
          <w:sz w:val="32"/>
          <w:szCs w:val="32"/>
          <w:cs/>
        </w:rPr>
        <w:t>ศศย.สปท. มี</w:t>
      </w:r>
      <w:r w:rsidRPr="002C4D68">
        <w:rPr>
          <w:rFonts w:ascii="TH SarabunPSK" w:eastAsia="Times New Roman" w:hAnsi="TH SarabunPSK" w:cs="TH SarabunPSK"/>
          <w:color w:val="000000" w:themeColor="text1"/>
          <w:sz w:val="32"/>
          <w:szCs w:val="32"/>
          <w:cs/>
        </w:rPr>
        <w:t>การจัดทำแผนการปรับเปลี่ยนรูปแบบการทำงานและการรวบรวมข้อมูลมาเป็นระบบดิจิทัล</w:t>
      </w:r>
      <w:r>
        <w:rPr>
          <w:rFonts w:ascii="TH SarabunPSK" w:eastAsia="Times New Roman" w:hAnsi="TH SarabunPSK" w:cs="TH SarabunPSK" w:hint="cs"/>
          <w:color w:val="000000" w:themeColor="text1"/>
          <w:sz w:val="32"/>
          <w:szCs w:val="32"/>
          <w:cs/>
        </w:rPr>
        <w:t xml:space="preserve"> </w:t>
      </w:r>
      <w:r w:rsidRPr="002C4D68">
        <w:rPr>
          <w:rFonts w:ascii="TH SarabunPSK" w:eastAsia="Times New Roman" w:hAnsi="TH SarabunPSK" w:cs="TH SarabunPSK"/>
          <w:color w:val="000000" w:themeColor="text1"/>
          <w:sz w:val="32"/>
          <w:szCs w:val="32"/>
          <w:cs/>
        </w:rPr>
        <w:t>มี</w:t>
      </w:r>
      <w:r w:rsidRPr="004C0C0B">
        <w:rPr>
          <w:rFonts w:ascii="TH SarabunPSK" w:eastAsia="Times New Roman" w:hAnsi="TH SarabunPSK" w:cs="TH SarabunPSK"/>
          <w:color w:val="000000" w:themeColor="text1"/>
          <w:sz w:val="32"/>
          <w:szCs w:val="32"/>
          <w:cs/>
        </w:rPr>
        <w:t>ระบบฐานข้อมูลทางยุทธศาสตร์ ของ ศศย.สปท. (</w:t>
      </w:r>
      <w:r w:rsidRPr="004C0C0B">
        <w:rPr>
          <w:rFonts w:ascii="TH SarabunPSK" w:eastAsia="Times New Roman" w:hAnsi="TH SarabunPSK" w:cs="TH SarabunPSK"/>
          <w:color w:val="000000" w:themeColor="text1"/>
          <w:sz w:val="32"/>
          <w:szCs w:val="32"/>
        </w:rPr>
        <w:t>Strategic Data Information System: SDIS)</w:t>
      </w:r>
    </w:p>
    <w:p w14:paraId="0F82B4E7"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2462AD4E" w14:textId="77777777" w:rsidR="00147026" w:rsidRPr="00ED66E0" w:rsidRDefault="00147026" w:rsidP="00147026">
      <w:pPr>
        <w:spacing w:after="0"/>
        <w:ind w:right="-22"/>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ผลลัพธ์สำคัญในหมวด</w:t>
      </w:r>
      <w:r w:rsidRPr="00ED66E0">
        <w:rPr>
          <w:rFonts w:ascii="TH SarabunPSK" w:eastAsia="Times New Roman" w:hAnsi="TH SarabunPSK" w:cs="TH SarabunPSK"/>
          <w:b/>
          <w:bCs/>
          <w:color w:val="000000" w:themeColor="text1"/>
          <w:sz w:val="32"/>
          <w:szCs w:val="32"/>
        </w:rPr>
        <w:t xml:space="preserve"> 7</w:t>
      </w:r>
      <w:r w:rsidRPr="00ED66E0">
        <w:rPr>
          <w:rFonts w:ascii="TH SarabunPSK" w:eastAsia="Times New Roman" w:hAnsi="TH SarabunPSK" w:cs="TH SarabunPSK" w:hint="cs"/>
          <w:b/>
          <w:bCs/>
          <w:color w:val="000000" w:themeColor="text1"/>
          <w:sz w:val="32"/>
          <w:szCs w:val="32"/>
          <w:cs/>
        </w:rPr>
        <w:t xml:space="preserve"> </w:t>
      </w:r>
      <w:r w:rsidRPr="00ED66E0">
        <w:rPr>
          <w:rFonts w:ascii="TH SarabunPSK" w:eastAsia="Times New Roman" w:hAnsi="TH SarabunPSK" w:cs="TH SarabunPSK"/>
          <w:b/>
          <w:bCs/>
          <w:color w:val="000000" w:themeColor="text1"/>
          <w:sz w:val="32"/>
          <w:szCs w:val="32"/>
          <w:cs/>
        </w:rPr>
        <w:t>ที่</w:t>
      </w:r>
      <w:r w:rsidRPr="00ED66E0">
        <w:rPr>
          <w:rFonts w:ascii="TH SarabunPSK" w:eastAsia="Times New Roman" w:hAnsi="TH SarabunPSK" w:cs="TH SarabunPSK" w:hint="cs"/>
          <w:b/>
          <w:bCs/>
          <w:color w:val="000000" w:themeColor="text1"/>
          <w:sz w:val="32"/>
          <w:szCs w:val="32"/>
          <w:cs/>
        </w:rPr>
        <w:t>เป็นผลจากการดำเนินงานของหมวด 4</w:t>
      </w:r>
    </w:p>
    <w:p w14:paraId="10E6DDFC" w14:textId="3D679BBA" w:rsidR="00147026" w:rsidRPr="00ED66E0" w:rsidRDefault="00874A67" w:rsidP="00147026">
      <w:pPr>
        <w:ind w:right="-22"/>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ศศย.สปท.</w:t>
      </w:r>
      <w:r>
        <w:rPr>
          <w:rFonts w:ascii="TH SarabunPSK" w:eastAsia="Times New Roman" w:hAnsi="TH SarabunPSK" w:cs="TH SarabunPSK"/>
          <w:color w:val="000000" w:themeColor="text1"/>
          <w:sz w:val="32"/>
          <w:szCs w:val="32"/>
        </w:rPr>
        <w:t xml:space="preserve"> </w:t>
      </w:r>
      <w:r>
        <w:rPr>
          <w:rFonts w:ascii="TH SarabunPSK" w:eastAsia="Times New Roman" w:hAnsi="TH SarabunPSK" w:cs="TH SarabunPSK" w:hint="cs"/>
          <w:color w:val="000000" w:themeColor="text1"/>
          <w:sz w:val="32"/>
          <w:szCs w:val="32"/>
          <w:cs/>
        </w:rPr>
        <w:t>รับมอบตัวชี้วัดสำคัญซึ่งมีการจัดทำคับรับรองการปฏิบัติราชการระหว่าง ผอ.ศศย.สปท. และ ผบ.สปท. และมีการถ่ายทอดตัวชี้วัดสำคัญลงสู่การปฏิบัติผ่านคำรับรองรายบุคคลของกำลังพล ศศย.สปท. และมีการ</w:t>
      </w:r>
      <w:r w:rsidRPr="004C0C0B">
        <w:rPr>
          <w:rFonts w:ascii="TH SarabunPSK" w:eastAsia="Times New Roman" w:hAnsi="TH SarabunPSK" w:cs="TH SarabunPSK"/>
          <w:color w:val="000000" w:themeColor="text1"/>
          <w:sz w:val="32"/>
          <w:szCs w:val="32"/>
          <w:cs/>
        </w:rPr>
        <w:t>นำข้อมูลการปฏิบัติงานที่ผ่านมาใช้ในการทบทวน เพื่อใช้ประกอบการตัดสินใจในการปฏิบัติตามภารกิจที่</w:t>
      </w:r>
      <w:r w:rsidRPr="004C0C0B">
        <w:rPr>
          <w:rFonts w:ascii="TH SarabunPSK" w:eastAsia="Times New Roman" w:hAnsi="TH SarabunPSK" w:cs="TH SarabunPSK"/>
          <w:color w:val="000000" w:themeColor="text1"/>
          <w:sz w:val="32"/>
          <w:szCs w:val="32"/>
          <w:cs/>
        </w:rPr>
        <w:lastRenderedPageBreak/>
        <w:t>ได้รับมอบหมาย</w:t>
      </w:r>
      <w:r>
        <w:rPr>
          <w:rFonts w:ascii="TH SarabunPSK" w:eastAsia="Times New Roman" w:hAnsi="TH SarabunPSK" w:cs="TH SarabunPSK" w:hint="cs"/>
          <w:color w:val="000000" w:themeColor="text1"/>
          <w:sz w:val="32"/>
          <w:szCs w:val="32"/>
          <w:cs/>
        </w:rPr>
        <w:t xml:space="preserve"> มีการจัดทำ</w:t>
      </w:r>
      <w:r w:rsidRPr="008D2CA1">
        <w:rPr>
          <w:rFonts w:ascii="TH SarabunPSK" w:eastAsia="Times New Roman" w:hAnsi="TH SarabunPSK" w:cs="TH SarabunPSK"/>
          <w:color w:val="000000" w:themeColor="text1"/>
          <w:sz w:val="32"/>
          <w:szCs w:val="32"/>
          <w:cs/>
        </w:rPr>
        <w:t>คู่มือการปฏิบัติงานของ ศศย.สปท.</w:t>
      </w:r>
      <w:r>
        <w:rPr>
          <w:rFonts w:ascii="TH SarabunPSK" w:eastAsia="Times New Roman" w:hAnsi="TH SarabunPSK" w:cs="TH SarabunPSK" w:hint="cs"/>
          <w:color w:val="000000" w:themeColor="text1"/>
          <w:sz w:val="32"/>
          <w:szCs w:val="32"/>
          <w:cs/>
        </w:rPr>
        <w:t xml:space="preserve"> มี</w:t>
      </w:r>
      <w:r w:rsidR="002308CE">
        <w:rPr>
          <w:rFonts w:ascii="TH SarabunPSK" w:eastAsia="Times New Roman" w:hAnsi="TH SarabunPSK" w:cs="TH SarabunPSK" w:hint="cs"/>
          <w:color w:val="000000" w:themeColor="text1"/>
          <w:sz w:val="32"/>
          <w:szCs w:val="32"/>
          <w:cs/>
        </w:rPr>
        <w:t>การ</w:t>
      </w:r>
      <w:r w:rsidR="007B2585" w:rsidRPr="004C0C0B">
        <w:rPr>
          <w:rFonts w:ascii="TH SarabunPSK" w:eastAsia="Times New Roman" w:hAnsi="TH SarabunPSK" w:cs="TH SarabunPSK"/>
          <w:color w:val="000000" w:themeColor="text1"/>
          <w:sz w:val="32"/>
          <w:szCs w:val="32"/>
          <w:cs/>
        </w:rPr>
        <w:t>นำข้อมูลการปฏิบัติงานที่เสร็จสิ้นแล้ว</w:t>
      </w:r>
      <w:r w:rsidR="007B2585">
        <w:rPr>
          <w:rFonts w:ascii="TH SarabunPSK" w:eastAsia="Times New Roman" w:hAnsi="TH SarabunPSK" w:cs="TH SarabunPSK" w:hint="cs"/>
          <w:color w:val="000000" w:themeColor="text1"/>
          <w:sz w:val="32"/>
          <w:szCs w:val="32"/>
          <w:cs/>
        </w:rPr>
        <w:t xml:space="preserve"> และ</w:t>
      </w:r>
      <w:r>
        <w:rPr>
          <w:rFonts w:ascii="TH SarabunPSK" w:eastAsia="Times New Roman" w:hAnsi="TH SarabunPSK" w:cs="TH SarabunPSK" w:hint="cs"/>
          <w:color w:val="000000" w:themeColor="text1"/>
          <w:sz w:val="32"/>
          <w:szCs w:val="32"/>
          <w:cs/>
        </w:rPr>
        <w:t>การนำ</w:t>
      </w:r>
      <w:r w:rsidRPr="00055DE8">
        <w:rPr>
          <w:rFonts w:ascii="TH SarabunPSK" w:eastAsia="Times New Roman" w:hAnsi="TH SarabunPSK" w:cs="TH SarabunPSK"/>
          <w:color w:val="000000" w:themeColor="text1"/>
          <w:sz w:val="32"/>
          <w:szCs w:val="32"/>
          <w:cs/>
        </w:rPr>
        <w:t>ภารกิจ/กิจกรรม/โครงการ</w:t>
      </w:r>
      <w:r>
        <w:rPr>
          <w:rFonts w:ascii="TH SarabunPSK" w:eastAsia="Times New Roman" w:hAnsi="TH SarabunPSK" w:cs="TH SarabunPSK" w:hint="cs"/>
          <w:color w:val="000000" w:themeColor="text1"/>
          <w:sz w:val="32"/>
          <w:szCs w:val="32"/>
          <w:cs/>
        </w:rPr>
        <w:t xml:space="preserve"> </w:t>
      </w:r>
      <w:r w:rsidRPr="00055DE8">
        <w:rPr>
          <w:rFonts w:ascii="TH SarabunPSK" w:eastAsia="Times New Roman" w:hAnsi="TH SarabunPSK" w:cs="TH SarabunPSK"/>
          <w:color w:val="000000" w:themeColor="text1"/>
          <w:sz w:val="32"/>
          <w:szCs w:val="32"/>
          <w:cs/>
        </w:rPr>
        <w:t>ที่ปฏิบัติได้ดีเยียม</w:t>
      </w:r>
      <w:r>
        <w:rPr>
          <w:rFonts w:ascii="TH SarabunPSK" w:eastAsia="Times New Roman" w:hAnsi="TH SarabunPSK" w:cs="TH SarabunPSK" w:hint="cs"/>
          <w:color w:val="000000" w:themeColor="text1"/>
          <w:sz w:val="32"/>
          <w:szCs w:val="32"/>
          <w:cs/>
        </w:rPr>
        <w:t>แล้ว</w:t>
      </w:r>
      <w:r w:rsidRPr="00055DE8">
        <w:rPr>
          <w:rFonts w:ascii="TH SarabunPSK" w:eastAsia="Times New Roman" w:hAnsi="TH SarabunPSK" w:cs="TH SarabunPSK"/>
          <w:color w:val="000000" w:themeColor="text1"/>
          <w:sz w:val="32"/>
          <w:szCs w:val="32"/>
          <w:cs/>
        </w:rPr>
        <w:t xml:space="preserve"> จัดทำ</w:t>
      </w:r>
      <w:r>
        <w:rPr>
          <w:rFonts w:ascii="TH SarabunPSK" w:eastAsia="Times New Roman" w:hAnsi="TH SarabunPSK" w:cs="TH SarabunPSK" w:hint="cs"/>
          <w:color w:val="000000" w:themeColor="text1"/>
          <w:sz w:val="32"/>
          <w:szCs w:val="32"/>
          <w:cs/>
        </w:rPr>
        <w:t>เป็น</w:t>
      </w:r>
      <w:r w:rsidRPr="00055DE8">
        <w:rPr>
          <w:rFonts w:ascii="TH SarabunPSK" w:eastAsia="Times New Roman" w:hAnsi="TH SarabunPSK" w:cs="TH SarabunPSK"/>
          <w:color w:val="000000" w:themeColor="text1"/>
          <w:sz w:val="32"/>
          <w:szCs w:val="32"/>
          <w:cs/>
        </w:rPr>
        <w:t>คู่มือการจัดทำการจัดการองค์ความรู</w:t>
      </w:r>
      <w:r>
        <w:rPr>
          <w:rFonts w:ascii="TH SarabunPSK" w:eastAsia="Times New Roman" w:hAnsi="TH SarabunPSK" w:cs="TH SarabunPSK" w:hint="cs"/>
          <w:color w:val="000000" w:themeColor="text1"/>
          <w:sz w:val="32"/>
          <w:szCs w:val="32"/>
          <w:cs/>
        </w:rPr>
        <w:t>้</w:t>
      </w:r>
      <w:r w:rsidRPr="00055DE8">
        <w:rPr>
          <w:rFonts w:ascii="TH SarabunPSK" w:eastAsia="Times New Roman" w:hAnsi="TH SarabunPSK" w:cs="TH SarabunPSK"/>
          <w:color w:val="000000" w:themeColor="text1"/>
          <w:sz w:val="32"/>
          <w:szCs w:val="32"/>
          <w:cs/>
        </w:rPr>
        <w:t xml:space="preserve"> </w:t>
      </w:r>
      <w:r w:rsidR="002308CE">
        <w:rPr>
          <w:rFonts w:ascii="TH SarabunPSK" w:eastAsia="Times New Roman" w:hAnsi="TH SarabunPSK" w:cs="TH SarabunPSK" w:hint="cs"/>
          <w:color w:val="000000" w:themeColor="text1"/>
          <w:sz w:val="32"/>
          <w:szCs w:val="32"/>
          <w:cs/>
        </w:rPr>
        <w:t>บรรจุ</w:t>
      </w:r>
      <w:r w:rsidRPr="00055DE8">
        <w:rPr>
          <w:rFonts w:ascii="TH SarabunPSK" w:eastAsia="Times New Roman" w:hAnsi="TH SarabunPSK" w:cs="TH SarabunPSK"/>
          <w:color w:val="000000" w:themeColor="text1"/>
          <w:sz w:val="32"/>
          <w:szCs w:val="32"/>
          <w:cs/>
        </w:rPr>
        <w:t>ไว้ในระบบฐานข้อมูลทางยุทธศาสตร์ ของ ศศย.สปท.</w:t>
      </w:r>
      <w:r w:rsidR="007B2585">
        <w:rPr>
          <w:rFonts w:ascii="TH SarabunPSK" w:eastAsia="Times New Roman" w:hAnsi="TH SarabunPSK" w:cs="TH SarabunPSK" w:hint="cs"/>
          <w:color w:val="000000" w:themeColor="text1"/>
          <w:sz w:val="32"/>
          <w:szCs w:val="32"/>
          <w:cs/>
        </w:rPr>
        <w:t xml:space="preserve"> นอกจากนี้ยังมี</w:t>
      </w:r>
      <w:r w:rsidR="007B2585">
        <w:rPr>
          <w:rFonts w:ascii="TH SarabunPSK" w:eastAsiaTheme="minorHAnsi" w:hAnsi="TH SarabunPSK" w:cs="TH SarabunPSK" w:hint="cs"/>
          <w:sz w:val="32"/>
          <w:szCs w:val="32"/>
          <w:cs/>
        </w:rPr>
        <w:t>แผนงานในการรองรับการเปลี่ยนแปลงเข้าสู่ระบบดิจิทัล</w:t>
      </w:r>
      <w:r w:rsidR="002308CE">
        <w:rPr>
          <w:rFonts w:ascii="TH SarabunPSK" w:eastAsia="Times New Roman" w:hAnsi="TH SarabunPSK" w:cs="TH SarabunPSK" w:hint="cs"/>
          <w:color w:val="000000" w:themeColor="text1"/>
          <w:sz w:val="32"/>
          <w:szCs w:val="32"/>
          <w:cs/>
        </w:rPr>
        <w:t>ของ ศศย.สปท. ในอนาคต</w:t>
      </w:r>
    </w:p>
    <w:p w14:paraId="03DED8C1"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172E0D2D"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5CBC3F81" w14:textId="77777777" w:rsidR="00147026" w:rsidRPr="00ED66E0" w:rsidRDefault="00147026" w:rsidP="00147026">
      <w:pPr>
        <w:rPr>
          <w:rFonts w:ascii="TH SarabunPSK" w:eastAsia="Calibri" w:hAnsi="TH SarabunPSK" w:cs="TH SarabunPSK"/>
          <w:b/>
          <w:bCs/>
          <w:color w:val="000000" w:themeColor="text1"/>
          <w:sz w:val="32"/>
          <w:szCs w:val="32"/>
          <w:cs/>
        </w:rPr>
      </w:pPr>
      <w:r w:rsidRPr="00ED66E0">
        <w:rPr>
          <w:rFonts w:ascii="TH SarabunPSK" w:eastAsia="Calibri" w:hAnsi="TH SarabunPSK" w:cs="TH SarabunPSK"/>
          <w:b/>
          <w:bCs/>
          <w:color w:val="000000" w:themeColor="text1"/>
          <w:sz w:val="32"/>
          <w:szCs w:val="32"/>
          <w:cs/>
        </w:rPr>
        <w:br w:type="page"/>
      </w:r>
    </w:p>
    <w:p w14:paraId="3CDD0EA1" w14:textId="77777777" w:rsidR="00147026" w:rsidRPr="00ED66E0" w:rsidRDefault="00147026" w:rsidP="00147026">
      <w:pPr>
        <w:shd w:val="clear" w:color="auto" w:fill="DBE5F1"/>
        <w:spacing w:line="240" w:lineRule="auto"/>
        <w:jc w:val="thaiDistribute"/>
        <w:rPr>
          <w:rFonts w:ascii="TH SarabunPSK" w:eastAsia="Calibri" w:hAnsi="TH SarabunPSK" w:cs="TH SarabunPSK"/>
          <w:b/>
          <w:bCs/>
          <w:color w:val="000000" w:themeColor="text1"/>
          <w:sz w:val="32"/>
          <w:szCs w:val="32"/>
        </w:rPr>
      </w:pPr>
      <w:r w:rsidRPr="00ED66E0">
        <w:rPr>
          <w:rFonts w:ascii="TH SarabunPSK" w:eastAsia="Calibri" w:hAnsi="TH SarabunPSK" w:cs="TH SarabunPSK"/>
          <w:b/>
          <w:bCs/>
          <w:color w:val="000000" w:themeColor="text1"/>
          <w:sz w:val="32"/>
          <w:szCs w:val="32"/>
          <w:cs/>
        </w:rPr>
        <w:lastRenderedPageBreak/>
        <w:t>หมวด 5 การมุ่งเน้นบุคลากร</w:t>
      </w:r>
    </w:p>
    <w:p w14:paraId="07871D5E" w14:textId="73BE02DC" w:rsidR="00147026" w:rsidRPr="00ED66E0" w:rsidRDefault="00147026" w:rsidP="00147026">
      <w:pPr>
        <w:spacing w:after="0" w:line="240" w:lineRule="auto"/>
        <w:ind w:left="360" w:right="-22" w:hanging="360"/>
        <w:contextualSpacing/>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5.1 </w:t>
      </w:r>
      <w:r w:rsidR="00D508A5" w:rsidRPr="00F71C62">
        <w:rPr>
          <w:rFonts w:ascii="TH SarabunPSK" w:hAnsi="TH SarabunPSK" w:cs="TH SarabunPSK" w:hint="cs"/>
          <w:b/>
          <w:bCs/>
          <w:sz w:val="32"/>
          <w:szCs w:val="32"/>
          <w:cs/>
        </w:rPr>
        <w:t>ระบบ</w:t>
      </w:r>
      <w:r w:rsidR="00D508A5" w:rsidRPr="00F71C62">
        <w:rPr>
          <w:rFonts w:ascii="TH SarabunPSK" w:hAnsi="TH SarabunPSK" w:cs="TH SarabunPSK"/>
          <w:b/>
          <w:bCs/>
          <w:sz w:val="32"/>
          <w:szCs w:val="32"/>
          <w:cs/>
        </w:rPr>
        <w:t>การจัดการบุคลากรที่ตอบสนองต่อยุทธศาสตร์</w:t>
      </w:r>
      <w:r w:rsidR="00D508A5" w:rsidRPr="00F71C62">
        <w:rPr>
          <w:rFonts w:ascii="TH SarabunPSK" w:hAnsi="TH SarabunPSK" w:cs="TH SarabunPSK" w:hint="cs"/>
          <w:b/>
          <w:bCs/>
          <w:sz w:val="32"/>
          <w:szCs w:val="32"/>
          <w:cs/>
        </w:rPr>
        <w:t>และสร้างแรงจูงใจ</w:t>
      </w:r>
    </w:p>
    <w:p w14:paraId="32FCD17B" w14:textId="105511B1" w:rsidR="00147026" w:rsidRPr="00ED66E0" w:rsidRDefault="000D4EFC"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 xml:space="preserve">ศศย.สปท. </w:t>
      </w:r>
      <w:r w:rsidRPr="000D4EFC">
        <w:rPr>
          <w:rFonts w:ascii="TH SarabunPSK" w:eastAsia="Times New Roman" w:hAnsi="TH SarabunPSK" w:cs="TH SarabunPSK"/>
          <w:color w:val="000000" w:themeColor="text1"/>
          <w:sz w:val="32"/>
          <w:szCs w:val="32"/>
          <w:cs/>
        </w:rPr>
        <w:t>ระบบการสรรหา ว่าจ้าง บรรจุมีประสิทธิภาพ โปร่งใสและเหมาะสม</w:t>
      </w:r>
      <w:r>
        <w:rPr>
          <w:rFonts w:ascii="TH SarabunPSK" w:eastAsia="Times New Roman" w:hAnsi="TH SarabunPSK" w:cs="TH SarabunPSK"/>
          <w:color w:val="000000" w:themeColor="text1"/>
          <w:sz w:val="32"/>
          <w:szCs w:val="32"/>
        </w:rPr>
        <w:t xml:space="preserve"> </w:t>
      </w:r>
      <w:r>
        <w:rPr>
          <w:rFonts w:ascii="TH SarabunPSK" w:eastAsia="Times New Roman" w:hAnsi="TH SarabunPSK" w:cs="TH SarabunPSK" w:hint="cs"/>
          <w:color w:val="000000" w:themeColor="text1"/>
          <w:sz w:val="32"/>
          <w:szCs w:val="32"/>
          <w:cs/>
        </w:rPr>
        <w:t>ตาม</w:t>
      </w:r>
      <w:r w:rsidRPr="0017383F">
        <w:rPr>
          <w:rFonts w:ascii="TH SarabunPSK" w:hAnsi="TH SarabunPSK" w:cs="TH SarabunPSK" w:hint="cs"/>
          <w:sz w:val="32"/>
          <w:szCs w:val="32"/>
          <w:cs/>
        </w:rPr>
        <w:t>แผนการบรรจุกำลังพลประจำปี</w:t>
      </w:r>
      <w:r>
        <w:rPr>
          <w:rFonts w:ascii="TH SarabunPSK" w:hAnsi="TH SarabunPSK" w:cs="TH SarabunPSK" w:hint="cs"/>
          <w:sz w:val="32"/>
          <w:szCs w:val="32"/>
          <w:cs/>
        </w:rPr>
        <w:t xml:space="preserve"> </w:t>
      </w:r>
      <w:r>
        <w:rPr>
          <w:rFonts w:ascii="TH SarabunPSK" w:eastAsia="Times New Roman" w:hAnsi="TH SarabunPSK" w:cs="TH SarabunPSK" w:hint="cs"/>
          <w:color w:val="000000" w:themeColor="text1"/>
          <w:sz w:val="32"/>
          <w:szCs w:val="32"/>
          <w:cs/>
        </w:rPr>
        <w:t>โดยมีการ</w:t>
      </w:r>
      <w:r w:rsidRPr="000D4EFC">
        <w:rPr>
          <w:rFonts w:ascii="TH SarabunPSK" w:eastAsia="Times New Roman" w:hAnsi="TH SarabunPSK" w:cs="TH SarabunPSK"/>
          <w:color w:val="000000" w:themeColor="text1"/>
          <w:sz w:val="32"/>
          <w:szCs w:val="32"/>
          <w:cs/>
        </w:rPr>
        <w:t>พิจารณาคุณสมบัติท้ายอัตรา</w:t>
      </w:r>
      <w:r w:rsidR="00FB5D9A">
        <w:rPr>
          <w:rFonts w:ascii="TH SarabunPSK" w:eastAsia="Times New Roman" w:hAnsi="TH SarabunPSK" w:cs="TH SarabunPSK" w:hint="cs"/>
          <w:color w:val="000000" w:themeColor="text1"/>
          <w:sz w:val="32"/>
          <w:szCs w:val="32"/>
          <w:cs/>
        </w:rPr>
        <w:t xml:space="preserve"> </w:t>
      </w:r>
      <w:r>
        <w:rPr>
          <w:rFonts w:ascii="TH SarabunPSK" w:eastAsia="Times New Roman" w:hAnsi="TH SarabunPSK" w:cs="TH SarabunPSK" w:hint="cs"/>
          <w:color w:val="000000" w:themeColor="text1"/>
          <w:sz w:val="32"/>
          <w:szCs w:val="32"/>
          <w:cs/>
        </w:rPr>
        <w:t>และ</w:t>
      </w:r>
      <w:r w:rsidRPr="000D4EFC">
        <w:rPr>
          <w:rFonts w:ascii="TH SarabunPSK" w:eastAsia="Times New Roman" w:hAnsi="TH SarabunPSK" w:cs="TH SarabunPSK"/>
          <w:color w:val="000000" w:themeColor="text1"/>
          <w:sz w:val="32"/>
          <w:szCs w:val="32"/>
          <w:cs/>
        </w:rPr>
        <w:t>การกำหนดคุณสมบัติเกี่ยวกับการใช้เทคโนโลยีสารสนเทศในการรับบรรจุกำลังพล</w:t>
      </w:r>
      <w:r>
        <w:rPr>
          <w:rFonts w:ascii="TH SarabunPSK" w:eastAsia="Times New Roman" w:hAnsi="TH SarabunPSK" w:cs="TH SarabunPSK" w:hint="cs"/>
          <w:color w:val="000000" w:themeColor="text1"/>
          <w:sz w:val="32"/>
          <w:szCs w:val="32"/>
          <w:cs/>
        </w:rPr>
        <w:t xml:space="preserve"> </w:t>
      </w:r>
      <w:r w:rsidRPr="000D4EFC">
        <w:rPr>
          <w:rFonts w:ascii="TH SarabunPSK" w:eastAsia="Times New Roman" w:hAnsi="TH SarabunPSK" w:cs="TH SarabunPSK"/>
          <w:color w:val="000000" w:themeColor="text1"/>
          <w:sz w:val="32"/>
          <w:szCs w:val="32"/>
          <w:cs/>
        </w:rPr>
        <w:t>มีการเปิดช่องทางในการประกาศ</w:t>
      </w:r>
      <w:r w:rsidR="005C2BE5">
        <w:rPr>
          <w:rFonts w:ascii="TH SarabunPSK" w:eastAsia="Times New Roman" w:hAnsi="TH SarabunPSK" w:cs="TH SarabunPSK" w:hint="cs"/>
          <w:color w:val="000000" w:themeColor="text1"/>
          <w:sz w:val="32"/>
          <w:szCs w:val="32"/>
          <w:cs/>
        </w:rPr>
        <w:t>สอบคัดเลือกเข้ารับ</w:t>
      </w:r>
      <w:r w:rsidRPr="000D4EFC">
        <w:rPr>
          <w:rFonts w:ascii="TH SarabunPSK" w:eastAsia="Times New Roman" w:hAnsi="TH SarabunPSK" w:cs="TH SarabunPSK"/>
          <w:color w:val="000000" w:themeColor="text1"/>
          <w:sz w:val="32"/>
          <w:szCs w:val="32"/>
          <w:cs/>
        </w:rPr>
        <w:t>ตำแหน่ง</w:t>
      </w:r>
      <w:r w:rsidR="005C2BE5">
        <w:rPr>
          <w:rFonts w:ascii="TH SarabunPSK" w:eastAsia="Times New Roman" w:hAnsi="TH SarabunPSK" w:cs="TH SarabunPSK" w:hint="cs"/>
          <w:color w:val="000000" w:themeColor="text1"/>
          <w:sz w:val="32"/>
          <w:szCs w:val="32"/>
          <w:cs/>
        </w:rPr>
        <w:t>อย่าง</w:t>
      </w:r>
      <w:r w:rsidRPr="000D4EFC">
        <w:rPr>
          <w:rFonts w:ascii="TH SarabunPSK" w:eastAsia="Times New Roman" w:hAnsi="TH SarabunPSK" w:cs="TH SarabunPSK"/>
          <w:color w:val="000000" w:themeColor="text1"/>
          <w:sz w:val="32"/>
          <w:szCs w:val="32"/>
          <w:cs/>
        </w:rPr>
        <w:t>โปร่งใส</w:t>
      </w:r>
      <w:r w:rsidR="005C2BE5">
        <w:rPr>
          <w:rFonts w:ascii="TH SarabunPSK" w:eastAsia="Times New Roman" w:hAnsi="TH SarabunPSK" w:cs="TH SarabunPSK" w:hint="cs"/>
          <w:color w:val="000000" w:themeColor="text1"/>
          <w:sz w:val="32"/>
          <w:szCs w:val="32"/>
          <w:cs/>
        </w:rPr>
        <w:t>ผ่านเว็บไซต์ขององค์การ</w:t>
      </w:r>
      <w:r w:rsidR="001D6186">
        <w:rPr>
          <w:rFonts w:ascii="TH SarabunPSK" w:eastAsia="Times New Roman" w:hAnsi="TH SarabunPSK" w:cs="TH SarabunPSK" w:hint="cs"/>
          <w:color w:val="000000" w:themeColor="text1"/>
          <w:sz w:val="32"/>
          <w:szCs w:val="32"/>
          <w:cs/>
        </w:rPr>
        <w:t xml:space="preserve"> </w:t>
      </w:r>
      <w:r w:rsidR="001D6186">
        <w:rPr>
          <w:rFonts w:ascii="TH SarabunPSK" w:hAnsi="TH SarabunPSK" w:cs="TH SarabunPSK" w:hint="cs"/>
          <w:sz w:val="32"/>
          <w:szCs w:val="32"/>
          <w:cs/>
        </w:rPr>
        <w:t>มีการประเมินผล</w:t>
      </w:r>
      <w:r w:rsidR="001D6186">
        <w:rPr>
          <w:rFonts w:ascii="TH SarabunPSK" w:eastAsia="Times New Roman" w:hAnsi="TH SarabunPSK" w:cs="TH SarabunPSK" w:hint="cs"/>
          <w:color w:val="000000" w:themeColor="text1"/>
          <w:sz w:val="32"/>
          <w:szCs w:val="32"/>
          <w:cs/>
        </w:rPr>
        <w:t>กำลังพลและกลไกในการ</w:t>
      </w:r>
      <w:r w:rsidR="001D6186" w:rsidRPr="00A10621">
        <w:rPr>
          <w:rFonts w:ascii="TH SarabunPSK" w:eastAsia="Times New Roman" w:hAnsi="TH SarabunPSK" w:cs="TH SarabunPSK"/>
          <w:color w:val="000000" w:themeColor="text1"/>
          <w:sz w:val="32"/>
          <w:szCs w:val="32"/>
          <w:cs/>
        </w:rPr>
        <w:t>กระตุ้นให้บุคลากรเกิดความจูงใจโดยการใช้ระบบสารสนเทศสำหรับการประเมินผลการปฏิบัติราชการกำลังพลกองบัญชาการกองทัพไทย</w:t>
      </w:r>
      <w:r w:rsidR="001D6186">
        <w:rPr>
          <w:rFonts w:ascii="TH SarabunPSK" w:eastAsia="Times New Roman" w:hAnsi="TH SarabunPSK" w:cs="TH SarabunPSK"/>
          <w:color w:val="000000" w:themeColor="text1"/>
          <w:sz w:val="32"/>
          <w:szCs w:val="32"/>
        </w:rPr>
        <w:t xml:space="preserve"> </w:t>
      </w:r>
      <w:r w:rsidR="001D6186" w:rsidRPr="00A10621">
        <w:rPr>
          <w:rFonts w:ascii="TH SarabunPSK" w:eastAsia="Times New Roman" w:hAnsi="TH SarabunPSK" w:cs="TH SarabunPSK"/>
          <w:color w:val="000000" w:themeColor="text1"/>
          <w:sz w:val="32"/>
          <w:szCs w:val="32"/>
        </w:rPr>
        <w:t>RTARF PMIS</w:t>
      </w:r>
      <w:r w:rsidR="001D6186">
        <w:rPr>
          <w:rFonts w:ascii="TH SarabunPSK" w:eastAsia="Times New Roman" w:hAnsi="TH SarabunPSK" w:cs="TH SarabunPSK" w:hint="cs"/>
          <w:color w:val="000000" w:themeColor="text1"/>
          <w:sz w:val="32"/>
          <w:szCs w:val="32"/>
          <w:cs/>
        </w:rPr>
        <w:t xml:space="preserve"> นอกจากนี้ ศศย.สปท. ยังมี</w:t>
      </w:r>
      <w:r w:rsidR="001D6186">
        <w:rPr>
          <w:rFonts w:ascii="TH SarabunPSK" w:eastAsiaTheme="minorHAnsi" w:hAnsi="TH SarabunPSK" w:cs="TH SarabunPSK" w:hint="cs"/>
          <w:sz w:val="32"/>
          <w:szCs w:val="32"/>
          <w:cs/>
        </w:rPr>
        <w:t>การเสนอแผนความต้องการในการพัฒนาความสามารถกำลังพล</w:t>
      </w:r>
      <w:r w:rsidR="0064741C">
        <w:rPr>
          <w:rFonts w:ascii="TH SarabunPSK" w:eastAsia="Times New Roman" w:hAnsi="TH SarabunPSK" w:cs="TH SarabunPSK" w:hint="cs"/>
          <w:color w:val="000000" w:themeColor="text1"/>
          <w:sz w:val="32"/>
          <w:szCs w:val="32"/>
          <w:cs/>
        </w:rPr>
        <w:t>ของ ศศย.สปท.</w:t>
      </w:r>
    </w:p>
    <w:p w14:paraId="27FD3C7E"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39067B53" w14:textId="77777777" w:rsidR="00147026" w:rsidRPr="00ED66E0" w:rsidRDefault="00147026" w:rsidP="00147026">
      <w:pPr>
        <w:spacing w:after="0" w:line="240" w:lineRule="auto"/>
        <w:ind w:right="115"/>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5.2 ระบบการทำงานที่มีประสิทธิภาพ คล่องตัว มุ่งผลสัมฤทธิ์</w:t>
      </w:r>
    </w:p>
    <w:p w14:paraId="48B5F8EB" w14:textId="0D0EE702" w:rsidR="00147026" w:rsidRPr="00A10621" w:rsidRDefault="00FB5D9A" w:rsidP="00A10621">
      <w:pPr>
        <w:spacing w:after="0"/>
        <w:ind w:left="360" w:right="-22"/>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ศศย.สปท.</w:t>
      </w:r>
      <w:r w:rsidR="00F1244F">
        <w:rPr>
          <w:rFonts w:ascii="TH SarabunPSK" w:eastAsia="Times New Roman" w:hAnsi="TH SarabunPSK" w:cs="TH SarabunPSK"/>
          <w:color w:val="000000" w:themeColor="text1"/>
          <w:sz w:val="32"/>
          <w:szCs w:val="32"/>
        </w:rPr>
        <w:t xml:space="preserve"> </w:t>
      </w:r>
      <w:r w:rsidR="00F1244F">
        <w:rPr>
          <w:rFonts w:ascii="TH SarabunPSK" w:hAnsi="TH SarabunPSK" w:cs="TH SarabunPSK" w:hint="cs"/>
          <w:sz w:val="32"/>
          <w:szCs w:val="32"/>
          <w:cs/>
        </w:rPr>
        <w:t>มี</w:t>
      </w:r>
      <w:r w:rsidR="00F00060" w:rsidRPr="00F00060">
        <w:rPr>
          <w:rFonts w:ascii="TH SarabunPSK" w:hAnsi="TH SarabunPSK" w:cs="TH SarabunPSK"/>
          <w:sz w:val="32"/>
          <w:szCs w:val="32"/>
          <w:cs/>
        </w:rPr>
        <w:t>การสร้างบรรยากาศและสภาพแวดล้อมในการทำงาน</w:t>
      </w:r>
      <w:r w:rsidR="00F00060">
        <w:rPr>
          <w:rFonts w:ascii="TH SarabunPSK" w:hAnsi="TH SarabunPSK" w:cs="TH SarabunPSK" w:hint="cs"/>
          <w:sz w:val="32"/>
          <w:szCs w:val="32"/>
          <w:cs/>
        </w:rPr>
        <w:t>ที่ดี</w:t>
      </w:r>
      <w:r w:rsidR="00F00060" w:rsidRPr="00F00060">
        <w:rPr>
          <w:rFonts w:ascii="TH SarabunPSK" w:hAnsi="TH SarabunPSK" w:cs="TH SarabunPSK"/>
          <w:sz w:val="32"/>
          <w:szCs w:val="32"/>
          <w:cs/>
        </w:rPr>
        <w:t xml:space="preserve"> </w:t>
      </w:r>
      <w:r w:rsidR="00F00060">
        <w:rPr>
          <w:rFonts w:ascii="TH SarabunPSK" w:hAnsi="TH SarabunPSK" w:cs="TH SarabunPSK" w:hint="cs"/>
          <w:sz w:val="32"/>
          <w:szCs w:val="32"/>
          <w:cs/>
        </w:rPr>
        <w:t xml:space="preserve">เช่น </w:t>
      </w:r>
      <w:r w:rsidR="00F00060" w:rsidRPr="00F00060">
        <w:rPr>
          <w:rFonts w:ascii="TH SarabunPSK" w:hAnsi="TH SarabunPSK" w:cs="TH SarabunPSK"/>
          <w:sz w:val="32"/>
          <w:szCs w:val="32"/>
          <w:cs/>
        </w:rPr>
        <w:t xml:space="preserve">การเข้า-ออกสถานที่ทำงาน </w:t>
      </w:r>
      <w:r w:rsidR="00F00060">
        <w:rPr>
          <w:rFonts w:ascii="TH SarabunPSK" w:hAnsi="TH SarabunPSK" w:cs="TH SarabunPSK" w:hint="cs"/>
          <w:sz w:val="32"/>
          <w:szCs w:val="32"/>
          <w:cs/>
        </w:rPr>
        <w:t>มี</w:t>
      </w:r>
      <w:r w:rsidR="00F00060" w:rsidRPr="00F00060">
        <w:rPr>
          <w:rFonts w:ascii="TH SarabunPSK" w:hAnsi="TH SarabunPSK" w:cs="TH SarabunPSK"/>
          <w:sz w:val="32"/>
          <w:szCs w:val="32"/>
          <w:cs/>
        </w:rPr>
        <w:t xml:space="preserve">ความปลอดภัย </w:t>
      </w:r>
      <w:r w:rsidR="00F00060">
        <w:rPr>
          <w:rFonts w:ascii="TH SarabunPSK" w:hAnsi="TH SarabunPSK" w:cs="TH SarabunPSK" w:hint="cs"/>
          <w:sz w:val="32"/>
          <w:szCs w:val="32"/>
          <w:cs/>
        </w:rPr>
        <w:t>มี</w:t>
      </w:r>
      <w:r w:rsidR="00F00060" w:rsidRPr="00F00060">
        <w:rPr>
          <w:rFonts w:ascii="TH SarabunPSK" w:hAnsi="TH SarabunPSK" w:cs="TH SarabunPSK"/>
          <w:sz w:val="32"/>
          <w:szCs w:val="32"/>
          <w:cs/>
        </w:rPr>
        <w:t>การติดบัตร</w:t>
      </w:r>
      <w:r w:rsidR="00F00060">
        <w:rPr>
          <w:rFonts w:ascii="TH SarabunPSK" w:eastAsia="Times New Roman" w:hAnsi="TH SarabunPSK" w:cs="TH SarabunPSK" w:hint="cs"/>
          <w:color w:val="000000" w:themeColor="text1"/>
          <w:sz w:val="32"/>
          <w:szCs w:val="32"/>
          <w:cs/>
        </w:rPr>
        <w:t>ประจำตัวข้าราชการ มี</w:t>
      </w:r>
      <w:r w:rsidR="00F00060" w:rsidRPr="00F00060">
        <w:rPr>
          <w:rFonts w:ascii="TH SarabunPSK" w:eastAsia="Times New Roman" w:hAnsi="TH SarabunPSK" w:cs="TH SarabunPSK"/>
          <w:color w:val="000000" w:themeColor="text1"/>
          <w:sz w:val="32"/>
          <w:szCs w:val="32"/>
          <w:cs/>
        </w:rPr>
        <w:t>การดูแลสุขภาพของบุคลากร ได้แก่ นโยบายการออกกำลังกาย การตรวจสุขภาพประจำปี การตรวจสุขาภิบาล การตรวจกิจกรรม 5 ส.</w:t>
      </w:r>
      <w:r w:rsidR="00F00060">
        <w:rPr>
          <w:rFonts w:ascii="TH SarabunPSK" w:eastAsia="Times New Roman" w:hAnsi="TH SarabunPSK" w:cs="TH SarabunPSK" w:hint="cs"/>
          <w:color w:val="000000" w:themeColor="text1"/>
          <w:sz w:val="32"/>
          <w:szCs w:val="32"/>
          <w:cs/>
        </w:rPr>
        <w:t xml:space="preserve"> มี</w:t>
      </w:r>
      <w:r w:rsidR="00F00060" w:rsidRPr="00F00060">
        <w:rPr>
          <w:rFonts w:ascii="TH SarabunPSK" w:eastAsia="Times New Roman" w:hAnsi="TH SarabunPSK" w:cs="TH SarabunPSK"/>
          <w:color w:val="000000" w:themeColor="text1"/>
          <w:sz w:val="32"/>
          <w:szCs w:val="32"/>
          <w:cs/>
        </w:rPr>
        <w:t>การสนับสนุนอุปกรณ์การปฏิบัติงานที่ส่งเสริมให้เกิดการทำงานที่รวดเร็ว</w:t>
      </w:r>
      <w:r w:rsidR="0064741C">
        <w:rPr>
          <w:rFonts w:ascii="TH SarabunPSK" w:eastAsia="Times New Roman" w:hAnsi="TH SarabunPSK" w:cs="TH SarabunPSK" w:hint="cs"/>
          <w:color w:val="000000" w:themeColor="text1"/>
          <w:sz w:val="32"/>
          <w:szCs w:val="32"/>
          <w:cs/>
        </w:rPr>
        <w:t xml:space="preserve"> นอกจากนี้ยังมีการบันทึกฐานข้อมูลกำลังพลของ ศศย.สปท.</w:t>
      </w:r>
    </w:p>
    <w:p w14:paraId="081B1A14" w14:textId="77777777" w:rsidR="00147026" w:rsidRPr="00ED66E0" w:rsidRDefault="00147026" w:rsidP="00147026">
      <w:pPr>
        <w:spacing w:after="0" w:line="240" w:lineRule="auto"/>
        <w:ind w:left="360" w:right="-22"/>
        <w:jc w:val="thaiDistribute"/>
        <w:rPr>
          <w:rFonts w:ascii="TH SarabunPSK" w:eastAsia="Times New Roman" w:hAnsi="TH SarabunPSK" w:cs="TH SarabunPSK"/>
          <w:color w:val="000000" w:themeColor="text1"/>
          <w:sz w:val="32"/>
          <w:szCs w:val="32"/>
        </w:rPr>
      </w:pPr>
    </w:p>
    <w:p w14:paraId="12C4286A" w14:textId="35C0DD48" w:rsidR="00147026" w:rsidRPr="00ED66E0" w:rsidRDefault="00147026" w:rsidP="00D508A5">
      <w:pPr>
        <w:spacing w:after="0" w:line="240" w:lineRule="auto"/>
        <w:ind w:left="426" w:right="115" w:hanging="426"/>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5.3 </w:t>
      </w:r>
      <w:r w:rsidR="00D508A5" w:rsidRPr="00F71C62">
        <w:rPr>
          <w:rFonts w:ascii="TH SarabunPSK" w:hAnsi="TH SarabunPSK" w:cs="TH SarabunPSK"/>
          <w:b/>
          <w:bCs/>
          <w:sz w:val="32"/>
          <w:szCs w:val="32"/>
          <w:cs/>
        </w:rPr>
        <w:t>การสร้างวัฒนธรรมการทำงานที่</w:t>
      </w:r>
      <w:r w:rsidR="00D508A5" w:rsidRPr="00F71C62">
        <w:rPr>
          <w:rFonts w:ascii="TH SarabunPSK" w:hAnsi="TH SarabunPSK" w:cs="TH SarabunPSK" w:hint="cs"/>
          <w:b/>
          <w:bCs/>
          <w:sz w:val="32"/>
          <w:szCs w:val="32"/>
          <w:cs/>
        </w:rPr>
        <w:t>เป็นมืออาชีพ การสร้างความผูกพันและความเป็นเจ้าของให้แก่บุคลากร</w:t>
      </w:r>
    </w:p>
    <w:p w14:paraId="0A4F385D" w14:textId="3D3633C8" w:rsidR="00147026" w:rsidRPr="00ED66E0" w:rsidRDefault="00932D78" w:rsidP="00932D78">
      <w:pPr>
        <w:spacing w:after="0" w:line="240" w:lineRule="auto"/>
        <w:ind w:left="360" w:right="-22"/>
        <w:contextualSpacing/>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ศศย.สปท.</w:t>
      </w:r>
      <w:r w:rsidR="00147026" w:rsidRPr="00ED66E0">
        <w:rPr>
          <w:rFonts w:ascii="TH SarabunPSK" w:eastAsia="Times New Roman" w:hAnsi="TH SarabunPSK" w:cs="TH SarabunPSK"/>
          <w:color w:val="000000" w:themeColor="text1"/>
          <w:sz w:val="32"/>
          <w:szCs w:val="32"/>
          <w:cs/>
        </w:rPr>
        <w:t xml:space="preserve"> </w:t>
      </w:r>
      <w:r>
        <w:rPr>
          <w:rFonts w:ascii="TH SarabunPSK" w:eastAsia="Times New Roman" w:hAnsi="TH SarabunPSK" w:cs="TH SarabunPSK" w:hint="cs"/>
          <w:color w:val="000000" w:themeColor="text1"/>
          <w:sz w:val="32"/>
          <w:szCs w:val="32"/>
          <w:cs/>
        </w:rPr>
        <w:t>มี</w:t>
      </w:r>
      <w:r w:rsidRPr="00932D78">
        <w:rPr>
          <w:rFonts w:ascii="TH SarabunPSK" w:eastAsia="Times New Roman" w:hAnsi="TH SarabunPSK" w:cs="TH SarabunPSK"/>
          <w:color w:val="000000" w:themeColor="text1"/>
          <w:sz w:val="32"/>
          <w:szCs w:val="32"/>
          <w:cs/>
        </w:rPr>
        <w:t>การสร้างวัฒนธรรมในการทำงานที่เป็นมืออาชีพ</w:t>
      </w:r>
      <w:r>
        <w:rPr>
          <w:rFonts w:ascii="TH SarabunPSK" w:eastAsia="Times New Roman" w:hAnsi="TH SarabunPSK" w:cs="TH SarabunPSK" w:hint="cs"/>
          <w:color w:val="000000" w:themeColor="text1"/>
          <w:sz w:val="32"/>
          <w:szCs w:val="32"/>
          <w:cs/>
        </w:rPr>
        <w:t xml:space="preserve"> </w:t>
      </w:r>
      <w:r w:rsidRPr="00932D78">
        <w:rPr>
          <w:rFonts w:ascii="TH SarabunPSK" w:eastAsia="Times New Roman" w:hAnsi="TH SarabunPSK" w:cs="TH SarabunPSK"/>
          <w:color w:val="000000" w:themeColor="text1"/>
          <w:sz w:val="32"/>
          <w:szCs w:val="32"/>
          <w:cs/>
        </w:rPr>
        <w:t>มีการจัดอบรมเพื่อเสริมสร้างความเข้าใจทิศทางของกองทัพและปลูกฝังค่านิยมหลักของ บก.ทท.</w:t>
      </w:r>
      <w:r>
        <w:rPr>
          <w:rFonts w:ascii="TH SarabunPSK" w:eastAsia="Times New Roman" w:hAnsi="TH SarabunPSK" w:cs="TH SarabunPSK"/>
          <w:color w:val="000000" w:themeColor="text1"/>
          <w:sz w:val="32"/>
          <w:szCs w:val="32"/>
        </w:rPr>
        <w:t xml:space="preserve"> </w:t>
      </w:r>
      <w:r>
        <w:rPr>
          <w:rFonts w:ascii="TH SarabunPSK" w:eastAsia="Times New Roman" w:hAnsi="TH SarabunPSK" w:cs="TH SarabunPSK" w:hint="cs"/>
          <w:color w:val="000000" w:themeColor="text1"/>
          <w:sz w:val="32"/>
          <w:szCs w:val="32"/>
          <w:cs/>
        </w:rPr>
        <w:t>มี</w:t>
      </w:r>
      <w:r w:rsidRPr="00932D78">
        <w:rPr>
          <w:rFonts w:ascii="TH SarabunPSK" w:eastAsia="Times New Roman" w:hAnsi="TH SarabunPSK" w:cs="TH SarabunPSK"/>
          <w:color w:val="000000" w:themeColor="text1"/>
          <w:sz w:val="32"/>
          <w:szCs w:val="32"/>
          <w:cs/>
        </w:rPr>
        <w:t>การจัดนายทหารพี่เลี้ยง</w:t>
      </w:r>
      <w:r>
        <w:rPr>
          <w:rFonts w:ascii="TH SarabunPSK" w:eastAsia="Times New Roman" w:hAnsi="TH SarabunPSK" w:cs="TH SarabunPSK" w:hint="cs"/>
          <w:color w:val="000000" w:themeColor="text1"/>
          <w:sz w:val="32"/>
          <w:szCs w:val="32"/>
          <w:cs/>
        </w:rPr>
        <w:t>และ</w:t>
      </w:r>
      <w:r w:rsidR="004466FD" w:rsidRPr="004466FD">
        <w:rPr>
          <w:rFonts w:ascii="TH SarabunPSK" w:eastAsia="Times New Roman" w:hAnsi="TH SarabunPSK" w:cs="TH SarabunPSK"/>
          <w:color w:val="000000" w:themeColor="text1"/>
          <w:sz w:val="32"/>
          <w:szCs w:val="32"/>
          <w:cs/>
        </w:rPr>
        <w:t>มีเวทีและการส่งเสริมให้นำเสนอความคิดเห็นต่อผู้บังคับบัญชา</w:t>
      </w:r>
      <w:r w:rsidR="004466FD">
        <w:rPr>
          <w:rFonts w:ascii="TH SarabunPSK" w:eastAsia="Times New Roman" w:hAnsi="TH SarabunPSK" w:cs="TH SarabunPSK" w:hint="cs"/>
          <w:color w:val="000000" w:themeColor="text1"/>
          <w:sz w:val="32"/>
          <w:szCs w:val="32"/>
          <w:cs/>
        </w:rPr>
        <w:t xml:space="preserve"> </w:t>
      </w:r>
      <w:r w:rsidRPr="00932D78">
        <w:rPr>
          <w:rFonts w:ascii="TH SarabunPSK" w:eastAsia="Times New Roman" w:hAnsi="TH SarabunPSK" w:cs="TH SarabunPSK"/>
          <w:color w:val="000000" w:themeColor="text1"/>
          <w:sz w:val="32"/>
          <w:szCs w:val="32"/>
          <w:cs/>
        </w:rPr>
        <w:t>และสนับสนุน</w:t>
      </w:r>
      <w:r w:rsidR="004466FD">
        <w:rPr>
          <w:rFonts w:ascii="TH SarabunPSK" w:eastAsia="Times New Roman" w:hAnsi="TH SarabunPSK" w:cs="TH SarabunPSK" w:hint="cs"/>
          <w:color w:val="000000" w:themeColor="text1"/>
          <w:sz w:val="32"/>
          <w:szCs w:val="32"/>
          <w:cs/>
        </w:rPr>
        <w:t xml:space="preserve">ความคิดริเริ่ม </w:t>
      </w:r>
      <w:r w:rsidRPr="00932D78">
        <w:rPr>
          <w:rFonts w:ascii="TH SarabunPSK" w:eastAsia="Times New Roman" w:hAnsi="TH SarabunPSK" w:cs="TH SarabunPSK"/>
          <w:color w:val="000000" w:themeColor="text1"/>
          <w:sz w:val="32"/>
          <w:szCs w:val="32"/>
          <w:cs/>
        </w:rPr>
        <w:t>ความคิดสร้างสรรค์</w:t>
      </w:r>
      <w:r>
        <w:rPr>
          <w:rFonts w:ascii="TH SarabunPSK" w:eastAsia="Times New Roman" w:hAnsi="TH SarabunPSK" w:cs="TH SarabunPSK" w:hint="cs"/>
          <w:color w:val="000000" w:themeColor="text1"/>
          <w:sz w:val="32"/>
          <w:szCs w:val="32"/>
          <w:cs/>
        </w:rPr>
        <w:t>ของกำลังพลในทุกระดับ นอกจากนนี้ ศศย.สปท. ยังมี</w:t>
      </w:r>
      <w:r w:rsidRPr="00932D78">
        <w:rPr>
          <w:rFonts w:ascii="TH SarabunPSK" w:eastAsia="Times New Roman" w:hAnsi="TH SarabunPSK" w:cs="TH SarabunPSK"/>
          <w:color w:val="000000" w:themeColor="text1"/>
          <w:sz w:val="32"/>
          <w:szCs w:val="32"/>
          <w:cs/>
        </w:rPr>
        <w:t>ช่องทางในการรับความคิดเห็น และมีคณะกรรมการพิจารณากลั่นกรองเรื่องร้องเรียน</w:t>
      </w:r>
      <w:r>
        <w:rPr>
          <w:rFonts w:ascii="TH SarabunPSK" w:eastAsia="Times New Roman" w:hAnsi="TH SarabunPSK" w:cs="TH SarabunPSK" w:hint="cs"/>
          <w:color w:val="000000" w:themeColor="text1"/>
          <w:sz w:val="32"/>
          <w:szCs w:val="32"/>
          <w:cs/>
        </w:rPr>
        <w:t xml:space="preserve"> ของ ศศย.สปท.</w:t>
      </w:r>
    </w:p>
    <w:p w14:paraId="1C31F0B3" w14:textId="77777777" w:rsidR="00147026" w:rsidRPr="00ED66E0" w:rsidRDefault="00147026" w:rsidP="00147026">
      <w:pPr>
        <w:spacing w:after="0" w:line="240" w:lineRule="auto"/>
        <w:ind w:left="630" w:right="-22"/>
        <w:contextualSpacing/>
        <w:jc w:val="thaiDistribute"/>
        <w:rPr>
          <w:rFonts w:ascii="TH SarabunPSK" w:eastAsia="Times New Roman" w:hAnsi="TH SarabunPSK" w:cs="TH SarabunPSK"/>
          <w:color w:val="000000" w:themeColor="text1"/>
          <w:sz w:val="32"/>
          <w:szCs w:val="32"/>
        </w:rPr>
      </w:pPr>
    </w:p>
    <w:p w14:paraId="42EBBD3F" w14:textId="77777777" w:rsidR="00147026" w:rsidRPr="00ED66E0" w:rsidRDefault="00147026" w:rsidP="00147026">
      <w:pPr>
        <w:spacing w:after="0" w:line="240" w:lineRule="auto"/>
        <w:ind w:right="-130"/>
        <w:jc w:val="thaiDistribute"/>
        <w:rPr>
          <w:rFonts w:ascii="TH SarabunPSK" w:eastAsia="Times New Roman" w:hAnsi="TH SarabunPSK" w:cs="TH SarabunPSK"/>
          <w:b/>
          <w:bCs/>
          <w:color w:val="000000" w:themeColor="text1"/>
          <w:spacing w:val="-10"/>
          <w:sz w:val="32"/>
          <w:szCs w:val="32"/>
        </w:rPr>
      </w:pPr>
      <w:r w:rsidRPr="00ED66E0">
        <w:rPr>
          <w:rFonts w:ascii="TH SarabunPSK" w:eastAsia="Times New Roman" w:hAnsi="TH SarabunPSK" w:cs="TH SarabunPSK"/>
          <w:b/>
          <w:bCs/>
          <w:color w:val="000000" w:themeColor="text1"/>
          <w:spacing w:val="-10"/>
          <w:sz w:val="32"/>
          <w:szCs w:val="32"/>
          <w:cs/>
        </w:rPr>
        <w:t xml:space="preserve">5.4 </w:t>
      </w:r>
      <w:r w:rsidRPr="00D508A5">
        <w:rPr>
          <w:rFonts w:ascii="TH SarabunPSK Bold" w:eastAsia="Times New Roman" w:hAnsi="TH SarabunPSK Bold" w:cs="TH SarabunPSK"/>
          <w:b/>
          <w:bCs/>
          <w:color w:val="000000" w:themeColor="text1"/>
          <w:sz w:val="32"/>
          <w:szCs w:val="32"/>
          <w:cs/>
        </w:rPr>
        <w:t>ระบบการพัฒนาบุคลากร</w:t>
      </w:r>
    </w:p>
    <w:p w14:paraId="5AA44F51" w14:textId="731FD922" w:rsidR="00147026" w:rsidRPr="00066AD6" w:rsidRDefault="00066AD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ศศย.สปท. มีการ</w:t>
      </w:r>
      <w:r w:rsidRPr="008C0C67">
        <w:rPr>
          <w:rFonts w:ascii="TH SarabunPSK" w:hAnsi="TH SarabunPSK" w:cs="TH SarabunPSK" w:hint="cs"/>
          <w:sz w:val="32"/>
          <w:szCs w:val="32"/>
          <w:cs/>
        </w:rPr>
        <w:t>จัดกำลังพลให้เข้ารับการศึกษาตามหลักสูตรแนวทางรับราชการ</w:t>
      </w:r>
      <w:r w:rsidRPr="00066AD6">
        <w:t xml:space="preserve"> </w:t>
      </w:r>
      <w:r>
        <w:rPr>
          <w:rFonts w:ascii="TH SarabunPSK" w:eastAsia="Times New Roman" w:hAnsi="TH SarabunPSK" w:cs="TH SarabunPSK" w:hint="cs"/>
          <w:color w:val="000000" w:themeColor="text1"/>
          <w:sz w:val="32"/>
          <w:szCs w:val="32"/>
          <w:cs/>
        </w:rPr>
        <w:t>มีการ</w:t>
      </w:r>
      <w:r w:rsidRPr="00066AD6">
        <w:rPr>
          <w:rFonts w:ascii="TH SarabunPSK" w:eastAsia="Times New Roman" w:hAnsi="TH SarabunPSK" w:cs="TH SarabunPSK"/>
          <w:color w:val="000000" w:themeColor="text1"/>
          <w:sz w:val="32"/>
          <w:szCs w:val="32"/>
          <w:cs/>
        </w:rPr>
        <w:t>สนับสนุนให้กำลังพลศึกษาอบรมเกี่ยวกับเทคโนโลยีมากขึ้นและ</w:t>
      </w:r>
      <w:r w:rsidR="005C24E4">
        <w:rPr>
          <w:rFonts w:ascii="TH SarabunPSK" w:eastAsia="Times New Roman" w:hAnsi="TH SarabunPSK" w:cs="TH SarabunPSK" w:hint="cs"/>
          <w:color w:val="000000" w:themeColor="text1"/>
          <w:sz w:val="32"/>
          <w:szCs w:val="32"/>
          <w:cs/>
        </w:rPr>
        <w:t>การ</w:t>
      </w:r>
      <w:r w:rsidRPr="00066AD6">
        <w:rPr>
          <w:rFonts w:ascii="TH SarabunPSK" w:eastAsia="Times New Roman" w:hAnsi="TH SarabunPSK" w:cs="TH SarabunPSK"/>
          <w:color w:val="000000" w:themeColor="text1"/>
          <w:sz w:val="32"/>
          <w:szCs w:val="32"/>
          <w:cs/>
        </w:rPr>
        <w:t>มีคุณธรรมเรื่องการใช้สื่อโซ</w:t>
      </w:r>
      <w:proofErr w:type="spellStart"/>
      <w:r w:rsidRPr="00066AD6">
        <w:rPr>
          <w:rFonts w:ascii="TH SarabunPSK" w:eastAsia="Times New Roman" w:hAnsi="TH SarabunPSK" w:cs="TH SarabunPSK"/>
          <w:color w:val="000000" w:themeColor="text1"/>
          <w:sz w:val="32"/>
          <w:szCs w:val="32"/>
          <w:cs/>
        </w:rPr>
        <w:t>เชีย</w:t>
      </w:r>
      <w:proofErr w:type="spellEnd"/>
      <w:r w:rsidRPr="00066AD6">
        <w:rPr>
          <w:rFonts w:ascii="TH SarabunPSK" w:eastAsia="Times New Roman" w:hAnsi="TH SarabunPSK" w:cs="TH SarabunPSK"/>
          <w:color w:val="000000" w:themeColor="text1"/>
          <w:sz w:val="32"/>
          <w:szCs w:val="32"/>
          <w:cs/>
        </w:rPr>
        <w:t>ล</w:t>
      </w:r>
      <w:r>
        <w:rPr>
          <w:rFonts w:ascii="TH SarabunPSK" w:eastAsia="Times New Roman" w:hAnsi="TH SarabunPSK" w:cs="TH SarabunPSK" w:hint="cs"/>
          <w:color w:val="000000" w:themeColor="text1"/>
          <w:sz w:val="32"/>
          <w:szCs w:val="32"/>
          <w:cs/>
        </w:rPr>
        <w:t xml:space="preserve"> มีการสนับสนุนทุนการศึกษาให้แก่กำลังพล นอกจากนี้ยังมีการ</w:t>
      </w:r>
      <w:r w:rsidRPr="00066AD6">
        <w:rPr>
          <w:rFonts w:ascii="TH SarabunPSK" w:eastAsia="Times New Roman" w:hAnsi="TH SarabunPSK" w:cs="TH SarabunPSK"/>
          <w:color w:val="000000" w:themeColor="text1"/>
          <w:sz w:val="32"/>
          <w:szCs w:val="32"/>
          <w:cs/>
        </w:rPr>
        <w:t>สร้างองค์ความรู้ออกมาเป็นการจัดการความรู้ (</w:t>
      </w:r>
      <w:r w:rsidRPr="00066AD6">
        <w:rPr>
          <w:rFonts w:ascii="TH SarabunPSK" w:eastAsia="Times New Roman" w:hAnsi="TH SarabunPSK" w:cs="TH SarabunPSK"/>
          <w:color w:val="000000" w:themeColor="text1"/>
          <w:sz w:val="32"/>
          <w:szCs w:val="32"/>
        </w:rPr>
        <w:t>KM)</w:t>
      </w:r>
    </w:p>
    <w:p w14:paraId="6C83C65E"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165DEC3A" w14:textId="77777777" w:rsidR="00147026" w:rsidRPr="00ED66E0" w:rsidRDefault="00147026" w:rsidP="00147026">
      <w:pPr>
        <w:spacing w:after="0"/>
        <w:ind w:right="-22"/>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ผลลัพธ์สำคัญในหมวด</w:t>
      </w:r>
      <w:r w:rsidRPr="00ED66E0">
        <w:rPr>
          <w:rFonts w:ascii="TH SarabunPSK" w:eastAsia="Times New Roman" w:hAnsi="TH SarabunPSK" w:cs="TH SarabunPSK"/>
          <w:b/>
          <w:bCs/>
          <w:color w:val="000000" w:themeColor="text1"/>
          <w:sz w:val="32"/>
          <w:szCs w:val="32"/>
        </w:rPr>
        <w:t xml:space="preserve"> 7</w:t>
      </w:r>
      <w:r w:rsidRPr="00ED66E0">
        <w:rPr>
          <w:rFonts w:ascii="TH SarabunPSK" w:eastAsia="Times New Roman" w:hAnsi="TH SarabunPSK" w:cs="TH SarabunPSK" w:hint="cs"/>
          <w:b/>
          <w:bCs/>
          <w:color w:val="000000" w:themeColor="text1"/>
          <w:sz w:val="32"/>
          <w:szCs w:val="32"/>
          <w:cs/>
        </w:rPr>
        <w:t xml:space="preserve"> </w:t>
      </w:r>
      <w:r w:rsidRPr="00ED66E0">
        <w:rPr>
          <w:rFonts w:ascii="TH SarabunPSK" w:eastAsia="Times New Roman" w:hAnsi="TH SarabunPSK" w:cs="TH SarabunPSK"/>
          <w:b/>
          <w:bCs/>
          <w:color w:val="000000" w:themeColor="text1"/>
          <w:sz w:val="32"/>
          <w:szCs w:val="32"/>
          <w:cs/>
        </w:rPr>
        <w:t>ที่</w:t>
      </w:r>
      <w:r w:rsidRPr="00ED66E0">
        <w:rPr>
          <w:rFonts w:ascii="TH SarabunPSK" w:eastAsia="Times New Roman" w:hAnsi="TH SarabunPSK" w:cs="TH SarabunPSK" w:hint="cs"/>
          <w:b/>
          <w:bCs/>
          <w:color w:val="000000" w:themeColor="text1"/>
          <w:sz w:val="32"/>
          <w:szCs w:val="32"/>
          <w:cs/>
        </w:rPr>
        <w:t>เป็นผลจากการดำเนินงานของหมวด 5</w:t>
      </w:r>
    </w:p>
    <w:p w14:paraId="4FE129F5" w14:textId="28FFA89D" w:rsidR="00147026" w:rsidRPr="00ED66E0" w:rsidRDefault="005C24E4" w:rsidP="00147026">
      <w:pPr>
        <w:ind w:right="-22"/>
        <w:jc w:val="thaiDistribute"/>
        <w:rPr>
          <w:rFonts w:ascii="TH SarabunPSK" w:eastAsia="Times New Roman" w:hAnsi="TH SarabunPSK" w:cs="TH SarabunPSK"/>
          <w:color w:val="000000" w:themeColor="text1"/>
          <w:sz w:val="32"/>
          <w:szCs w:val="32"/>
        </w:rPr>
      </w:pPr>
      <w:r w:rsidRPr="005C24E4">
        <w:rPr>
          <w:rFonts w:ascii="TH SarabunPSK" w:eastAsia="Times New Roman" w:hAnsi="TH SarabunPSK" w:cs="TH SarabunPSK"/>
          <w:color w:val="000000" w:themeColor="text1"/>
          <w:sz w:val="32"/>
          <w:szCs w:val="32"/>
          <w:cs/>
        </w:rPr>
        <w:t>ศศย.สปท. ระบบการสรรหา ว่าจ้าง บรรจุมีประสิทธิภาพ โปร่งใสและเหมาะสม ตามแผนการบรรจุกำลังพลประจำปี โดยมีการพิจารณาคุณสมบัติท้ายอัตรา และการกำหนดคุณสมบัติเกี่ยวกับการใช้เทคโนโลยีสารสนเทศในการรับบรรจุกำลังพล มีการเปิดช่องทางในการประกาศสอบคัดเลือกเข้ารับตำแหน่งอย่างโปร่งใสผ่านเว็บไซต์ขององค์การ มีการประเมินผลกำลังพล</w:t>
      </w:r>
      <w:r>
        <w:rPr>
          <w:rFonts w:ascii="TH SarabunPSK" w:eastAsia="Times New Roman" w:hAnsi="TH SarabunPSK" w:cs="TH SarabunPSK" w:hint="cs"/>
          <w:color w:val="000000" w:themeColor="text1"/>
          <w:sz w:val="32"/>
          <w:szCs w:val="32"/>
          <w:cs/>
        </w:rPr>
        <w:t xml:space="preserve"> </w:t>
      </w:r>
      <w:r w:rsidRPr="005C24E4">
        <w:rPr>
          <w:rFonts w:ascii="TH SarabunPSK" w:eastAsia="Times New Roman" w:hAnsi="TH SarabunPSK" w:cs="TH SarabunPSK"/>
          <w:color w:val="000000" w:themeColor="text1"/>
          <w:sz w:val="32"/>
          <w:szCs w:val="32"/>
          <w:cs/>
        </w:rPr>
        <w:t>มีการเสนอแผนความต้องการในการพัฒนาความสามารถกำลังพลของ ศศย.สปท.</w:t>
      </w:r>
      <w:r>
        <w:rPr>
          <w:rFonts w:ascii="TH SarabunPSK" w:eastAsia="Times New Roman" w:hAnsi="TH SarabunPSK" w:cs="TH SarabunPSK" w:hint="cs"/>
          <w:color w:val="000000" w:themeColor="text1"/>
          <w:sz w:val="32"/>
          <w:szCs w:val="32"/>
          <w:cs/>
        </w:rPr>
        <w:t xml:space="preserve"> เช่น </w:t>
      </w:r>
      <w:r w:rsidRPr="005C24E4">
        <w:rPr>
          <w:rFonts w:ascii="TH SarabunPSK" w:eastAsia="Times New Roman" w:hAnsi="TH SarabunPSK" w:cs="TH SarabunPSK"/>
          <w:color w:val="000000" w:themeColor="text1"/>
          <w:sz w:val="32"/>
          <w:szCs w:val="32"/>
          <w:cs/>
        </w:rPr>
        <w:t>การศึกษาตามหลักสูตรแนวทางรับราชการ การศึกษาอบรมเกี่ยวกับเทคโนโลยีมากขึ้นและ</w:t>
      </w:r>
      <w:r>
        <w:rPr>
          <w:rFonts w:ascii="TH SarabunPSK" w:eastAsia="Times New Roman" w:hAnsi="TH SarabunPSK" w:cs="TH SarabunPSK" w:hint="cs"/>
          <w:color w:val="000000" w:themeColor="text1"/>
          <w:sz w:val="32"/>
          <w:szCs w:val="32"/>
          <w:cs/>
        </w:rPr>
        <w:t>การ</w:t>
      </w:r>
      <w:r w:rsidRPr="005C24E4">
        <w:rPr>
          <w:rFonts w:ascii="TH SarabunPSK" w:eastAsia="Times New Roman" w:hAnsi="TH SarabunPSK" w:cs="TH SarabunPSK"/>
          <w:color w:val="000000" w:themeColor="text1"/>
          <w:sz w:val="32"/>
          <w:szCs w:val="32"/>
          <w:cs/>
        </w:rPr>
        <w:t>มีคุณธรรมเรื่องการใช้สื่อโซ</w:t>
      </w:r>
      <w:proofErr w:type="spellStart"/>
      <w:r w:rsidRPr="005C24E4">
        <w:rPr>
          <w:rFonts w:ascii="TH SarabunPSK" w:eastAsia="Times New Roman" w:hAnsi="TH SarabunPSK" w:cs="TH SarabunPSK"/>
          <w:color w:val="000000" w:themeColor="text1"/>
          <w:sz w:val="32"/>
          <w:szCs w:val="32"/>
          <w:cs/>
        </w:rPr>
        <w:t>เชีย</w:t>
      </w:r>
      <w:proofErr w:type="spellEnd"/>
      <w:r w:rsidRPr="005C24E4">
        <w:rPr>
          <w:rFonts w:ascii="TH SarabunPSK" w:eastAsia="Times New Roman" w:hAnsi="TH SarabunPSK" w:cs="TH SarabunPSK"/>
          <w:color w:val="000000" w:themeColor="text1"/>
          <w:sz w:val="32"/>
          <w:szCs w:val="32"/>
          <w:cs/>
        </w:rPr>
        <w:t>ล มีทุนการศึกษา</w:t>
      </w:r>
      <w:r w:rsidR="00AC4432">
        <w:rPr>
          <w:rFonts w:ascii="TH SarabunPSK" w:eastAsia="Times New Roman" w:hAnsi="TH SarabunPSK" w:cs="TH SarabunPSK"/>
          <w:color w:val="000000" w:themeColor="text1"/>
          <w:sz w:val="32"/>
          <w:szCs w:val="32"/>
        </w:rPr>
        <w:t xml:space="preserve"> </w:t>
      </w:r>
      <w:r w:rsidR="00AC4432" w:rsidRPr="00AC4432">
        <w:rPr>
          <w:rFonts w:ascii="TH SarabunPSK" w:eastAsia="Times New Roman" w:hAnsi="TH SarabunPSK" w:cs="TH SarabunPSK"/>
          <w:color w:val="000000" w:themeColor="text1"/>
          <w:sz w:val="32"/>
          <w:szCs w:val="32"/>
          <w:cs/>
        </w:rPr>
        <w:t>มีการสร้างบรรยากาศและสภาพแวดล้อมใน</w:t>
      </w:r>
      <w:r w:rsidR="00AC4432" w:rsidRPr="00AC4432">
        <w:rPr>
          <w:rFonts w:ascii="TH SarabunPSK" w:eastAsia="Times New Roman" w:hAnsi="TH SarabunPSK" w:cs="TH SarabunPSK"/>
          <w:color w:val="000000" w:themeColor="text1"/>
          <w:sz w:val="32"/>
          <w:szCs w:val="32"/>
          <w:cs/>
        </w:rPr>
        <w:lastRenderedPageBreak/>
        <w:t>การทำงานที่ดี</w:t>
      </w:r>
      <w:r w:rsidR="00AC4432">
        <w:rPr>
          <w:rFonts w:ascii="TH SarabunPSK" w:eastAsia="Times New Roman" w:hAnsi="TH SarabunPSK" w:cs="TH SarabunPSK"/>
          <w:color w:val="000000" w:themeColor="text1"/>
          <w:sz w:val="32"/>
          <w:szCs w:val="32"/>
        </w:rPr>
        <w:t xml:space="preserve"> </w:t>
      </w:r>
      <w:r w:rsidR="00AC4432">
        <w:rPr>
          <w:rFonts w:ascii="TH SarabunPSK" w:eastAsia="Times New Roman" w:hAnsi="TH SarabunPSK" w:cs="TH SarabunPSK" w:hint="cs"/>
          <w:color w:val="000000" w:themeColor="text1"/>
          <w:sz w:val="32"/>
          <w:szCs w:val="32"/>
          <w:cs/>
        </w:rPr>
        <w:t>มี</w:t>
      </w:r>
      <w:r w:rsidR="00AC4432" w:rsidRPr="00932D78">
        <w:rPr>
          <w:rFonts w:ascii="TH SarabunPSK" w:eastAsia="Times New Roman" w:hAnsi="TH SarabunPSK" w:cs="TH SarabunPSK"/>
          <w:color w:val="000000" w:themeColor="text1"/>
          <w:sz w:val="32"/>
          <w:szCs w:val="32"/>
          <w:cs/>
        </w:rPr>
        <w:t>ช่องทางในการรับความคิดเห็น และมีคณะกรรมการพิจารณากลั่นกรองเรื่องร้องเรียน</w:t>
      </w:r>
      <w:r w:rsidR="00AC4432">
        <w:rPr>
          <w:rFonts w:ascii="TH SarabunPSK" w:eastAsia="Times New Roman" w:hAnsi="TH SarabunPSK" w:cs="TH SarabunPSK" w:hint="cs"/>
          <w:color w:val="000000" w:themeColor="text1"/>
          <w:sz w:val="32"/>
          <w:szCs w:val="32"/>
          <w:cs/>
        </w:rPr>
        <w:t xml:space="preserve"> ของ ศศย.สปท.</w:t>
      </w:r>
      <w:r w:rsidR="00AC4432">
        <w:rPr>
          <w:rFonts w:ascii="TH SarabunPSK" w:eastAsia="Times New Roman" w:hAnsi="TH SarabunPSK" w:cs="TH SarabunPSK"/>
          <w:color w:val="000000" w:themeColor="text1"/>
          <w:sz w:val="32"/>
          <w:szCs w:val="32"/>
        </w:rPr>
        <w:t xml:space="preserve"> </w:t>
      </w:r>
      <w:r w:rsidR="00AC4432">
        <w:rPr>
          <w:rFonts w:ascii="TH SarabunPSK" w:eastAsia="Times New Roman" w:hAnsi="TH SarabunPSK" w:cs="TH SarabunPSK" w:hint="cs"/>
          <w:color w:val="000000" w:themeColor="text1"/>
          <w:sz w:val="32"/>
          <w:szCs w:val="32"/>
          <w:cs/>
        </w:rPr>
        <w:t>มี</w:t>
      </w:r>
      <w:r w:rsidR="00AC4432" w:rsidRPr="00932D78">
        <w:rPr>
          <w:rFonts w:ascii="TH SarabunPSK" w:eastAsia="Times New Roman" w:hAnsi="TH SarabunPSK" w:cs="TH SarabunPSK"/>
          <w:color w:val="000000" w:themeColor="text1"/>
          <w:sz w:val="32"/>
          <w:szCs w:val="32"/>
          <w:cs/>
        </w:rPr>
        <w:t>การสร้างวัฒนธรรมในการทำงานที่เป็นมืออาชีพ</w:t>
      </w:r>
      <w:r w:rsidR="00AC4432">
        <w:rPr>
          <w:rFonts w:ascii="TH SarabunPSK" w:eastAsia="Times New Roman" w:hAnsi="TH SarabunPSK" w:cs="TH SarabunPSK" w:hint="cs"/>
          <w:color w:val="000000" w:themeColor="text1"/>
          <w:sz w:val="32"/>
          <w:szCs w:val="32"/>
          <w:cs/>
        </w:rPr>
        <w:t xml:space="preserve"> </w:t>
      </w:r>
      <w:r w:rsidR="00AC4432" w:rsidRPr="00932D78">
        <w:rPr>
          <w:rFonts w:ascii="TH SarabunPSK" w:eastAsia="Times New Roman" w:hAnsi="TH SarabunPSK" w:cs="TH SarabunPSK"/>
          <w:color w:val="000000" w:themeColor="text1"/>
          <w:sz w:val="32"/>
          <w:szCs w:val="32"/>
          <w:cs/>
        </w:rPr>
        <w:t>มีการจัดอบรมเพื่อเสริมสร้างความเข้าใจทิศทางของกองทัพและปลูกฝังค่านิยมหลักของ บก.ทท</w:t>
      </w:r>
      <w:r w:rsidR="00AC4432">
        <w:rPr>
          <w:rFonts w:ascii="TH SarabunPSK" w:eastAsia="Times New Roman" w:hAnsi="TH SarabunPSK" w:cs="TH SarabunPSK"/>
          <w:color w:val="000000" w:themeColor="text1"/>
          <w:sz w:val="32"/>
          <w:szCs w:val="32"/>
        </w:rPr>
        <w:t xml:space="preserve">. </w:t>
      </w:r>
      <w:r w:rsidR="00AC4432" w:rsidRPr="004466FD">
        <w:rPr>
          <w:rFonts w:ascii="TH SarabunPSK" w:eastAsia="Times New Roman" w:hAnsi="TH SarabunPSK" w:cs="TH SarabunPSK"/>
          <w:color w:val="000000" w:themeColor="text1"/>
          <w:sz w:val="32"/>
          <w:szCs w:val="32"/>
          <w:cs/>
        </w:rPr>
        <w:t>มีเวทีและการส่งเสริมให้นำเสนอความคิดเห็นต่อผู้บังคับบัญชา</w:t>
      </w:r>
      <w:r w:rsidR="00AC4432">
        <w:rPr>
          <w:rFonts w:ascii="TH SarabunPSK" w:eastAsia="Times New Roman" w:hAnsi="TH SarabunPSK" w:cs="TH SarabunPSK" w:hint="cs"/>
          <w:color w:val="000000" w:themeColor="text1"/>
          <w:sz w:val="32"/>
          <w:szCs w:val="32"/>
          <w:cs/>
        </w:rPr>
        <w:t xml:space="preserve"> </w:t>
      </w:r>
      <w:r w:rsidR="00AC4432" w:rsidRPr="00932D78">
        <w:rPr>
          <w:rFonts w:ascii="TH SarabunPSK" w:eastAsia="Times New Roman" w:hAnsi="TH SarabunPSK" w:cs="TH SarabunPSK"/>
          <w:color w:val="000000" w:themeColor="text1"/>
          <w:sz w:val="32"/>
          <w:szCs w:val="32"/>
          <w:cs/>
        </w:rPr>
        <w:t>และสนับสนุน</w:t>
      </w:r>
      <w:r w:rsidR="00AC4432">
        <w:rPr>
          <w:rFonts w:ascii="TH SarabunPSK" w:eastAsia="Times New Roman" w:hAnsi="TH SarabunPSK" w:cs="TH SarabunPSK" w:hint="cs"/>
          <w:color w:val="000000" w:themeColor="text1"/>
          <w:sz w:val="32"/>
          <w:szCs w:val="32"/>
          <w:cs/>
        </w:rPr>
        <w:t xml:space="preserve">ความคิดริเริ่ม </w:t>
      </w:r>
      <w:r w:rsidR="00AC4432" w:rsidRPr="00932D78">
        <w:rPr>
          <w:rFonts w:ascii="TH SarabunPSK" w:eastAsia="Times New Roman" w:hAnsi="TH SarabunPSK" w:cs="TH SarabunPSK"/>
          <w:color w:val="000000" w:themeColor="text1"/>
          <w:sz w:val="32"/>
          <w:szCs w:val="32"/>
          <w:cs/>
        </w:rPr>
        <w:t>ความคิดสร้างสรรค์</w:t>
      </w:r>
      <w:r w:rsidR="00AC4432">
        <w:rPr>
          <w:rFonts w:ascii="TH SarabunPSK" w:eastAsia="Times New Roman" w:hAnsi="TH SarabunPSK" w:cs="TH SarabunPSK" w:hint="cs"/>
          <w:color w:val="000000" w:themeColor="text1"/>
          <w:sz w:val="32"/>
          <w:szCs w:val="32"/>
          <w:cs/>
        </w:rPr>
        <w:t>ของกำลังพลในทุกระดับ</w:t>
      </w:r>
      <w:r w:rsidR="00AC4432">
        <w:rPr>
          <w:rFonts w:ascii="TH SarabunPSK" w:eastAsia="Times New Roman" w:hAnsi="TH SarabunPSK" w:cs="TH SarabunPSK"/>
          <w:color w:val="000000" w:themeColor="text1"/>
          <w:sz w:val="32"/>
          <w:szCs w:val="32"/>
        </w:rPr>
        <w:t xml:space="preserve"> </w:t>
      </w:r>
      <w:r w:rsidR="00AC4432">
        <w:rPr>
          <w:rFonts w:ascii="TH SarabunPSK" w:eastAsia="Times New Roman" w:hAnsi="TH SarabunPSK" w:cs="TH SarabunPSK" w:hint="cs"/>
          <w:color w:val="000000" w:themeColor="text1"/>
          <w:sz w:val="32"/>
          <w:szCs w:val="32"/>
          <w:cs/>
        </w:rPr>
        <w:t>และมีการ</w:t>
      </w:r>
      <w:r w:rsidR="00AC4432" w:rsidRPr="00066AD6">
        <w:rPr>
          <w:rFonts w:ascii="TH SarabunPSK" w:eastAsia="Times New Roman" w:hAnsi="TH SarabunPSK" w:cs="TH SarabunPSK"/>
          <w:color w:val="000000" w:themeColor="text1"/>
          <w:sz w:val="32"/>
          <w:szCs w:val="32"/>
          <w:cs/>
        </w:rPr>
        <w:t>สร้างองค์ความรู้ออกมาเป็นการจัดการความรู้ (</w:t>
      </w:r>
      <w:r w:rsidR="00AC4432" w:rsidRPr="00066AD6">
        <w:rPr>
          <w:rFonts w:ascii="TH SarabunPSK" w:eastAsia="Times New Roman" w:hAnsi="TH SarabunPSK" w:cs="TH SarabunPSK"/>
          <w:color w:val="000000" w:themeColor="text1"/>
          <w:sz w:val="32"/>
          <w:szCs w:val="32"/>
        </w:rPr>
        <w:t>KM)</w:t>
      </w:r>
    </w:p>
    <w:p w14:paraId="0C137D90" w14:textId="77777777" w:rsidR="00147026" w:rsidRPr="00ED66E0" w:rsidRDefault="00147026" w:rsidP="00147026">
      <w:pPr>
        <w:rPr>
          <w:rFonts w:ascii="TH SarabunPSK" w:eastAsia="Calibri" w:hAnsi="TH SarabunPSK" w:cs="TH SarabunPSK"/>
          <w:b/>
          <w:bCs/>
          <w:color w:val="000000" w:themeColor="text1"/>
          <w:sz w:val="32"/>
          <w:szCs w:val="32"/>
          <w:cs/>
        </w:rPr>
      </w:pPr>
      <w:r w:rsidRPr="00ED66E0">
        <w:rPr>
          <w:rFonts w:ascii="TH SarabunPSK" w:eastAsia="Calibri" w:hAnsi="TH SarabunPSK" w:cs="TH SarabunPSK"/>
          <w:b/>
          <w:bCs/>
          <w:color w:val="000000" w:themeColor="text1"/>
          <w:sz w:val="32"/>
          <w:szCs w:val="32"/>
          <w:cs/>
        </w:rPr>
        <w:br w:type="page"/>
      </w:r>
    </w:p>
    <w:p w14:paraId="62C4C3D1" w14:textId="77777777" w:rsidR="00147026" w:rsidRPr="00ED66E0" w:rsidRDefault="00147026" w:rsidP="00147026">
      <w:pPr>
        <w:shd w:val="clear" w:color="auto" w:fill="DBE5F1"/>
        <w:spacing w:line="240" w:lineRule="auto"/>
        <w:jc w:val="thaiDistribute"/>
        <w:rPr>
          <w:rFonts w:ascii="TH SarabunPSK" w:eastAsia="Calibri" w:hAnsi="TH SarabunPSK" w:cs="TH SarabunPSK"/>
          <w:b/>
          <w:bCs/>
          <w:color w:val="000000" w:themeColor="text1"/>
          <w:sz w:val="32"/>
          <w:szCs w:val="32"/>
        </w:rPr>
      </w:pPr>
      <w:r w:rsidRPr="00ED66E0">
        <w:rPr>
          <w:rFonts w:ascii="TH SarabunPSK" w:eastAsia="Calibri" w:hAnsi="TH SarabunPSK" w:cs="TH SarabunPSK"/>
          <w:b/>
          <w:bCs/>
          <w:color w:val="000000" w:themeColor="text1"/>
          <w:sz w:val="32"/>
          <w:szCs w:val="32"/>
          <w:cs/>
        </w:rPr>
        <w:lastRenderedPageBreak/>
        <w:t>หมวด 6 การมุ่งเน้นระบบปฏิบัติการ</w:t>
      </w:r>
    </w:p>
    <w:p w14:paraId="31992635" w14:textId="52798D24" w:rsidR="00147026" w:rsidRPr="00ED66E0" w:rsidRDefault="00147026" w:rsidP="00147026">
      <w:pPr>
        <w:spacing w:after="0" w:line="240" w:lineRule="auto"/>
        <w:ind w:left="360" w:right="-22" w:hanging="360"/>
        <w:contextualSpacing/>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6.1 </w:t>
      </w:r>
      <w:r w:rsidR="00D508A5" w:rsidRPr="00F71C62">
        <w:rPr>
          <w:rFonts w:ascii="TH SarabunPSK" w:hAnsi="TH SarabunPSK" w:cs="TH SarabunPSK"/>
          <w:b/>
          <w:bCs/>
          <w:sz w:val="32"/>
          <w:szCs w:val="32"/>
          <w:cs/>
        </w:rPr>
        <w:t>กระบวนการทำงานที่เชื่อมโยงตั้งแต่ต้นจนจบ</w:t>
      </w:r>
      <w:r w:rsidR="00D508A5" w:rsidRPr="00F71C62">
        <w:rPr>
          <w:rFonts w:ascii="TH SarabunPSK" w:hAnsi="TH SarabunPSK" w:cs="TH SarabunPSK" w:hint="cs"/>
          <w:b/>
          <w:bCs/>
          <w:sz w:val="32"/>
          <w:szCs w:val="32"/>
          <w:cs/>
        </w:rPr>
        <w:t>สู่ผลลัพธ์ที่ต้องการ</w:t>
      </w:r>
    </w:p>
    <w:p w14:paraId="080A5A41" w14:textId="6EA004B6" w:rsidR="00147026" w:rsidRPr="00C43BB7" w:rsidRDefault="00C43BB7"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ศศย.สปท. มี</w:t>
      </w:r>
      <w:r w:rsidRPr="00C43BB7">
        <w:rPr>
          <w:rFonts w:ascii="TH SarabunPSK" w:eastAsia="Times New Roman" w:hAnsi="TH SarabunPSK" w:cs="TH SarabunPSK"/>
          <w:color w:val="000000" w:themeColor="text1"/>
          <w:sz w:val="32"/>
          <w:szCs w:val="32"/>
          <w:cs/>
        </w:rPr>
        <w:t>แนวคิดการออกแบบกระบวนการทำงาน</w:t>
      </w:r>
      <w:r>
        <w:rPr>
          <w:rFonts w:ascii="TH SarabunPSK" w:eastAsia="Times New Roman" w:hAnsi="TH SarabunPSK" w:cs="TH SarabunPSK" w:hint="cs"/>
          <w:color w:val="000000" w:themeColor="text1"/>
          <w:sz w:val="32"/>
          <w:szCs w:val="32"/>
          <w:cs/>
        </w:rPr>
        <w:t xml:space="preserve"> </w:t>
      </w:r>
      <w:r w:rsidRPr="00C43BB7">
        <w:rPr>
          <w:rFonts w:ascii="TH SarabunPSK" w:eastAsia="Times New Roman" w:hAnsi="TH SarabunPSK" w:cs="TH SarabunPSK"/>
          <w:color w:val="000000" w:themeColor="text1"/>
          <w:sz w:val="32"/>
          <w:szCs w:val="32"/>
          <w:cs/>
        </w:rPr>
        <w:t xml:space="preserve">(ที่เป็น </w:t>
      </w:r>
      <w:r w:rsidRPr="00C43BB7">
        <w:rPr>
          <w:rFonts w:ascii="TH SarabunPSK" w:eastAsia="Times New Roman" w:hAnsi="TH SarabunPSK" w:cs="TH SarabunPSK"/>
          <w:color w:val="000000" w:themeColor="text1"/>
          <w:sz w:val="32"/>
          <w:szCs w:val="32"/>
        </w:rPr>
        <w:t xml:space="preserve">core function </w:t>
      </w:r>
      <w:r w:rsidRPr="00C43BB7">
        <w:rPr>
          <w:rFonts w:ascii="TH SarabunPSK" w:eastAsia="Times New Roman" w:hAnsi="TH SarabunPSK" w:cs="TH SarabunPSK"/>
          <w:color w:val="000000" w:themeColor="text1"/>
          <w:sz w:val="32"/>
          <w:szCs w:val="32"/>
          <w:cs/>
        </w:rPr>
        <w:t>ของหน่วย) ที่เชื่อมโยงตั้งแต่ต้นจนจบ (</w:t>
      </w:r>
      <w:r w:rsidRPr="00C43BB7">
        <w:rPr>
          <w:rFonts w:ascii="TH SarabunPSK" w:eastAsia="Times New Roman" w:hAnsi="TH SarabunPSK" w:cs="TH SarabunPSK"/>
          <w:color w:val="000000" w:themeColor="text1"/>
          <w:sz w:val="32"/>
          <w:szCs w:val="32"/>
        </w:rPr>
        <w:t>End-to-end process design)</w:t>
      </w:r>
      <w:r>
        <w:rPr>
          <w:rFonts w:ascii="TH SarabunPSK" w:eastAsia="Times New Roman" w:hAnsi="TH SarabunPSK" w:cs="TH SarabunPSK" w:hint="cs"/>
          <w:color w:val="000000" w:themeColor="text1"/>
          <w:sz w:val="32"/>
          <w:szCs w:val="32"/>
          <w:cs/>
        </w:rPr>
        <w:t xml:space="preserve"> โดย</w:t>
      </w:r>
      <w:r w:rsidRPr="00C43BB7">
        <w:rPr>
          <w:rFonts w:ascii="TH SarabunPSK" w:eastAsia="Times New Roman" w:hAnsi="TH SarabunPSK" w:cs="TH SarabunPSK"/>
          <w:color w:val="000000" w:themeColor="text1"/>
          <w:sz w:val="32"/>
          <w:szCs w:val="32"/>
          <w:cs/>
        </w:rPr>
        <w:t xml:space="preserve">มีการออกแบบกระบวนการหลักและกระบวนการสนับสนุนจากพันธกิจและ </w:t>
      </w:r>
      <w:r w:rsidRPr="00C43BB7">
        <w:rPr>
          <w:rFonts w:ascii="TH SarabunPSK" w:eastAsia="Times New Roman" w:hAnsi="TH SarabunPSK" w:cs="TH SarabunPSK"/>
          <w:color w:val="000000" w:themeColor="text1"/>
          <w:sz w:val="32"/>
          <w:szCs w:val="32"/>
        </w:rPr>
        <w:t xml:space="preserve">SIPOC MODEL </w:t>
      </w:r>
      <w:r w:rsidR="009A32B9" w:rsidRPr="009A32B9">
        <w:rPr>
          <w:rFonts w:ascii="TH SarabunPSK" w:eastAsia="Times New Roman" w:hAnsi="TH SarabunPSK" w:cs="TH SarabunPSK"/>
          <w:color w:val="000000" w:themeColor="text1"/>
          <w:sz w:val="32"/>
          <w:szCs w:val="32"/>
          <w:cs/>
        </w:rPr>
        <w:t>มีการกำหนดแนวทางการปฏิบัติงานร่วมกันระหว่างหน่วยงานที่เกี่ยวข้อง</w:t>
      </w:r>
      <w:r w:rsidR="009A32B9">
        <w:rPr>
          <w:rFonts w:ascii="TH SarabunPSK" w:eastAsia="Times New Roman" w:hAnsi="TH SarabunPSK" w:cs="TH SarabunPSK" w:hint="cs"/>
          <w:color w:val="000000" w:themeColor="text1"/>
          <w:sz w:val="32"/>
          <w:szCs w:val="32"/>
          <w:cs/>
        </w:rPr>
        <w:t xml:space="preserve"> (</w:t>
      </w:r>
      <w:r w:rsidR="009A32B9">
        <w:rPr>
          <w:rFonts w:ascii="TH SarabunPSK" w:eastAsia="Times New Roman" w:hAnsi="TH SarabunPSK" w:cs="TH SarabunPSK"/>
          <w:color w:val="000000" w:themeColor="text1"/>
          <w:sz w:val="32"/>
          <w:szCs w:val="32"/>
        </w:rPr>
        <w:t>MOU</w:t>
      </w:r>
      <w:r w:rsidR="009A32B9">
        <w:rPr>
          <w:rFonts w:ascii="TH SarabunPSK" w:eastAsia="Times New Roman" w:hAnsi="TH SarabunPSK" w:cs="TH SarabunPSK" w:hint="cs"/>
          <w:color w:val="000000" w:themeColor="text1"/>
          <w:sz w:val="32"/>
          <w:szCs w:val="32"/>
          <w:cs/>
        </w:rPr>
        <w:t>)</w:t>
      </w:r>
    </w:p>
    <w:p w14:paraId="10351335"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5F2E9671" w14:textId="78E675AF" w:rsidR="00147026" w:rsidRPr="00ED66E0" w:rsidRDefault="00147026" w:rsidP="00147026">
      <w:pPr>
        <w:spacing w:after="0" w:line="240" w:lineRule="auto"/>
        <w:ind w:right="115"/>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6.2 การสร้างนวัตกรรมในการปรับปรุงผลผลิต กระบวนการ และบริการ</w:t>
      </w:r>
    </w:p>
    <w:p w14:paraId="194E641D" w14:textId="492F5A99" w:rsidR="00147026" w:rsidRPr="00ED66E0" w:rsidRDefault="006A1B95" w:rsidP="00147026">
      <w:pPr>
        <w:spacing w:after="0"/>
        <w:ind w:left="360" w:right="-22"/>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 xml:space="preserve">ศศย.สปท. </w:t>
      </w:r>
      <w:r w:rsidRPr="006A1B95">
        <w:rPr>
          <w:rFonts w:ascii="TH SarabunPSK" w:eastAsia="Times New Roman" w:hAnsi="TH SarabunPSK" w:cs="TH SarabunPSK"/>
          <w:color w:val="000000" w:themeColor="text1"/>
          <w:sz w:val="32"/>
          <w:szCs w:val="32"/>
          <w:cs/>
        </w:rPr>
        <w:t>มี</w:t>
      </w:r>
      <w:r>
        <w:rPr>
          <w:rFonts w:ascii="TH SarabunPSK" w:eastAsia="Times New Roman" w:hAnsi="TH SarabunPSK" w:cs="TH SarabunPSK" w:hint="cs"/>
          <w:color w:val="000000" w:themeColor="text1"/>
          <w:sz w:val="32"/>
          <w:szCs w:val="32"/>
          <w:cs/>
        </w:rPr>
        <w:t>การจัดทำ</w:t>
      </w:r>
      <w:r w:rsidRPr="006A1B95">
        <w:rPr>
          <w:rFonts w:ascii="TH SarabunPSK" w:eastAsia="Times New Roman" w:hAnsi="TH SarabunPSK" w:cs="TH SarabunPSK"/>
          <w:color w:val="000000" w:themeColor="text1"/>
          <w:sz w:val="32"/>
          <w:szCs w:val="32"/>
          <w:cs/>
        </w:rPr>
        <w:t xml:space="preserve"> </w:t>
      </w:r>
      <w:r w:rsidRPr="006A1B95">
        <w:rPr>
          <w:rFonts w:ascii="TH SarabunPSK" w:eastAsia="Times New Roman" w:hAnsi="TH SarabunPSK" w:cs="TH SarabunPSK"/>
          <w:color w:val="000000" w:themeColor="text1"/>
          <w:sz w:val="32"/>
          <w:szCs w:val="32"/>
        </w:rPr>
        <w:t xml:space="preserve">SIPOC MODEL </w:t>
      </w:r>
      <w:r w:rsidRPr="006A1B95">
        <w:rPr>
          <w:rFonts w:ascii="TH SarabunPSK" w:eastAsia="Times New Roman" w:hAnsi="TH SarabunPSK" w:cs="TH SarabunPSK"/>
          <w:color w:val="000000" w:themeColor="text1"/>
          <w:sz w:val="32"/>
          <w:szCs w:val="32"/>
          <w:cs/>
        </w:rPr>
        <w:t>วิเคราะห์ และนำเรียน</w:t>
      </w:r>
      <w:r>
        <w:rPr>
          <w:rFonts w:ascii="TH SarabunPSK" w:eastAsia="Times New Roman" w:hAnsi="TH SarabunPSK" w:cs="TH SarabunPSK" w:hint="cs"/>
          <w:color w:val="000000" w:themeColor="text1"/>
          <w:sz w:val="32"/>
          <w:szCs w:val="32"/>
          <w:cs/>
        </w:rPr>
        <w:t>ผู้บังคับบัญชา มีการขออนุมัติปรับปรุงกระบวนการทำงาน และอนุมัติใช้กระบวนการ และมีการกำหนดตัววัดในกระบวนการทั้งหมดของ ศศย.สปท.</w:t>
      </w:r>
    </w:p>
    <w:p w14:paraId="6F63780F" w14:textId="77777777" w:rsidR="00147026" w:rsidRPr="00ED66E0" w:rsidRDefault="00147026" w:rsidP="00147026">
      <w:pPr>
        <w:spacing w:after="0" w:line="240" w:lineRule="auto"/>
        <w:ind w:left="360" w:right="-22"/>
        <w:jc w:val="thaiDistribute"/>
        <w:rPr>
          <w:rFonts w:ascii="TH SarabunPSK" w:eastAsia="Times New Roman" w:hAnsi="TH SarabunPSK" w:cs="TH SarabunPSK"/>
          <w:color w:val="000000" w:themeColor="text1"/>
          <w:sz w:val="32"/>
          <w:szCs w:val="32"/>
        </w:rPr>
      </w:pPr>
    </w:p>
    <w:p w14:paraId="5601DB3F" w14:textId="77250B93" w:rsidR="00147026" w:rsidRPr="00ED66E0" w:rsidRDefault="00147026" w:rsidP="00147026">
      <w:pPr>
        <w:spacing w:after="0" w:line="240" w:lineRule="auto"/>
        <w:ind w:right="115"/>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6.3 การลดต้นทุนและการใช้ทรัพยากร</w:t>
      </w:r>
      <w:r w:rsidR="00D508A5" w:rsidRPr="00F71C62">
        <w:rPr>
          <w:rFonts w:ascii="TH SarabunPSK" w:hAnsi="TH SarabunPSK" w:cs="TH SarabunPSK"/>
          <w:b/>
          <w:bCs/>
          <w:sz w:val="32"/>
          <w:szCs w:val="32"/>
          <w:cs/>
        </w:rPr>
        <w:t>เพื่อ</w:t>
      </w:r>
      <w:r w:rsidR="00D508A5" w:rsidRPr="00F71C62">
        <w:rPr>
          <w:rFonts w:ascii="TH SarabunPSK" w:hAnsi="TH SarabunPSK" w:cs="TH SarabunPSK" w:hint="cs"/>
          <w:b/>
          <w:bCs/>
          <w:sz w:val="32"/>
          <w:szCs w:val="32"/>
          <w:cs/>
        </w:rPr>
        <w:t>เพิ่ม</w:t>
      </w:r>
      <w:r w:rsidRPr="00ED66E0">
        <w:rPr>
          <w:rFonts w:ascii="TH SarabunPSK" w:eastAsia="Times New Roman" w:hAnsi="TH SarabunPSK" w:cs="TH SarabunPSK"/>
          <w:b/>
          <w:bCs/>
          <w:color w:val="000000" w:themeColor="text1"/>
          <w:sz w:val="32"/>
          <w:szCs w:val="32"/>
          <w:cs/>
        </w:rPr>
        <w:t>ประสิทธิภาพและขีดความสามารถ</w:t>
      </w:r>
      <w:r w:rsidR="00D508A5">
        <w:rPr>
          <w:rFonts w:ascii="TH SarabunPSK" w:eastAsia="Times New Roman" w:hAnsi="TH SarabunPSK" w:cs="TH SarabunPSK" w:hint="cs"/>
          <w:b/>
          <w:bCs/>
          <w:color w:val="000000" w:themeColor="text1"/>
          <w:sz w:val="32"/>
          <w:szCs w:val="32"/>
          <w:cs/>
        </w:rPr>
        <w:t>ใน</w:t>
      </w:r>
      <w:r w:rsidRPr="00ED66E0">
        <w:rPr>
          <w:rFonts w:ascii="TH SarabunPSK" w:eastAsia="Times New Roman" w:hAnsi="TH SarabunPSK" w:cs="TH SarabunPSK"/>
          <w:b/>
          <w:bCs/>
          <w:color w:val="000000" w:themeColor="text1"/>
          <w:sz w:val="32"/>
          <w:szCs w:val="32"/>
          <w:cs/>
        </w:rPr>
        <w:t>การแข่งขัน</w:t>
      </w:r>
    </w:p>
    <w:p w14:paraId="2044ED36" w14:textId="3D6D3065" w:rsidR="00147026" w:rsidRPr="00ED66E0" w:rsidRDefault="000A0703"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ศศย.สปท. มี</w:t>
      </w:r>
      <w:r w:rsidRPr="000A0703">
        <w:rPr>
          <w:rFonts w:ascii="TH SarabunPSK" w:eastAsia="Times New Roman" w:hAnsi="TH SarabunPSK" w:cs="TH SarabunPSK"/>
          <w:color w:val="000000" w:themeColor="text1"/>
          <w:sz w:val="32"/>
          <w:szCs w:val="32"/>
          <w:cs/>
        </w:rPr>
        <w:t>การวิเคราะห์ต้นทุน และ การลงทุนในทรัพยากรต่าง ๆ ที่ใช้ในกระบวนการ</w:t>
      </w:r>
      <w:r>
        <w:rPr>
          <w:rFonts w:ascii="TH SarabunPSK" w:eastAsia="Times New Roman" w:hAnsi="TH SarabunPSK" w:cs="TH SarabunPSK" w:hint="cs"/>
          <w:color w:val="000000" w:themeColor="text1"/>
          <w:sz w:val="32"/>
          <w:szCs w:val="32"/>
          <w:cs/>
        </w:rPr>
        <w:t>ดำเนินงาน</w:t>
      </w:r>
      <w:r w:rsidRPr="000A0703">
        <w:rPr>
          <w:rFonts w:ascii="TH SarabunPSK" w:eastAsia="Times New Roman" w:hAnsi="TH SarabunPSK" w:cs="TH SarabunPSK"/>
          <w:color w:val="000000" w:themeColor="text1"/>
          <w:sz w:val="32"/>
          <w:szCs w:val="32"/>
          <w:cs/>
        </w:rPr>
        <w:t xml:space="preserve"> เช่น การวิเคราะห์ต้นทุนรวม ต้นทุนโครงการ ต้นทุนด้านการบริหารจัดการทั้งทางตรง ค่าใช้สอย และค่าวัสดุ จำแนกเป็นสัดส่วน</w:t>
      </w:r>
      <w:r w:rsidR="00B873FB">
        <w:rPr>
          <w:rFonts w:ascii="TH SarabunPSK" w:eastAsia="Times New Roman" w:hAnsi="TH SarabunPSK" w:cs="TH SarabunPSK"/>
          <w:color w:val="000000" w:themeColor="text1"/>
          <w:sz w:val="32"/>
          <w:szCs w:val="32"/>
        </w:rPr>
        <w:t xml:space="preserve"> </w:t>
      </w:r>
      <w:r w:rsidR="00B873FB">
        <w:rPr>
          <w:rFonts w:ascii="TH SarabunPSK" w:eastAsia="Times New Roman" w:hAnsi="TH SarabunPSK" w:cs="TH SarabunPSK" w:hint="cs"/>
          <w:color w:val="000000" w:themeColor="text1"/>
          <w:sz w:val="32"/>
          <w:szCs w:val="32"/>
          <w:cs/>
        </w:rPr>
        <w:t>ศศย.สปท. มีการใช้จ่ายงบประมาณ</w:t>
      </w:r>
      <w:r w:rsidR="00752292">
        <w:rPr>
          <w:rFonts w:ascii="TH SarabunPSK" w:eastAsia="Times New Roman" w:hAnsi="TH SarabunPSK" w:cs="TH SarabunPSK" w:hint="cs"/>
          <w:color w:val="000000" w:themeColor="text1"/>
          <w:sz w:val="32"/>
          <w:szCs w:val="32"/>
          <w:cs/>
        </w:rPr>
        <w:t>อย่างมีคุณค่า</w:t>
      </w:r>
      <w:r w:rsidR="00B873FB">
        <w:rPr>
          <w:rFonts w:ascii="TH SarabunPSK" w:eastAsia="Times New Roman" w:hAnsi="TH SarabunPSK" w:cs="TH SarabunPSK" w:hint="cs"/>
          <w:color w:val="000000" w:themeColor="text1"/>
          <w:sz w:val="32"/>
          <w:szCs w:val="32"/>
          <w:cs/>
        </w:rPr>
        <w:t xml:space="preserve"> จากการของบประมาณประจำปีในสัดส่วนเท่าเดิมในทุก ๆ ปี และยัง</w:t>
      </w:r>
      <w:r w:rsidR="00210308">
        <w:rPr>
          <w:rFonts w:ascii="TH SarabunPSK" w:eastAsia="Times New Roman" w:hAnsi="TH SarabunPSK" w:cs="TH SarabunPSK" w:hint="cs"/>
          <w:color w:val="000000" w:themeColor="text1"/>
          <w:sz w:val="32"/>
          <w:szCs w:val="32"/>
          <w:cs/>
        </w:rPr>
        <w:t>สามารถเพิ่ม</w:t>
      </w:r>
      <w:r w:rsidR="00B873FB">
        <w:rPr>
          <w:rFonts w:ascii="TH SarabunPSK" w:eastAsia="Times New Roman" w:hAnsi="TH SarabunPSK" w:cs="TH SarabunPSK" w:hint="cs"/>
          <w:color w:val="000000" w:themeColor="text1"/>
          <w:sz w:val="32"/>
          <w:szCs w:val="32"/>
          <w:cs/>
        </w:rPr>
        <w:t>ประสิทธิภาพ</w:t>
      </w:r>
      <w:r w:rsidR="00210308">
        <w:rPr>
          <w:rFonts w:ascii="TH SarabunPSK" w:eastAsia="Times New Roman" w:hAnsi="TH SarabunPSK" w:cs="TH SarabunPSK" w:hint="cs"/>
          <w:color w:val="000000" w:themeColor="text1"/>
          <w:sz w:val="32"/>
          <w:szCs w:val="32"/>
          <w:cs/>
        </w:rPr>
        <w:t>การดำเนิน</w:t>
      </w:r>
      <w:r w:rsidR="00B873FB">
        <w:rPr>
          <w:rFonts w:ascii="TH SarabunPSK" w:eastAsia="Times New Roman" w:hAnsi="TH SarabunPSK" w:cs="TH SarabunPSK" w:hint="cs"/>
          <w:color w:val="000000" w:themeColor="text1"/>
          <w:sz w:val="32"/>
          <w:szCs w:val="32"/>
          <w:cs/>
        </w:rPr>
        <w:t>งาน</w:t>
      </w:r>
      <w:r w:rsidR="00210308">
        <w:rPr>
          <w:rFonts w:ascii="TH SarabunPSK" w:eastAsia="Times New Roman" w:hAnsi="TH SarabunPSK" w:cs="TH SarabunPSK" w:hint="cs"/>
          <w:color w:val="000000" w:themeColor="text1"/>
          <w:sz w:val="32"/>
          <w:szCs w:val="32"/>
          <w:cs/>
        </w:rPr>
        <w:t>ให้มากยิ่งขึ้น</w:t>
      </w:r>
      <w:r w:rsidR="008F4427">
        <w:rPr>
          <w:rFonts w:ascii="TH SarabunPSK" w:eastAsia="Times New Roman" w:hAnsi="TH SarabunPSK" w:cs="TH SarabunPSK" w:hint="cs"/>
          <w:color w:val="000000" w:themeColor="text1"/>
          <w:sz w:val="32"/>
          <w:szCs w:val="32"/>
          <w:cs/>
        </w:rPr>
        <w:t xml:space="preserve"> </w:t>
      </w:r>
      <w:r w:rsidR="00B873FB">
        <w:rPr>
          <w:rFonts w:ascii="TH SarabunPSK" w:eastAsia="Times New Roman" w:hAnsi="TH SarabunPSK" w:cs="TH SarabunPSK" w:hint="cs"/>
          <w:color w:val="000000" w:themeColor="text1"/>
          <w:sz w:val="32"/>
          <w:szCs w:val="32"/>
          <w:cs/>
        </w:rPr>
        <w:t>นอกจากนี้ยังดำเนินงานตามมาตรการประหยัดของ บก.ทท.</w:t>
      </w:r>
    </w:p>
    <w:p w14:paraId="0F4CE49F" w14:textId="77777777" w:rsidR="00147026" w:rsidRPr="00ED66E0" w:rsidRDefault="00147026" w:rsidP="00147026">
      <w:pPr>
        <w:spacing w:after="0" w:line="240" w:lineRule="auto"/>
        <w:ind w:left="630" w:right="-22"/>
        <w:contextualSpacing/>
        <w:jc w:val="thaiDistribute"/>
        <w:rPr>
          <w:rFonts w:ascii="TH SarabunPSK" w:eastAsia="Times New Roman" w:hAnsi="TH SarabunPSK" w:cs="TH SarabunPSK"/>
          <w:color w:val="000000" w:themeColor="text1"/>
          <w:sz w:val="32"/>
          <w:szCs w:val="32"/>
        </w:rPr>
      </w:pPr>
    </w:p>
    <w:p w14:paraId="13EB5D7D" w14:textId="77777777" w:rsidR="00147026" w:rsidRPr="00ED66E0" w:rsidRDefault="00147026" w:rsidP="00147026">
      <w:pPr>
        <w:spacing w:after="0" w:line="240" w:lineRule="auto"/>
        <w:ind w:right="-130"/>
        <w:jc w:val="thaiDistribute"/>
        <w:rPr>
          <w:rFonts w:ascii="TH SarabunPSK" w:eastAsia="Times New Roman" w:hAnsi="TH SarabunPSK" w:cs="TH SarabunPSK"/>
          <w:b/>
          <w:bCs/>
          <w:color w:val="000000" w:themeColor="text1"/>
          <w:spacing w:val="-10"/>
          <w:sz w:val="32"/>
          <w:szCs w:val="32"/>
        </w:rPr>
      </w:pPr>
      <w:r w:rsidRPr="00ED66E0">
        <w:rPr>
          <w:rFonts w:ascii="TH SarabunPSK" w:eastAsia="Times New Roman" w:hAnsi="TH SarabunPSK" w:cs="TH SarabunPSK"/>
          <w:b/>
          <w:bCs/>
          <w:color w:val="000000" w:themeColor="text1"/>
          <w:spacing w:val="-10"/>
          <w:sz w:val="32"/>
          <w:szCs w:val="32"/>
          <w:cs/>
        </w:rPr>
        <w:t xml:space="preserve">6.4 </w:t>
      </w:r>
      <w:r w:rsidRPr="00D508A5">
        <w:rPr>
          <w:rFonts w:ascii="TH SarabunPSK Bold" w:eastAsia="Times New Roman" w:hAnsi="TH SarabunPSK Bold" w:cs="TH SarabunPSK"/>
          <w:b/>
          <w:bCs/>
          <w:color w:val="000000" w:themeColor="text1"/>
          <w:sz w:val="32"/>
          <w:szCs w:val="32"/>
          <w:cs/>
        </w:rPr>
        <w:t>การมุ่งเน้นประสิทธิผลทั่วทั้งองค์การ และผลกระทบต่อยุทธศาสตร์ชาติ</w:t>
      </w:r>
    </w:p>
    <w:p w14:paraId="6BBEA17C" w14:textId="646667A2" w:rsidR="00147026" w:rsidRPr="00AD7666" w:rsidRDefault="00AD766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cs/>
        </w:rPr>
      </w:pPr>
      <w:r>
        <w:rPr>
          <w:rFonts w:ascii="TH SarabunPSK" w:eastAsia="Times New Roman" w:hAnsi="TH SarabunPSK" w:cs="TH SarabunPSK" w:hint="cs"/>
          <w:color w:val="000000" w:themeColor="text1"/>
          <w:sz w:val="32"/>
          <w:szCs w:val="32"/>
          <w:cs/>
        </w:rPr>
        <w:t>ศศย.สปท. มีการกำหนดตัวชี้วัดในการดำเนินงานในทุก ๆ รายการ</w:t>
      </w:r>
      <w:r>
        <w:rPr>
          <w:rFonts w:ascii="TH SarabunPSK" w:eastAsia="Times New Roman" w:hAnsi="TH SarabunPSK" w:cs="TH SarabunPSK"/>
          <w:color w:val="000000" w:themeColor="text1"/>
          <w:sz w:val="32"/>
          <w:szCs w:val="32"/>
        </w:rPr>
        <w:t xml:space="preserve"> </w:t>
      </w:r>
      <w:r>
        <w:rPr>
          <w:rFonts w:ascii="TH SarabunPSK" w:eastAsia="Times New Roman" w:hAnsi="TH SarabunPSK" w:cs="TH SarabunPSK" w:hint="cs"/>
          <w:color w:val="000000" w:themeColor="text1"/>
          <w:sz w:val="32"/>
          <w:szCs w:val="32"/>
          <w:cs/>
        </w:rPr>
        <w:t>มีการติดตามผลการดำเนินงานผ่าน</w:t>
      </w:r>
      <w:r w:rsidRPr="00AD7666">
        <w:rPr>
          <w:rFonts w:ascii="TH SarabunPSK" w:eastAsia="Times New Roman" w:hAnsi="TH SarabunPSK" w:cs="TH SarabunPSK"/>
          <w:color w:val="000000" w:themeColor="text1"/>
          <w:sz w:val="32"/>
          <w:szCs w:val="32"/>
          <w:cs/>
        </w:rPr>
        <w:t>แบบรายงานความสำเร็จของผลผลิต/กิจกรรม/โครงการ/รายการ แบบสอบถามความพึงพอใจของ</w:t>
      </w:r>
      <w:r>
        <w:rPr>
          <w:rFonts w:ascii="TH SarabunPSK" w:eastAsia="Times New Roman" w:hAnsi="TH SarabunPSK" w:cs="TH SarabunPSK" w:hint="cs"/>
          <w:color w:val="000000" w:themeColor="text1"/>
          <w:sz w:val="32"/>
          <w:szCs w:val="32"/>
          <w:cs/>
        </w:rPr>
        <w:t>ผู้รับบริการ และ</w:t>
      </w:r>
      <w:r w:rsidRPr="00AD7666">
        <w:rPr>
          <w:rFonts w:ascii="TH SarabunPSK" w:eastAsia="Times New Roman" w:hAnsi="TH SarabunPSK" w:cs="TH SarabunPSK"/>
          <w:color w:val="000000" w:themeColor="text1"/>
          <w:sz w:val="32"/>
          <w:szCs w:val="32"/>
          <w:cs/>
        </w:rPr>
        <w:t>แบบสอบถามการติดตามคุณภาพผลการศึกษาของนักเรียนที่จบการศึกษาไปแล้ว</w:t>
      </w:r>
    </w:p>
    <w:p w14:paraId="0B4611E1"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1A2893B9" w14:textId="77777777" w:rsidR="00147026" w:rsidRPr="00ED66E0" w:rsidRDefault="00147026" w:rsidP="00147026">
      <w:pPr>
        <w:spacing w:after="0"/>
        <w:ind w:right="-22"/>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ผลลัพธ์สำคัญในหมวด</w:t>
      </w:r>
      <w:r w:rsidRPr="00ED66E0">
        <w:rPr>
          <w:rFonts w:ascii="TH SarabunPSK" w:eastAsia="Times New Roman" w:hAnsi="TH SarabunPSK" w:cs="TH SarabunPSK"/>
          <w:b/>
          <w:bCs/>
          <w:color w:val="000000" w:themeColor="text1"/>
          <w:sz w:val="32"/>
          <w:szCs w:val="32"/>
        </w:rPr>
        <w:t xml:space="preserve"> 7</w:t>
      </w:r>
      <w:r w:rsidRPr="00ED66E0">
        <w:rPr>
          <w:rFonts w:ascii="TH SarabunPSK" w:eastAsia="Times New Roman" w:hAnsi="TH SarabunPSK" w:cs="TH SarabunPSK" w:hint="cs"/>
          <w:b/>
          <w:bCs/>
          <w:color w:val="000000" w:themeColor="text1"/>
          <w:sz w:val="32"/>
          <w:szCs w:val="32"/>
          <w:cs/>
        </w:rPr>
        <w:t xml:space="preserve"> </w:t>
      </w:r>
      <w:r w:rsidRPr="00ED66E0">
        <w:rPr>
          <w:rFonts w:ascii="TH SarabunPSK" w:eastAsia="Times New Roman" w:hAnsi="TH SarabunPSK" w:cs="TH SarabunPSK"/>
          <w:b/>
          <w:bCs/>
          <w:color w:val="000000" w:themeColor="text1"/>
          <w:sz w:val="32"/>
          <w:szCs w:val="32"/>
          <w:cs/>
        </w:rPr>
        <w:t>ที่</w:t>
      </w:r>
      <w:r w:rsidRPr="00ED66E0">
        <w:rPr>
          <w:rFonts w:ascii="TH SarabunPSK" w:eastAsia="Times New Roman" w:hAnsi="TH SarabunPSK" w:cs="TH SarabunPSK" w:hint="cs"/>
          <w:b/>
          <w:bCs/>
          <w:color w:val="000000" w:themeColor="text1"/>
          <w:sz w:val="32"/>
          <w:szCs w:val="32"/>
          <w:cs/>
        </w:rPr>
        <w:t>เป็นผลจากการดำเนินงานของหมวด 6</w:t>
      </w:r>
    </w:p>
    <w:p w14:paraId="239CD99F" w14:textId="7E899041" w:rsidR="00147026" w:rsidRPr="00ED66E0" w:rsidRDefault="00752292" w:rsidP="00147026">
      <w:pPr>
        <w:ind w:right="-22"/>
        <w:jc w:val="thaiDistribute"/>
        <w:rPr>
          <w:rFonts w:ascii="TH SarabunPSK" w:eastAsia="Times New Roman" w:hAnsi="TH SarabunPSK" w:cs="TH SarabunPSK"/>
          <w:color w:val="000000" w:themeColor="text1"/>
          <w:sz w:val="32"/>
          <w:szCs w:val="32"/>
        </w:rPr>
      </w:pPr>
      <w:r>
        <w:rPr>
          <w:rFonts w:ascii="TH SarabunPSK" w:eastAsia="Times New Roman" w:hAnsi="TH SarabunPSK" w:cs="TH SarabunPSK" w:hint="cs"/>
          <w:color w:val="000000" w:themeColor="text1"/>
          <w:sz w:val="32"/>
          <w:szCs w:val="32"/>
          <w:cs/>
        </w:rPr>
        <w:t>ศศย.สปท. มี</w:t>
      </w:r>
      <w:r w:rsidRPr="00C43BB7">
        <w:rPr>
          <w:rFonts w:ascii="TH SarabunPSK" w:eastAsia="Times New Roman" w:hAnsi="TH SarabunPSK" w:cs="TH SarabunPSK"/>
          <w:color w:val="000000" w:themeColor="text1"/>
          <w:sz w:val="32"/>
          <w:szCs w:val="32"/>
          <w:cs/>
        </w:rPr>
        <w:t>แนวคิดการออกแบบกระบวนการทำงาน</w:t>
      </w:r>
      <w:r>
        <w:rPr>
          <w:rFonts w:ascii="TH SarabunPSK" w:eastAsia="Times New Roman" w:hAnsi="TH SarabunPSK" w:cs="TH SarabunPSK" w:hint="cs"/>
          <w:color w:val="000000" w:themeColor="text1"/>
          <w:sz w:val="32"/>
          <w:szCs w:val="32"/>
          <w:cs/>
        </w:rPr>
        <w:t xml:space="preserve"> </w:t>
      </w:r>
      <w:r w:rsidRPr="00C43BB7">
        <w:rPr>
          <w:rFonts w:ascii="TH SarabunPSK" w:eastAsia="Times New Roman" w:hAnsi="TH SarabunPSK" w:cs="TH SarabunPSK"/>
          <w:color w:val="000000" w:themeColor="text1"/>
          <w:sz w:val="32"/>
          <w:szCs w:val="32"/>
          <w:cs/>
        </w:rPr>
        <w:t xml:space="preserve">(ที่เป็น </w:t>
      </w:r>
      <w:r w:rsidRPr="00C43BB7">
        <w:rPr>
          <w:rFonts w:ascii="TH SarabunPSK" w:eastAsia="Times New Roman" w:hAnsi="TH SarabunPSK" w:cs="TH SarabunPSK"/>
          <w:color w:val="000000" w:themeColor="text1"/>
          <w:sz w:val="32"/>
          <w:szCs w:val="32"/>
        </w:rPr>
        <w:t xml:space="preserve">core function </w:t>
      </w:r>
      <w:r w:rsidRPr="00C43BB7">
        <w:rPr>
          <w:rFonts w:ascii="TH SarabunPSK" w:eastAsia="Times New Roman" w:hAnsi="TH SarabunPSK" w:cs="TH SarabunPSK"/>
          <w:color w:val="000000" w:themeColor="text1"/>
          <w:sz w:val="32"/>
          <w:szCs w:val="32"/>
          <w:cs/>
        </w:rPr>
        <w:t>ของหน่วย) ที่เชื่อมโยงตั้งแต่ต้นจนจบ (</w:t>
      </w:r>
      <w:r w:rsidRPr="00C43BB7">
        <w:rPr>
          <w:rFonts w:ascii="TH SarabunPSK" w:eastAsia="Times New Roman" w:hAnsi="TH SarabunPSK" w:cs="TH SarabunPSK"/>
          <w:color w:val="000000" w:themeColor="text1"/>
          <w:sz w:val="32"/>
          <w:szCs w:val="32"/>
        </w:rPr>
        <w:t>End-to-end process design)</w:t>
      </w:r>
      <w:r>
        <w:rPr>
          <w:rFonts w:ascii="TH SarabunPSK" w:eastAsia="Times New Roman" w:hAnsi="TH SarabunPSK" w:cs="TH SarabunPSK" w:hint="cs"/>
          <w:color w:val="000000" w:themeColor="text1"/>
          <w:sz w:val="32"/>
          <w:szCs w:val="32"/>
          <w:cs/>
        </w:rPr>
        <w:t xml:space="preserve"> โดย</w:t>
      </w:r>
      <w:r w:rsidRPr="00C43BB7">
        <w:rPr>
          <w:rFonts w:ascii="TH SarabunPSK" w:eastAsia="Times New Roman" w:hAnsi="TH SarabunPSK" w:cs="TH SarabunPSK"/>
          <w:color w:val="000000" w:themeColor="text1"/>
          <w:sz w:val="32"/>
          <w:szCs w:val="32"/>
          <w:cs/>
        </w:rPr>
        <w:t xml:space="preserve">มีการออกแบบกระบวนการหลักและกระบวนการสนับสนุนจากพันธกิจและ </w:t>
      </w:r>
      <w:r w:rsidRPr="00C43BB7">
        <w:rPr>
          <w:rFonts w:ascii="TH SarabunPSK" w:eastAsia="Times New Roman" w:hAnsi="TH SarabunPSK" w:cs="TH SarabunPSK"/>
          <w:color w:val="000000" w:themeColor="text1"/>
          <w:sz w:val="32"/>
          <w:szCs w:val="32"/>
        </w:rPr>
        <w:t>SIPOC MODEL</w:t>
      </w:r>
      <w:r>
        <w:rPr>
          <w:rFonts w:ascii="TH SarabunPSK" w:eastAsia="Times New Roman" w:hAnsi="TH SarabunPSK" w:cs="TH SarabunPSK"/>
          <w:color w:val="000000" w:themeColor="text1"/>
          <w:sz w:val="32"/>
          <w:szCs w:val="32"/>
        </w:rPr>
        <w:t xml:space="preserve"> </w:t>
      </w:r>
      <w:r w:rsidRPr="00752292">
        <w:rPr>
          <w:rFonts w:ascii="TH SarabunPSK" w:eastAsia="Times New Roman" w:hAnsi="TH SarabunPSK" w:cs="TH SarabunPSK"/>
          <w:color w:val="000000" w:themeColor="text1"/>
          <w:sz w:val="32"/>
          <w:szCs w:val="32"/>
          <w:cs/>
        </w:rPr>
        <w:t>และนำเรียนผู้บังคับบัญชา มีการขออนุมัติปรับปรุงกระบวนการทำงาน และอนุมัติใช้กระบวนการ และมีการกำหนดตัววัดในกระบวนการทั้งหมดของ ศศย.สปท.</w:t>
      </w:r>
      <w:r>
        <w:rPr>
          <w:rFonts w:ascii="TH SarabunPSK" w:eastAsia="Times New Roman" w:hAnsi="TH SarabunPSK" w:cs="TH SarabunPSK"/>
          <w:color w:val="000000" w:themeColor="text1"/>
          <w:sz w:val="32"/>
          <w:szCs w:val="32"/>
        </w:rPr>
        <w:t xml:space="preserve"> </w:t>
      </w:r>
      <w:r w:rsidRPr="00752292">
        <w:rPr>
          <w:rFonts w:ascii="TH SarabunPSK" w:eastAsia="Times New Roman" w:hAnsi="TH SarabunPSK" w:cs="TH SarabunPSK"/>
          <w:color w:val="000000" w:themeColor="text1"/>
          <w:sz w:val="32"/>
          <w:szCs w:val="32"/>
          <w:cs/>
        </w:rPr>
        <w:t>การวิเคราะห์ต้นทุน และ การลงทุนในทรัพยากรต่าง ๆ ที่ใช้ในกระบวนการดำเนินงาน เช่น การวิเคราะห์ต้นทุนรวม ต้นทุนโครงการ ต้นทุนด้านการบริหารจัดการทั้งทางตรง ค่าใช้สอย และค่าวัสดุ จำแนกเป็นสัดส่วน ศศย.สปท. มี</w:t>
      </w:r>
      <w:r>
        <w:rPr>
          <w:rFonts w:ascii="TH SarabunPSK" w:eastAsia="Times New Roman" w:hAnsi="TH SarabunPSK" w:cs="TH SarabunPSK" w:hint="cs"/>
          <w:color w:val="000000" w:themeColor="text1"/>
          <w:sz w:val="32"/>
          <w:szCs w:val="32"/>
          <w:cs/>
        </w:rPr>
        <w:t>มีการใช้จ่ายงบประมาณอย่างมีคุณค่า มีการติดตามผลการดำเนินงานผ่าน</w:t>
      </w:r>
      <w:r w:rsidRPr="00AD7666">
        <w:rPr>
          <w:rFonts w:ascii="TH SarabunPSK" w:eastAsia="Times New Roman" w:hAnsi="TH SarabunPSK" w:cs="TH SarabunPSK"/>
          <w:color w:val="000000" w:themeColor="text1"/>
          <w:sz w:val="32"/>
          <w:szCs w:val="32"/>
          <w:cs/>
        </w:rPr>
        <w:t>แบบรายงานความสำเร็จของผลผลิต/กิจกรรม/โครงการ/รายการ แบบสอบถามความพึงพอใจของ</w:t>
      </w:r>
      <w:r>
        <w:rPr>
          <w:rFonts w:ascii="TH SarabunPSK" w:eastAsia="Times New Roman" w:hAnsi="TH SarabunPSK" w:cs="TH SarabunPSK" w:hint="cs"/>
          <w:color w:val="000000" w:themeColor="text1"/>
          <w:sz w:val="32"/>
          <w:szCs w:val="32"/>
          <w:cs/>
        </w:rPr>
        <w:t>ผู้รับบริการ และ</w:t>
      </w:r>
      <w:r w:rsidRPr="00AD7666">
        <w:rPr>
          <w:rFonts w:ascii="TH SarabunPSK" w:eastAsia="Times New Roman" w:hAnsi="TH SarabunPSK" w:cs="TH SarabunPSK"/>
          <w:color w:val="000000" w:themeColor="text1"/>
          <w:sz w:val="32"/>
          <w:szCs w:val="32"/>
          <w:cs/>
        </w:rPr>
        <w:t>แบบสอบถามการติดตามคุณภาพผลการศึกษาของนักเรียนที่จบการศึกษาไปแล้ว</w:t>
      </w:r>
    </w:p>
    <w:p w14:paraId="0D643A77" w14:textId="77777777" w:rsidR="00147026" w:rsidRPr="00ED66E0" w:rsidRDefault="00147026" w:rsidP="00147026">
      <w:pPr>
        <w:rPr>
          <w:rFonts w:ascii="TH SarabunPSK" w:eastAsia="Times New Roman" w:hAnsi="TH SarabunPSK" w:cs="TH SarabunPSK"/>
          <w:b/>
          <w:bCs/>
          <w:color w:val="000000" w:themeColor="text1"/>
          <w:sz w:val="36"/>
          <w:szCs w:val="36"/>
          <w:cs/>
        </w:rPr>
      </w:pPr>
      <w:r w:rsidRPr="00ED66E0">
        <w:rPr>
          <w:rFonts w:ascii="TH SarabunPSK" w:eastAsia="Times New Roman" w:hAnsi="TH SarabunPSK" w:cs="TH SarabunPSK"/>
          <w:b/>
          <w:bCs/>
          <w:color w:val="000000" w:themeColor="text1"/>
          <w:sz w:val="36"/>
          <w:szCs w:val="36"/>
          <w:cs/>
        </w:rPr>
        <w:br w:type="page"/>
      </w:r>
    </w:p>
    <w:p w14:paraId="59239589" w14:textId="4DB691F9" w:rsidR="00147026" w:rsidRDefault="00147026" w:rsidP="00147026">
      <w:pPr>
        <w:spacing w:after="0" w:line="240" w:lineRule="auto"/>
        <w:ind w:right="119"/>
        <w:jc w:val="center"/>
        <w:rPr>
          <w:rFonts w:ascii="TH SarabunPSK" w:eastAsia="Times New Roman" w:hAnsi="TH SarabunPSK" w:cs="TH SarabunPSK"/>
          <w:b/>
          <w:bCs/>
          <w:color w:val="000000" w:themeColor="text1"/>
          <w:sz w:val="36"/>
          <w:szCs w:val="36"/>
        </w:rPr>
      </w:pPr>
      <w:r w:rsidRPr="00ED66E0">
        <w:rPr>
          <w:rFonts w:ascii="TH SarabunPSK" w:eastAsia="Times New Roman" w:hAnsi="TH SarabunPSK" w:cs="TH SarabunPSK"/>
          <w:b/>
          <w:bCs/>
          <w:color w:val="000000" w:themeColor="text1"/>
          <w:sz w:val="36"/>
          <w:szCs w:val="36"/>
          <w:cs/>
        </w:rPr>
        <w:lastRenderedPageBreak/>
        <w:t xml:space="preserve">ส่วนที่ </w:t>
      </w:r>
      <w:r w:rsidRPr="00ED66E0">
        <w:rPr>
          <w:rFonts w:ascii="TH SarabunPSK" w:eastAsia="Times New Roman" w:hAnsi="TH SarabunPSK" w:cs="TH SarabunPSK"/>
          <w:b/>
          <w:bCs/>
          <w:color w:val="000000" w:themeColor="text1"/>
          <w:sz w:val="36"/>
          <w:szCs w:val="36"/>
        </w:rPr>
        <w:t>3</w:t>
      </w:r>
      <w:r w:rsidRPr="00ED66E0">
        <w:rPr>
          <w:rFonts w:ascii="TH SarabunPSK" w:eastAsia="Times New Roman" w:hAnsi="TH SarabunPSK" w:cs="TH SarabunPSK"/>
          <w:b/>
          <w:bCs/>
          <w:color w:val="000000" w:themeColor="text1"/>
          <w:sz w:val="36"/>
          <w:szCs w:val="36"/>
          <w:cs/>
        </w:rPr>
        <w:t xml:space="preserve"> ผลลัพธ์การดำเนินการ</w:t>
      </w:r>
    </w:p>
    <w:p w14:paraId="452C8C59"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p>
    <w:p w14:paraId="59111B88" w14:textId="3B67557E" w:rsidR="00147026" w:rsidRDefault="00147026" w:rsidP="00ED63A1">
      <w:pPr>
        <w:numPr>
          <w:ilvl w:val="1"/>
          <w:numId w:val="45"/>
        </w:numPr>
        <w:shd w:val="clear" w:color="auto" w:fill="DBE5F1"/>
        <w:spacing w:after="120" w:line="240" w:lineRule="auto"/>
        <w:ind w:left="357" w:hanging="357"/>
        <w:contextualSpacing/>
        <w:jc w:val="thaiDistribute"/>
        <w:rPr>
          <w:rFonts w:ascii="TH SarabunPSK" w:eastAsia="Times New Roman" w:hAnsi="TH SarabunPSK" w:cs="TH SarabunPSK"/>
          <w:b/>
          <w:bCs/>
          <w:color w:val="000000" w:themeColor="text1"/>
          <w:sz w:val="32"/>
          <w:szCs w:val="32"/>
        </w:rPr>
      </w:pPr>
      <w:r w:rsidRPr="00ED66E0">
        <w:rPr>
          <w:rFonts w:ascii="TH SarabunPSK" w:eastAsia="Calibri" w:hAnsi="TH SarabunPSK" w:cs="TH SarabunPSK"/>
          <w:b/>
          <w:bCs/>
          <w:color w:val="000000" w:themeColor="text1"/>
          <w:sz w:val="32"/>
          <w:szCs w:val="32"/>
          <w:cs/>
        </w:rPr>
        <w:t>การ</w:t>
      </w:r>
      <w:r w:rsidRPr="00ED66E0">
        <w:rPr>
          <w:rFonts w:ascii="TH SarabunPSK" w:eastAsia="Times New Roman" w:hAnsi="TH SarabunPSK" w:cs="TH SarabunPSK"/>
          <w:b/>
          <w:bCs/>
          <w:color w:val="000000" w:themeColor="text1"/>
          <w:sz w:val="32"/>
          <w:szCs w:val="32"/>
          <w:cs/>
        </w:rPr>
        <w:t xml:space="preserve">บรรลุผลลัพธ์ของตัวชี้วัดตามพันธกิจ </w:t>
      </w:r>
    </w:p>
    <w:p w14:paraId="064786AA" w14:textId="77777777" w:rsidR="00ED63A1" w:rsidRPr="00ED63A1" w:rsidRDefault="00ED63A1" w:rsidP="00ED63A1">
      <w:pPr>
        <w:spacing w:after="120" w:line="240" w:lineRule="auto"/>
        <w:ind w:left="357"/>
        <w:contextualSpacing/>
        <w:jc w:val="thaiDistribute"/>
        <w:rPr>
          <w:rFonts w:ascii="TH SarabunPSK" w:eastAsia="Times New Roman" w:hAnsi="TH SarabunPSK" w:cs="TH SarabunPSK"/>
          <w:b/>
          <w:bCs/>
          <w:color w:val="000000" w:themeColor="text1"/>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1035"/>
        <w:gridCol w:w="1295"/>
        <w:gridCol w:w="1214"/>
        <w:gridCol w:w="1418"/>
        <w:gridCol w:w="1558"/>
      </w:tblGrid>
      <w:tr w:rsidR="00ED63A1" w:rsidRPr="001822BE" w14:paraId="2978B341" w14:textId="77777777" w:rsidTr="00ED63A1">
        <w:trPr>
          <w:trHeight w:val="320"/>
        </w:trPr>
        <w:tc>
          <w:tcPr>
            <w:tcW w:w="2660" w:type="dxa"/>
            <w:vMerge w:val="restart"/>
            <w:shd w:val="clear" w:color="auto" w:fill="auto"/>
            <w:tcMar>
              <w:top w:w="15" w:type="dxa"/>
              <w:left w:w="108" w:type="dxa"/>
              <w:bottom w:w="0" w:type="dxa"/>
              <w:right w:w="108" w:type="dxa"/>
            </w:tcMar>
            <w:vAlign w:val="center"/>
            <w:hideMark/>
          </w:tcPr>
          <w:p w14:paraId="657B2769" w14:textId="77777777" w:rsidR="001822BE" w:rsidRPr="001822BE" w:rsidRDefault="001822BE" w:rsidP="00ED63A1">
            <w:pPr>
              <w:spacing w:after="0" w:line="240" w:lineRule="auto"/>
              <w:ind w:left="-142"/>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ตัวชี้วัด</w:t>
            </w:r>
          </w:p>
        </w:tc>
        <w:tc>
          <w:tcPr>
            <w:tcW w:w="1035" w:type="dxa"/>
            <w:vMerge w:val="restart"/>
            <w:shd w:val="clear" w:color="auto" w:fill="auto"/>
            <w:tcMar>
              <w:top w:w="15" w:type="dxa"/>
              <w:left w:w="108" w:type="dxa"/>
              <w:bottom w:w="0" w:type="dxa"/>
              <w:right w:w="108" w:type="dxa"/>
            </w:tcMar>
            <w:vAlign w:val="center"/>
            <w:hideMark/>
          </w:tcPr>
          <w:p w14:paraId="40A3DF8E" w14:textId="77777777" w:rsidR="001822BE" w:rsidRPr="001822BE" w:rsidRDefault="001822BE" w:rsidP="00ED63A1">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หน่วยวัด</w:t>
            </w:r>
          </w:p>
        </w:tc>
        <w:tc>
          <w:tcPr>
            <w:tcW w:w="1295" w:type="dxa"/>
            <w:vMerge w:val="restart"/>
            <w:shd w:val="clear" w:color="auto" w:fill="auto"/>
            <w:tcMar>
              <w:top w:w="15" w:type="dxa"/>
              <w:left w:w="108" w:type="dxa"/>
              <w:bottom w:w="0" w:type="dxa"/>
              <w:right w:w="108" w:type="dxa"/>
            </w:tcMar>
            <w:vAlign w:val="center"/>
            <w:hideMark/>
          </w:tcPr>
          <w:p w14:paraId="69C42074" w14:textId="77777777" w:rsidR="001822BE" w:rsidRPr="001822BE" w:rsidRDefault="001822BE" w:rsidP="00ED63A1">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ค่าเป้าหมาย</w:t>
            </w:r>
          </w:p>
        </w:tc>
        <w:tc>
          <w:tcPr>
            <w:tcW w:w="4190" w:type="dxa"/>
            <w:gridSpan w:val="3"/>
            <w:shd w:val="clear" w:color="auto" w:fill="auto"/>
            <w:tcMar>
              <w:top w:w="15" w:type="dxa"/>
              <w:left w:w="108" w:type="dxa"/>
              <w:bottom w:w="0" w:type="dxa"/>
              <w:right w:w="108" w:type="dxa"/>
            </w:tcMar>
            <w:hideMark/>
          </w:tcPr>
          <w:p w14:paraId="241DE220" w14:textId="77777777" w:rsidR="001822BE" w:rsidRPr="001822BE" w:rsidRDefault="001822BE" w:rsidP="00ED63A1">
            <w:pPr>
              <w:spacing w:before="120" w:after="0" w:line="240" w:lineRule="auto"/>
              <w:ind w:left="-28"/>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ผลการดำเนินงาน</w:t>
            </w:r>
          </w:p>
        </w:tc>
      </w:tr>
      <w:tr w:rsidR="00ED63A1" w:rsidRPr="001822BE" w14:paraId="6B87C9F9" w14:textId="77777777" w:rsidTr="00ED63A1">
        <w:trPr>
          <w:trHeight w:val="398"/>
        </w:trPr>
        <w:tc>
          <w:tcPr>
            <w:tcW w:w="2660" w:type="dxa"/>
            <w:vMerge/>
            <w:shd w:val="clear" w:color="auto" w:fill="auto"/>
            <w:vAlign w:val="center"/>
            <w:hideMark/>
          </w:tcPr>
          <w:p w14:paraId="16817EFC"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035" w:type="dxa"/>
            <w:vMerge/>
            <w:shd w:val="clear" w:color="auto" w:fill="auto"/>
            <w:vAlign w:val="center"/>
            <w:hideMark/>
          </w:tcPr>
          <w:p w14:paraId="00F15022"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vMerge/>
            <w:shd w:val="clear" w:color="auto" w:fill="auto"/>
            <w:vAlign w:val="center"/>
            <w:hideMark/>
          </w:tcPr>
          <w:p w14:paraId="449BDFE0"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2AE85EB5" w14:textId="27F69CB1" w:rsidR="001822BE" w:rsidRPr="001822BE" w:rsidRDefault="001822BE" w:rsidP="00ED63A1">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sidR="00C877EE">
              <w:rPr>
                <w:rFonts w:ascii="TH SarabunPSK" w:eastAsia="Times New Roman" w:hAnsi="TH SarabunPSK" w:cs="TH SarabunPSK" w:hint="cs"/>
                <w:b/>
                <w:bCs/>
                <w:color w:val="000000" w:themeColor="text1"/>
                <w:sz w:val="28"/>
                <w:cs/>
              </w:rPr>
              <w:t>1</w:t>
            </w:r>
          </w:p>
        </w:tc>
        <w:tc>
          <w:tcPr>
            <w:tcW w:w="1418" w:type="dxa"/>
            <w:shd w:val="clear" w:color="auto" w:fill="auto"/>
            <w:tcMar>
              <w:top w:w="15" w:type="dxa"/>
              <w:left w:w="108" w:type="dxa"/>
              <w:bottom w:w="0" w:type="dxa"/>
              <w:right w:w="108" w:type="dxa"/>
            </w:tcMar>
            <w:hideMark/>
          </w:tcPr>
          <w:p w14:paraId="2F860BE3" w14:textId="22CEFC65" w:rsidR="001822BE" w:rsidRPr="001822BE" w:rsidRDefault="001822BE" w:rsidP="00ED63A1">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sidR="00C877EE">
              <w:rPr>
                <w:rFonts w:ascii="TH SarabunPSK" w:eastAsia="Times New Roman" w:hAnsi="TH SarabunPSK" w:cs="TH SarabunPSK" w:hint="cs"/>
                <w:b/>
                <w:bCs/>
                <w:color w:val="000000" w:themeColor="text1"/>
                <w:sz w:val="28"/>
                <w:cs/>
              </w:rPr>
              <w:t>2</w:t>
            </w:r>
          </w:p>
        </w:tc>
        <w:tc>
          <w:tcPr>
            <w:tcW w:w="1558" w:type="dxa"/>
            <w:shd w:val="clear" w:color="auto" w:fill="auto"/>
            <w:tcMar>
              <w:top w:w="15" w:type="dxa"/>
              <w:left w:w="108" w:type="dxa"/>
              <w:bottom w:w="0" w:type="dxa"/>
              <w:right w:w="108" w:type="dxa"/>
            </w:tcMar>
            <w:hideMark/>
          </w:tcPr>
          <w:p w14:paraId="4482DDE7" w14:textId="41D6B703" w:rsidR="001822BE" w:rsidRPr="001822BE" w:rsidRDefault="001822BE" w:rsidP="00ED63A1">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sidR="00C877EE">
              <w:rPr>
                <w:rFonts w:ascii="TH SarabunPSK" w:eastAsia="Times New Roman" w:hAnsi="TH SarabunPSK" w:cs="TH SarabunPSK" w:hint="cs"/>
                <w:b/>
                <w:bCs/>
                <w:color w:val="000000" w:themeColor="text1"/>
                <w:sz w:val="28"/>
                <w:cs/>
              </w:rPr>
              <w:t>3</w:t>
            </w:r>
          </w:p>
        </w:tc>
      </w:tr>
      <w:tr w:rsidR="00ED63A1" w:rsidRPr="001822BE" w14:paraId="2EA1EA21" w14:textId="77777777" w:rsidTr="00D20BE5">
        <w:trPr>
          <w:trHeight w:val="402"/>
        </w:trPr>
        <w:tc>
          <w:tcPr>
            <w:tcW w:w="2660" w:type="dxa"/>
            <w:shd w:val="clear" w:color="auto" w:fill="auto"/>
            <w:tcMar>
              <w:top w:w="15" w:type="dxa"/>
              <w:left w:w="108" w:type="dxa"/>
              <w:bottom w:w="0" w:type="dxa"/>
              <w:right w:w="108" w:type="dxa"/>
            </w:tcMar>
            <w:hideMark/>
          </w:tcPr>
          <w:p w14:paraId="4A37D7B8" w14:textId="77777777" w:rsidR="001822BE" w:rsidRPr="001822BE" w:rsidRDefault="001822BE" w:rsidP="00ED63A1">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7.1.1</w:t>
            </w:r>
          </w:p>
        </w:tc>
        <w:tc>
          <w:tcPr>
            <w:tcW w:w="1035" w:type="dxa"/>
            <w:shd w:val="clear" w:color="auto" w:fill="auto"/>
            <w:tcMar>
              <w:top w:w="15" w:type="dxa"/>
              <w:left w:w="108" w:type="dxa"/>
              <w:bottom w:w="0" w:type="dxa"/>
              <w:right w:w="108" w:type="dxa"/>
            </w:tcMar>
            <w:hideMark/>
          </w:tcPr>
          <w:p w14:paraId="5B5B8ECD"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628229F5"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369093E4"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63865D47"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34B569A0"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256E13F8" w14:textId="77777777" w:rsidTr="00D20BE5">
        <w:trPr>
          <w:trHeight w:val="393"/>
        </w:trPr>
        <w:tc>
          <w:tcPr>
            <w:tcW w:w="2660" w:type="dxa"/>
            <w:shd w:val="clear" w:color="auto" w:fill="auto"/>
            <w:tcMar>
              <w:top w:w="15" w:type="dxa"/>
              <w:left w:w="108" w:type="dxa"/>
              <w:bottom w:w="0" w:type="dxa"/>
              <w:right w:w="108" w:type="dxa"/>
            </w:tcMar>
            <w:hideMark/>
          </w:tcPr>
          <w:p w14:paraId="149FC703" w14:textId="77777777" w:rsidR="001822BE" w:rsidRPr="001822BE" w:rsidRDefault="001822BE" w:rsidP="00ED63A1">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7.1.2</w:t>
            </w:r>
          </w:p>
        </w:tc>
        <w:tc>
          <w:tcPr>
            <w:tcW w:w="1035" w:type="dxa"/>
            <w:shd w:val="clear" w:color="auto" w:fill="auto"/>
            <w:tcMar>
              <w:top w:w="15" w:type="dxa"/>
              <w:left w:w="108" w:type="dxa"/>
              <w:bottom w:w="0" w:type="dxa"/>
              <w:right w:w="108" w:type="dxa"/>
            </w:tcMar>
            <w:hideMark/>
          </w:tcPr>
          <w:p w14:paraId="50A27B75"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04670848"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7FB55E49"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6BEF1632"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4E3369C9"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5D1A5A9A" w14:textId="77777777" w:rsidTr="00ED63A1">
        <w:trPr>
          <w:trHeight w:val="462"/>
        </w:trPr>
        <w:tc>
          <w:tcPr>
            <w:tcW w:w="2660" w:type="dxa"/>
            <w:shd w:val="clear" w:color="auto" w:fill="auto"/>
            <w:tcMar>
              <w:top w:w="15" w:type="dxa"/>
              <w:left w:w="108" w:type="dxa"/>
              <w:bottom w:w="0" w:type="dxa"/>
              <w:right w:w="108" w:type="dxa"/>
            </w:tcMar>
            <w:hideMark/>
          </w:tcPr>
          <w:p w14:paraId="0B00E3AB" w14:textId="77777777" w:rsidR="001822BE" w:rsidRPr="001822BE" w:rsidRDefault="001822BE" w:rsidP="00ED63A1">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7.1.3</w:t>
            </w:r>
          </w:p>
        </w:tc>
        <w:tc>
          <w:tcPr>
            <w:tcW w:w="1035" w:type="dxa"/>
            <w:shd w:val="clear" w:color="auto" w:fill="auto"/>
            <w:tcMar>
              <w:top w:w="15" w:type="dxa"/>
              <w:left w:w="108" w:type="dxa"/>
              <w:bottom w:w="0" w:type="dxa"/>
              <w:right w:w="108" w:type="dxa"/>
            </w:tcMar>
            <w:hideMark/>
          </w:tcPr>
          <w:p w14:paraId="3C2AD10B"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51A25622"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5BCF2699"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3508AA07"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286F9E58"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6A6F2C77" w14:textId="77777777" w:rsidTr="00ED63A1">
        <w:trPr>
          <w:trHeight w:val="462"/>
        </w:trPr>
        <w:tc>
          <w:tcPr>
            <w:tcW w:w="2660" w:type="dxa"/>
            <w:shd w:val="clear" w:color="auto" w:fill="auto"/>
            <w:tcMar>
              <w:top w:w="15" w:type="dxa"/>
              <w:left w:w="108" w:type="dxa"/>
              <w:bottom w:w="0" w:type="dxa"/>
              <w:right w:w="108" w:type="dxa"/>
            </w:tcMar>
            <w:hideMark/>
          </w:tcPr>
          <w:p w14:paraId="5712AE78" w14:textId="322338A2" w:rsidR="001822BE" w:rsidRPr="001822BE" w:rsidRDefault="00ED63A1" w:rsidP="00ED63A1">
            <w:pPr>
              <w:spacing w:after="0" w:line="240" w:lineRule="auto"/>
              <w:contextualSpacing/>
              <w:jc w:val="thaiDistribute"/>
              <w:rPr>
                <w:rFonts w:ascii="TH SarabunPSK" w:eastAsia="Times New Roman" w:hAnsi="TH SarabunPSK" w:cs="TH SarabunPSK"/>
                <w:color w:val="000000" w:themeColor="text1"/>
                <w:sz w:val="28"/>
              </w:rPr>
            </w:pPr>
            <w:r w:rsidRPr="00ED63A1">
              <w:rPr>
                <w:rFonts w:ascii="TH SarabunPSK" w:eastAsia="Times New Roman" w:hAnsi="TH SarabunPSK" w:cs="TH SarabunPSK" w:hint="cs"/>
                <w:color w:val="000000" w:themeColor="text1"/>
                <w:sz w:val="28"/>
                <w:cs/>
              </w:rPr>
              <w:t>7.1.4</w:t>
            </w:r>
          </w:p>
        </w:tc>
        <w:tc>
          <w:tcPr>
            <w:tcW w:w="1035" w:type="dxa"/>
            <w:shd w:val="clear" w:color="auto" w:fill="auto"/>
            <w:tcMar>
              <w:top w:w="15" w:type="dxa"/>
              <w:left w:w="108" w:type="dxa"/>
              <w:bottom w:w="0" w:type="dxa"/>
              <w:right w:w="108" w:type="dxa"/>
            </w:tcMar>
            <w:hideMark/>
          </w:tcPr>
          <w:p w14:paraId="02BC1A59"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054B7944"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3B77CA45"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7D979C1C"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3C4CD409"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0CD06835" w14:textId="77777777" w:rsidTr="00ED63A1">
        <w:trPr>
          <w:trHeight w:val="462"/>
        </w:trPr>
        <w:tc>
          <w:tcPr>
            <w:tcW w:w="2660" w:type="dxa"/>
            <w:shd w:val="clear" w:color="auto" w:fill="auto"/>
            <w:tcMar>
              <w:top w:w="15" w:type="dxa"/>
              <w:left w:w="108" w:type="dxa"/>
              <w:bottom w:w="0" w:type="dxa"/>
              <w:right w:w="108" w:type="dxa"/>
            </w:tcMar>
            <w:hideMark/>
          </w:tcPr>
          <w:p w14:paraId="4609D135" w14:textId="77777777" w:rsidR="001822BE" w:rsidRPr="001822BE" w:rsidRDefault="001822BE" w:rsidP="00ED63A1">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7.1.5</w:t>
            </w:r>
          </w:p>
        </w:tc>
        <w:tc>
          <w:tcPr>
            <w:tcW w:w="1035" w:type="dxa"/>
            <w:shd w:val="clear" w:color="auto" w:fill="auto"/>
            <w:tcMar>
              <w:top w:w="15" w:type="dxa"/>
              <w:left w:w="108" w:type="dxa"/>
              <w:bottom w:w="0" w:type="dxa"/>
              <w:right w:w="108" w:type="dxa"/>
            </w:tcMar>
            <w:hideMark/>
          </w:tcPr>
          <w:p w14:paraId="01ABC163"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3526B25B"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28951A2A"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7B198436"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1CF20C59"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r>
    </w:tbl>
    <w:p w14:paraId="34168D54" w14:textId="77777777" w:rsidR="00ED63A1" w:rsidRPr="00ED63A1" w:rsidRDefault="00ED63A1" w:rsidP="00ED63A1">
      <w:pPr>
        <w:spacing w:after="0" w:line="240" w:lineRule="auto"/>
        <w:contextualSpacing/>
        <w:jc w:val="thaiDistribute"/>
        <w:rPr>
          <w:rFonts w:ascii="TH SarabunPSK" w:eastAsia="Times New Roman" w:hAnsi="TH SarabunPSK" w:cs="TH SarabunPSK"/>
          <w:color w:val="000000" w:themeColor="text1"/>
          <w:sz w:val="32"/>
          <w:szCs w:val="32"/>
        </w:rPr>
      </w:pPr>
      <w:r w:rsidRPr="00ED63A1">
        <w:rPr>
          <w:rFonts w:ascii="TH SarabunPSK" w:eastAsia="Times New Roman" w:hAnsi="TH SarabunPSK" w:cs="TH SarabunPSK"/>
          <w:color w:val="000000" w:themeColor="text1"/>
          <w:sz w:val="32"/>
          <w:szCs w:val="32"/>
          <w:cs/>
        </w:rPr>
        <w:t>ตัวชี้วัดที่ไม่ชัดเจน ควรอธิบายเพิ่มเติม และ</w:t>
      </w:r>
      <w:r w:rsidRPr="00ED63A1">
        <w:rPr>
          <w:rFonts w:ascii="TH SarabunPSK" w:eastAsia="Times New Roman" w:hAnsi="TH SarabunPSK" w:cs="TH SarabunPSK"/>
          <w:color w:val="000000" w:themeColor="text1"/>
          <w:sz w:val="32"/>
          <w:szCs w:val="32"/>
          <w:u w:val="single"/>
          <w:cs/>
        </w:rPr>
        <w:t>สรุป</w:t>
      </w:r>
      <w:r w:rsidRPr="00ED63A1">
        <w:rPr>
          <w:rFonts w:ascii="TH SarabunPSK" w:eastAsia="Times New Roman" w:hAnsi="TH SarabunPSK" w:cs="TH SarabunPSK"/>
          <w:color w:val="000000" w:themeColor="text1"/>
          <w:sz w:val="32"/>
          <w:szCs w:val="32"/>
          <w:cs/>
        </w:rPr>
        <w:t xml:space="preserve">ความสำคัญของตัวชี้วัดที่ส่งผลต่อการบรรลุการเป็นระบบราชการ 4.0 หรือการบรรลุต่อยุทธศาสตร์ชาติ </w:t>
      </w:r>
    </w:p>
    <w:p w14:paraId="005A0B26" w14:textId="69B33EA2" w:rsidR="00147026" w:rsidRPr="00ED66E0" w:rsidRDefault="00147026" w:rsidP="00147026">
      <w:pPr>
        <w:spacing w:after="0" w:line="240" w:lineRule="auto"/>
        <w:ind w:left="360"/>
        <w:contextualSpacing/>
        <w:jc w:val="thaiDistribute"/>
        <w:rPr>
          <w:rFonts w:ascii="TH SarabunPSK" w:eastAsia="Times New Roman" w:hAnsi="TH SarabunPSK" w:cs="TH SarabunPSK"/>
          <w:color w:val="000000" w:themeColor="text1"/>
          <w:sz w:val="32"/>
          <w:szCs w:val="32"/>
        </w:rPr>
      </w:pPr>
    </w:p>
    <w:p w14:paraId="21651208" w14:textId="61A4492D" w:rsidR="00147026" w:rsidRDefault="00147026" w:rsidP="00072FCB">
      <w:pPr>
        <w:numPr>
          <w:ilvl w:val="1"/>
          <w:numId w:val="45"/>
        </w:numPr>
        <w:shd w:val="clear" w:color="auto" w:fill="DBE5F1"/>
        <w:spacing w:after="0" w:line="240" w:lineRule="auto"/>
        <w:ind w:left="360"/>
        <w:contextualSpacing/>
        <w:jc w:val="thaiDistribute"/>
        <w:rPr>
          <w:rFonts w:ascii="TH SarabunPSK" w:eastAsia="Times New Roman" w:hAnsi="TH SarabunPSK" w:cs="TH SarabunPSK"/>
          <w:b/>
          <w:bCs/>
          <w:color w:val="000000" w:themeColor="text1"/>
          <w:sz w:val="32"/>
          <w:szCs w:val="32"/>
        </w:rPr>
      </w:pPr>
      <w:r w:rsidRPr="00ED66E0">
        <w:rPr>
          <w:rFonts w:ascii="TH SarabunPSK" w:eastAsia="Calibri" w:hAnsi="TH SarabunPSK" w:cs="TH SarabunPSK"/>
          <w:b/>
          <w:bCs/>
          <w:color w:val="000000" w:themeColor="text1"/>
          <w:sz w:val="32"/>
          <w:szCs w:val="32"/>
          <w:cs/>
        </w:rPr>
        <w:t>การบรรลุ</w:t>
      </w:r>
      <w:r w:rsidRPr="00ED66E0">
        <w:rPr>
          <w:rFonts w:ascii="TH SarabunPSK" w:eastAsia="Times New Roman" w:hAnsi="TH SarabunPSK" w:cs="TH SarabunPSK"/>
          <w:b/>
          <w:bCs/>
          <w:color w:val="000000" w:themeColor="text1"/>
          <w:sz w:val="32"/>
          <w:szCs w:val="32"/>
          <w:cs/>
        </w:rPr>
        <w:t xml:space="preserve">ผลลัพธ์ตามตัวชี้วัดด้านผู้รับบริการ และประชาชน </w:t>
      </w:r>
    </w:p>
    <w:p w14:paraId="76983D2E" w14:textId="77777777" w:rsidR="00ED63A1" w:rsidRPr="00ED63A1" w:rsidRDefault="00ED63A1" w:rsidP="00ED63A1">
      <w:pPr>
        <w:spacing w:after="0" w:line="240" w:lineRule="auto"/>
        <w:ind w:left="360"/>
        <w:contextualSpacing/>
        <w:jc w:val="thaiDistribute"/>
        <w:rPr>
          <w:rFonts w:ascii="TH SarabunPSK" w:eastAsia="Times New Roman" w:hAnsi="TH SarabunPSK" w:cs="TH SarabunPSK"/>
          <w:b/>
          <w:bCs/>
          <w:color w:val="000000" w:themeColor="text1"/>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1035"/>
        <w:gridCol w:w="1295"/>
        <w:gridCol w:w="1214"/>
        <w:gridCol w:w="1418"/>
        <w:gridCol w:w="1558"/>
      </w:tblGrid>
      <w:tr w:rsidR="00ED63A1" w:rsidRPr="001822BE" w14:paraId="099582BF" w14:textId="77777777" w:rsidTr="00ED63A1">
        <w:trPr>
          <w:trHeight w:val="360"/>
        </w:trPr>
        <w:tc>
          <w:tcPr>
            <w:tcW w:w="2660" w:type="dxa"/>
            <w:vMerge w:val="restart"/>
            <w:shd w:val="clear" w:color="auto" w:fill="auto"/>
            <w:tcMar>
              <w:top w:w="15" w:type="dxa"/>
              <w:left w:w="108" w:type="dxa"/>
              <w:bottom w:w="0" w:type="dxa"/>
              <w:right w:w="108" w:type="dxa"/>
            </w:tcMar>
            <w:vAlign w:val="center"/>
            <w:hideMark/>
          </w:tcPr>
          <w:p w14:paraId="6FD92655" w14:textId="77777777" w:rsidR="00ED63A1" w:rsidRPr="00ED63A1" w:rsidRDefault="00ED63A1" w:rsidP="00ED63A1">
            <w:pPr>
              <w:pStyle w:val="a7"/>
              <w:ind w:left="0"/>
              <w:jc w:val="center"/>
              <w:rPr>
                <w:rFonts w:ascii="TH SarabunPSK" w:eastAsia="Times New Roman" w:hAnsi="TH SarabunPSK" w:cs="TH SarabunPSK"/>
                <w:color w:val="000000" w:themeColor="text1"/>
                <w:sz w:val="28"/>
              </w:rPr>
            </w:pPr>
            <w:r w:rsidRPr="00ED63A1">
              <w:rPr>
                <w:rFonts w:ascii="TH SarabunPSK" w:eastAsia="Times New Roman" w:hAnsi="TH SarabunPSK" w:cs="TH SarabunPSK"/>
                <w:b/>
                <w:bCs/>
                <w:color w:val="000000" w:themeColor="text1"/>
                <w:sz w:val="28"/>
                <w:cs/>
              </w:rPr>
              <w:t>ตัวชี้วัด</w:t>
            </w:r>
          </w:p>
        </w:tc>
        <w:tc>
          <w:tcPr>
            <w:tcW w:w="1035" w:type="dxa"/>
            <w:vMerge w:val="restart"/>
            <w:shd w:val="clear" w:color="auto" w:fill="auto"/>
            <w:tcMar>
              <w:top w:w="15" w:type="dxa"/>
              <w:left w:w="108" w:type="dxa"/>
              <w:bottom w:w="0" w:type="dxa"/>
              <w:right w:w="108" w:type="dxa"/>
            </w:tcMar>
            <w:vAlign w:val="center"/>
            <w:hideMark/>
          </w:tcPr>
          <w:p w14:paraId="78A08A54" w14:textId="77777777" w:rsidR="00ED63A1" w:rsidRPr="001822BE" w:rsidRDefault="00ED63A1" w:rsidP="00ED63A1">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หน่วยวัด</w:t>
            </w:r>
          </w:p>
        </w:tc>
        <w:tc>
          <w:tcPr>
            <w:tcW w:w="1295" w:type="dxa"/>
            <w:vMerge w:val="restart"/>
            <w:shd w:val="clear" w:color="auto" w:fill="auto"/>
            <w:tcMar>
              <w:top w:w="15" w:type="dxa"/>
              <w:left w:w="108" w:type="dxa"/>
              <w:bottom w:w="0" w:type="dxa"/>
              <w:right w:w="108" w:type="dxa"/>
            </w:tcMar>
            <w:vAlign w:val="center"/>
            <w:hideMark/>
          </w:tcPr>
          <w:p w14:paraId="41E7B7AB" w14:textId="77777777" w:rsidR="00ED63A1" w:rsidRPr="001822BE" w:rsidRDefault="00ED63A1" w:rsidP="00ED63A1">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ค่าเป้าหมาย</w:t>
            </w:r>
          </w:p>
        </w:tc>
        <w:tc>
          <w:tcPr>
            <w:tcW w:w="4190" w:type="dxa"/>
            <w:gridSpan w:val="3"/>
            <w:shd w:val="clear" w:color="auto" w:fill="auto"/>
            <w:tcMar>
              <w:top w:w="15" w:type="dxa"/>
              <w:left w:w="108" w:type="dxa"/>
              <w:bottom w:w="0" w:type="dxa"/>
              <w:right w:w="108" w:type="dxa"/>
            </w:tcMar>
            <w:hideMark/>
          </w:tcPr>
          <w:p w14:paraId="717DFE66" w14:textId="77777777" w:rsidR="00ED63A1" w:rsidRPr="001822BE" w:rsidRDefault="00ED63A1" w:rsidP="007B2585">
            <w:pPr>
              <w:spacing w:before="120" w:after="0" w:line="240" w:lineRule="auto"/>
              <w:ind w:left="-28"/>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ผลการดำเนินงาน</w:t>
            </w:r>
          </w:p>
        </w:tc>
      </w:tr>
      <w:tr w:rsidR="00C877EE" w:rsidRPr="001822BE" w14:paraId="44A17A2C" w14:textId="77777777" w:rsidTr="00ED63A1">
        <w:trPr>
          <w:trHeight w:val="398"/>
        </w:trPr>
        <w:tc>
          <w:tcPr>
            <w:tcW w:w="2660" w:type="dxa"/>
            <w:vMerge/>
            <w:shd w:val="clear" w:color="auto" w:fill="auto"/>
            <w:vAlign w:val="center"/>
            <w:hideMark/>
          </w:tcPr>
          <w:p w14:paraId="47C59E3F"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035" w:type="dxa"/>
            <w:vMerge/>
            <w:shd w:val="clear" w:color="auto" w:fill="auto"/>
            <w:vAlign w:val="center"/>
            <w:hideMark/>
          </w:tcPr>
          <w:p w14:paraId="0354ADF5"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vMerge/>
            <w:shd w:val="clear" w:color="auto" w:fill="auto"/>
            <w:vAlign w:val="center"/>
            <w:hideMark/>
          </w:tcPr>
          <w:p w14:paraId="62A24607"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66552F7" w14:textId="6A885E18"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1</w:t>
            </w:r>
          </w:p>
        </w:tc>
        <w:tc>
          <w:tcPr>
            <w:tcW w:w="1418" w:type="dxa"/>
            <w:shd w:val="clear" w:color="auto" w:fill="auto"/>
            <w:tcMar>
              <w:top w:w="15" w:type="dxa"/>
              <w:left w:w="108" w:type="dxa"/>
              <w:bottom w:w="0" w:type="dxa"/>
              <w:right w:w="108" w:type="dxa"/>
            </w:tcMar>
            <w:hideMark/>
          </w:tcPr>
          <w:p w14:paraId="782C7EBB" w14:textId="592B6D55"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2</w:t>
            </w:r>
          </w:p>
        </w:tc>
        <w:tc>
          <w:tcPr>
            <w:tcW w:w="1558" w:type="dxa"/>
            <w:shd w:val="clear" w:color="auto" w:fill="auto"/>
            <w:tcMar>
              <w:top w:w="15" w:type="dxa"/>
              <w:left w:w="108" w:type="dxa"/>
              <w:bottom w:w="0" w:type="dxa"/>
              <w:right w:w="108" w:type="dxa"/>
            </w:tcMar>
            <w:hideMark/>
          </w:tcPr>
          <w:p w14:paraId="5E06C431" w14:textId="247D60B3"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3</w:t>
            </w:r>
          </w:p>
        </w:tc>
      </w:tr>
      <w:tr w:rsidR="00ED63A1" w:rsidRPr="001822BE" w14:paraId="2E22B33E" w14:textId="77777777" w:rsidTr="007B2585">
        <w:trPr>
          <w:trHeight w:val="462"/>
        </w:trPr>
        <w:tc>
          <w:tcPr>
            <w:tcW w:w="2660" w:type="dxa"/>
            <w:shd w:val="clear" w:color="auto" w:fill="auto"/>
            <w:tcMar>
              <w:top w:w="15" w:type="dxa"/>
              <w:left w:w="108" w:type="dxa"/>
              <w:bottom w:w="0" w:type="dxa"/>
              <w:right w:w="108" w:type="dxa"/>
            </w:tcMar>
            <w:hideMark/>
          </w:tcPr>
          <w:p w14:paraId="01D8B2D2" w14:textId="5E8DA0E4"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2</w:t>
            </w:r>
            <w:r w:rsidRPr="001822BE">
              <w:rPr>
                <w:rFonts w:ascii="TH SarabunPSK" w:eastAsia="Times New Roman" w:hAnsi="TH SarabunPSK" w:cs="TH SarabunPSK"/>
                <w:color w:val="000000" w:themeColor="text1"/>
                <w:sz w:val="28"/>
                <w:cs/>
              </w:rPr>
              <w:t>.1</w:t>
            </w:r>
          </w:p>
        </w:tc>
        <w:tc>
          <w:tcPr>
            <w:tcW w:w="1035" w:type="dxa"/>
            <w:shd w:val="clear" w:color="auto" w:fill="auto"/>
            <w:tcMar>
              <w:top w:w="15" w:type="dxa"/>
              <w:left w:w="108" w:type="dxa"/>
              <w:bottom w:w="0" w:type="dxa"/>
              <w:right w:w="108" w:type="dxa"/>
            </w:tcMar>
            <w:hideMark/>
          </w:tcPr>
          <w:p w14:paraId="7150C4A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42962F5D"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16A3DFC6"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27CC725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694C45E8"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7DB142B8" w14:textId="77777777" w:rsidTr="007B2585">
        <w:trPr>
          <w:trHeight w:val="462"/>
        </w:trPr>
        <w:tc>
          <w:tcPr>
            <w:tcW w:w="2660" w:type="dxa"/>
            <w:shd w:val="clear" w:color="auto" w:fill="auto"/>
            <w:tcMar>
              <w:top w:w="15" w:type="dxa"/>
              <w:left w:w="108" w:type="dxa"/>
              <w:bottom w:w="0" w:type="dxa"/>
              <w:right w:w="108" w:type="dxa"/>
            </w:tcMar>
            <w:hideMark/>
          </w:tcPr>
          <w:p w14:paraId="044322D3" w14:textId="24D1A704"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2</w:t>
            </w:r>
            <w:r w:rsidRPr="001822BE">
              <w:rPr>
                <w:rFonts w:ascii="TH SarabunPSK" w:eastAsia="Times New Roman" w:hAnsi="TH SarabunPSK" w:cs="TH SarabunPSK"/>
                <w:color w:val="000000" w:themeColor="text1"/>
                <w:sz w:val="28"/>
                <w:cs/>
              </w:rPr>
              <w:t>.2</w:t>
            </w:r>
          </w:p>
        </w:tc>
        <w:tc>
          <w:tcPr>
            <w:tcW w:w="1035" w:type="dxa"/>
            <w:shd w:val="clear" w:color="auto" w:fill="auto"/>
            <w:tcMar>
              <w:top w:w="15" w:type="dxa"/>
              <w:left w:w="108" w:type="dxa"/>
              <w:bottom w:w="0" w:type="dxa"/>
              <w:right w:w="108" w:type="dxa"/>
            </w:tcMar>
            <w:hideMark/>
          </w:tcPr>
          <w:p w14:paraId="1E9BAF34"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559D1A5B"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709054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001D3890"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7C0F9AC4"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58A5AEB9" w14:textId="77777777" w:rsidTr="007B2585">
        <w:trPr>
          <w:trHeight w:val="462"/>
        </w:trPr>
        <w:tc>
          <w:tcPr>
            <w:tcW w:w="2660" w:type="dxa"/>
            <w:shd w:val="clear" w:color="auto" w:fill="auto"/>
            <w:tcMar>
              <w:top w:w="15" w:type="dxa"/>
              <w:left w:w="108" w:type="dxa"/>
              <w:bottom w:w="0" w:type="dxa"/>
              <w:right w:w="108" w:type="dxa"/>
            </w:tcMar>
            <w:hideMark/>
          </w:tcPr>
          <w:p w14:paraId="14597C44" w14:textId="34A11B33"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2</w:t>
            </w:r>
            <w:r w:rsidRPr="001822BE">
              <w:rPr>
                <w:rFonts w:ascii="TH SarabunPSK" w:eastAsia="Times New Roman" w:hAnsi="TH SarabunPSK" w:cs="TH SarabunPSK"/>
                <w:color w:val="000000" w:themeColor="text1"/>
                <w:sz w:val="28"/>
                <w:cs/>
              </w:rPr>
              <w:t>.3</w:t>
            </w:r>
          </w:p>
        </w:tc>
        <w:tc>
          <w:tcPr>
            <w:tcW w:w="1035" w:type="dxa"/>
            <w:shd w:val="clear" w:color="auto" w:fill="auto"/>
            <w:tcMar>
              <w:top w:w="15" w:type="dxa"/>
              <w:left w:w="108" w:type="dxa"/>
              <w:bottom w:w="0" w:type="dxa"/>
              <w:right w:w="108" w:type="dxa"/>
            </w:tcMar>
            <w:hideMark/>
          </w:tcPr>
          <w:p w14:paraId="4800F413"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67A05FA8"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E82994F"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4340270B"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0F26A572"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09C62392" w14:textId="77777777" w:rsidTr="00D20BE5">
        <w:trPr>
          <w:trHeight w:val="406"/>
        </w:trPr>
        <w:tc>
          <w:tcPr>
            <w:tcW w:w="2660" w:type="dxa"/>
            <w:shd w:val="clear" w:color="auto" w:fill="auto"/>
            <w:tcMar>
              <w:top w:w="15" w:type="dxa"/>
              <w:left w:w="108" w:type="dxa"/>
              <w:bottom w:w="0" w:type="dxa"/>
              <w:right w:w="108" w:type="dxa"/>
            </w:tcMar>
            <w:hideMark/>
          </w:tcPr>
          <w:p w14:paraId="672CE4C4" w14:textId="6371AF0B"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ED63A1">
              <w:rPr>
                <w:rFonts w:ascii="TH SarabunPSK" w:eastAsia="Times New Roman" w:hAnsi="TH SarabunPSK" w:cs="TH SarabunPSK" w:hint="cs"/>
                <w:color w:val="000000" w:themeColor="text1"/>
                <w:sz w:val="28"/>
                <w:cs/>
              </w:rPr>
              <w:t>7.</w:t>
            </w:r>
            <w:r>
              <w:rPr>
                <w:rFonts w:ascii="TH SarabunPSK" w:eastAsia="Times New Roman" w:hAnsi="TH SarabunPSK" w:cs="TH SarabunPSK" w:hint="cs"/>
                <w:color w:val="000000" w:themeColor="text1"/>
                <w:sz w:val="28"/>
                <w:cs/>
              </w:rPr>
              <w:t>2</w:t>
            </w:r>
            <w:r w:rsidRPr="00ED63A1">
              <w:rPr>
                <w:rFonts w:ascii="TH SarabunPSK" w:eastAsia="Times New Roman" w:hAnsi="TH SarabunPSK" w:cs="TH SarabunPSK" w:hint="cs"/>
                <w:color w:val="000000" w:themeColor="text1"/>
                <w:sz w:val="28"/>
                <w:cs/>
              </w:rPr>
              <w:t>.4</w:t>
            </w:r>
          </w:p>
        </w:tc>
        <w:tc>
          <w:tcPr>
            <w:tcW w:w="1035" w:type="dxa"/>
            <w:shd w:val="clear" w:color="auto" w:fill="auto"/>
            <w:tcMar>
              <w:top w:w="15" w:type="dxa"/>
              <w:left w:w="108" w:type="dxa"/>
              <w:bottom w:w="0" w:type="dxa"/>
              <w:right w:w="108" w:type="dxa"/>
            </w:tcMar>
            <w:hideMark/>
          </w:tcPr>
          <w:p w14:paraId="4051332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06254ED8"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604E73DB"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3CBF8C06"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1B6B9880"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580AEB12" w14:textId="77777777" w:rsidTr="007B2585">
        <w:trPr>
          <w:trHeight w:val="462"/>
        </w:trPr>
        <w:tc>
          <w:tcPr>
            <w:tcW w:w="2660" w:type="dxa"/>
            <w:shd w:val="clear" w:color="auto" w:fill="auto"/>
            <w:tcMar>
              <w:top w:w="15" w:type="dxa"/>
              <w:left w:w="108" w:type="dxa"/>
              <w:bottom w:w="0" w:type="dxa"/>
              <w:right w:w="108" w:type="dxa"/>
            </w:tcMar>
            <w:hideMark/>
          </w:tcPr>
          <w:p w14:paraId="114F4CF1" w14:textId="2E60B822"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2</w:t>
            </w:r>
            <w:r w:rsidRPr="001822BE">
              <w:rPr>
                <w:rFonts w:ascii="TH SarabunPSK" w:eastAsia="Times New Roman" w:hAnsi="TH SarabunPSK" w:cs="TH SarabunPSK"/>
                <w:color w:val="000000" w:themeColor="text1"/>
                <w:sz w:val="28"/>
                <w:cs/>
              </w:rPr>
              <w:t>.5</w:t>
            </w:r>
          </w:p>
        </w:tc>
        <w:tc>
          <w:tcPr>
            <w:tcW w:w="1035" w:type="dxa"/>
            <w:shd w:val="clear" w:color="auto" w:fill="auto"/>
            <w:tcMar>
              <w:top w:w="15" w:type="dxa"/>
              <w:left w:w="108" w:type="dxa"/>
              <w:bottom w:w="0" w:type="dxa"/>
              <w:right w:w="108" w:type="dxa"/>
            </w:tcMar>
            <w:hideMark/>
          </w:tcPr>
          <w:p w14:paraId="2A47762B"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128D2771"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4C2EC908"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39E30D7A"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5688C56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bl>
    <w:p w14:paraId="35E8F0C6" w14:textId="77777777" w:rsidR="00ED63A1" w:rsidRPr="00ED63A1" w:rsidRDefault="00ED63A1" w:rsidP="00ED63A1">
      <w:pPr>
        <w:spacing w:after="0" w:line="240" w:lineRule="auto"/>
        <w:contextualSpacing/>
        <w:jc w:val="thaiDistribute"/>
        <w:rPr>
          <w:rFonts w:ascii="TH SarabunPSK" w:eastAsia="Times New Roman" w:hAnsi="TH SarabunPSK" w:cs="TH SarabunPSK"/>
          <w:color w:val="000000" w:themeColor="text1"/>
          <w:sz w:val="32"/>
          <w:szCs w:val="32"/>
        </w:rPr>
      </w:pPr>
      <w:r w:rsidRPr="00ED63A1">
        <w:rPr>
          <w:rFonts w:ascii="TH SarabunPSK" w:eastAsia="Times New Roman" w:hAnsi="TH SarabunPSK" w:cs="TH SarabunPSK"/>
          <w:color w:val="000000" w:themeColor="text1"/>
          <w:sz w:val="32"/>
          <w:szCs w:val="32"/>
          <w:cs/>
        </w:rPr>
        <w:t>ตัวชี้วัดที่ไม่ชัดเจน ควรอธิบายเพิ่มเติม และ</w:t>
      </w:r>
      <w:r w:rsidRPr="00ED63A1">
        <w:rPr>
          <w:rFonts w:ascii="TH SarabunPSK" w:eastAsia="Times New Roman" w:hAnsi="TH SarabunPSK" w:cs="TH SarabunPSK"/>
          <w:color w:val="000000" w:themeColor="text1"/>
          <w:sz w:val="32"/>
          <w:szCs w:val="32"/>
          <w:u w:val="single"/>
          <w:cs/>
        </w:rPr>
        <w:t>สรุป</w:t>
      </w:r>
      <w:r w:rsidRPr="00ED63A1">
        <w:rPr>
          <w:rFonts w:ascii="TH SarabunPSK" w:eastAsia="Times New Roman" w:hAnsi="TH SarabunPSK" w:cs="TH SarabunPSK"/>
          <w:color w:val="000000" w:themeColor="text1"/>
          <w:sz w:val="32"/>
          <w:szCs w:val="32"/>
          <w:cs/>
        </w:rPr>
        <w:t xml:space="preserve">ความสำคัญของตัวชี้วัดที่ส่งผลต่อการบรรลุการเป็นระบบราชการ 4.0 หรือการบรรลุต่อยุทธศาสตร์ชาติ </w:t>
      </w:r>
    </w:p>
    <w:p w14:paraId="45074CC8" w14:textId="77777777" w:rsidR="00147026" w:rsidRPr="00ED66E0" w:rsidRDefault="00147026" w:rsidP="00147026">
      <w:pPr>
        <w:spacing w:after="0" w:line="240" w:lineRule="auto"/>
        <w:ind w:left="360"/>
        <w:contextualSpacing/>
        <w:jc w:val="thaiDistribute"/>
        <w:rPr>
          <w:rFonts w:ascii="TH SarabunPSK" w:eastAsia="Times New Roman" w:hAnsi="TH SarabunPSK" w:cs="TH SarabunPSK"/>
          <w:color w:val="000000" w:themeColor="text1"/>
          <w:sz w:val="32"/>
          <w:szCs w:val="32"/>
        </w:rPr>
      </w:pPr>
    </w:p>
    <w:p w14:paraId="441960B5" w14:textId="77777777" w:rsidR="00147026" w:rsidRPr="00ED66E0" w:rsidRDefault="00147026" w:rsidP="00072FCB">
      <w:pPr>
        <w:numPr>
          <w:ilvl w:val="1"/>
          <w:numId w:val="45"/>
        </w:numPr>
        <w:shd w:val="clear" w:color="auto" w:fill="DBE5F1"/>
        <w:spacing w:after="0" w:line="240" w:lineRule="auto"/>
        <w:ind w:left="360"/>
        <w:contextualSpacing/>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การบรรลุผลลัพธ์ตามตัวชี้วัดด้านการพัฒนาบุคลากร </w:t>
      </w:r>
    </w:p>
    <w:p w14:paraId="3D84F5B5" w14:textId="496FF4E3" w:rsidR="00147026" w:rsidRPr="00ED63A1" w:rsidRDefault="00147026" w:rsidP="00147026">
      <w:pPr>
        <w:spacing w:after="0" w:line="240" w:lineRule="auto"/>
        <w:ind w:left="360"/>
        <w:contextualSpacing/>
        <w:jc w:val="thaiDistribute"/>
        <w:rPr>
          <w:rFonts w:ascii="TH SarabunPSK" w:eastAsia="Times New Roman" w:hAnsi="TH SarabunPSK" w:cs="TH SarabunPSK"/>
          <w:color w:val="000000" w:themeColor="text1"/>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1035"/>
        <w:gridCol w:w="1295"/>
        <w:gridCol w:w="1214"/>
        <w:gridCol w:w="1418"/>
        <w:gridCol w:w="1558"/>
      </w:tblGrid>
      <w:tr w:rsidR="00ED63A1" w:rsidRPr="001822BE" w14:paraId="7D42631E" w14:textId="77777777" w:rsidTr="00ED63A1">
        <w:trPr>
          <w:trHeight w:val="266"/>
        </w:trPr>
        <w:tc>
          <w:tcPr>
            <w:tcW w:w="2660" w:type="dxa"/>
            <w:vMerge w:val="restart"/>
            <w:shd w:val="clear" w:color="auto" w:fill="auto"/>
            <w:tcMar>
              <w:top w:w="15" w:type="dxa"/>
              <w:left w:w="108" w:type="dxa"/>
              <w:bottom w:w="0" w:type="dxa"/>
              <w:right w:w="108" w:type="dxa"/>
            </w:tcMar>
            <w:vAlign w:val="center"/>
            <w:hideMark/>
          </w:tcPr>
          <w:p w14:paraId="21B7744B" w14:textId="77777777" w:rsidR="00ED63A1" w:rsidRPr="00ED63A1" w:rsidRDefault="00ED63A1" w:rsidP="007B2585">
            <w:pPr>
              <w:pStyle w:val="a7"/>
              <w:ind w:left="0"/>
              <w:jc w:val="center"/>
              <w:rPr>
                <w:rFonts w:ascii="TH SarabunPSK" w:eastAsia="Times New Roman" w:hAnsi="TH SarabunPSK" w:cs="TH SarabunPSK"/>
                <w:color w:val="000000" w:themeColor="text1"/>
                <w:sz w:val="28"/>
              </w:rPr>
            </w:pPr>
            <w:r w:rsidRPr="00ED63A1">
              <w:rPr>
                <w:rFonts w:ascii="TH SarabunPSK" w:eastAsia="Times New Roman" w:hAnsi="TH SarabunPSK" w:cs="TH SarabunPSK"/>
                <w:b/>
                <w:bCs/>
                <w:color w:val="000000" w:themeColor="text1"/>
                <w:sz w:val="28"/>
                <w:cs/>
              </w:rPr>
              <w:t>ตัวชี้วัด</w:t>
            </w:r>
          </w:p>
        </w:tc>
        <w:tc>
          <w:tcPr>
            <w:tcW w:w="1035" w:type="dxa"/>
            <w:vMerge w:val="restart"/>
            <w:shd w:val="clear" w:color="auto" w:fill="auto"/>
            <w:tcMar>
              <w:top w:w="15" w:type="dxa"/>
              <w:left w:w="108" w:type="dxa"/>
              <w:bottom w:w="0" w:type="dxa"/>
              <w:right w:w="108" w:type="dxa"/>
            </w:tcMar>
            <w:vAlign w:val="center"/>
            <w:hideMark/>
          </w:tcPr>
          <w:p w14:paraId="15F517A6" w14:textId="77777777" w:rsidR="00ED63A1" w:rsidRPr="001822BE" w:rsidRDefault="00ED63A1" w:rsidP="007B2585">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หน่วยวัด</w:t>
            </w:r>
          </w:p>
        </w:tc>
        <w:tc>
          <w:tcPr>
            <w:tcW w:w="1295" w:type="dxa"/>
            <w:vMerge w:val="restart"/>
            <w:shd w:val="clear" w:color="auto" w:fill="auto"/>
            <w:tcMar>
              <w:top w:w="15" w:type="dxa"/>
              <w:left w:w="108" w:type="dxa"/>
              <w:bottom w:w="0" w:type="dxa"/>
              <w:right w:w="108" w:type="dxa"/>
            </w:tcMar>
            <w:vAlign w:val="center"/>
            <w:hideMark/>
          </w:tcPr>
          <w:p w14:paraId="7698E9D5" w14:textId="77777777" w:rsidR="00ED63A1" w:rsidRPr="001822BE" w:rsidRDefault="00ED63A1" w:rsidP="007B2585">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ค่าเป้าหมาย</w:t>
            </w:r>
          </w:p>
        </w:tc>
        <w:tc>
          <w:tcPr>
            <w:tcW w:w="4190" w:type="dxa"/>
            <w:gridSpan w:val="3"/>
            <w:shd w:val="clear" w:color="auto" w:fill="auto"/>
            <w:tcMar>
              <w:top w:w="15" w:type="dxa"/>
              <w:left w:w="108" w:type="dxa"/>
              <w:bottom w:w="0" w:type="dxa"/>
              <w:right w:w="108" w:type="dxa"/>
            </w:tcMar>
            <w:hideMark/>
          </w:tcPr>
          <w:p w14:paraId="634F88DD" w14:textId="77777777" w:rsidR="00ED63A1" w:rsidRPr="001822BE" w:rsidRDefault="00ED63A1" w:rsidP="007B2585">
            <w:pPr>
              <w:spacing w:before="120" w:after="0" w:line="240" w:lineRule="auto"/>
              <w:ind w:left="-28"/>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ผลการดำเนินงาน</w:t>
            </w:r>
          </w:p>
        </w:tc>
      </w:tr>
      <w:tr w:rsidR="00C877EE" w:rsidRPr="001822BE" w14:paraId="1DEC5224" w14:textId="77777777" w:rsidTr="00ED63A1">
        <w:trPr>
          <w:trHeight w:val="356"/>
        </w:trPr>
        <w:tc>
          <w:tcPr>
            <w:tcW w:w="2660" w:type="dxa"/>
            <w:vMerge/>
            <w:shd w:val="clear" w:color="auto" w:fill="auto"/>
            <w:vAlign w:val="center"/>
            <w:hideMark/>
          </w:tcPr>
          <w:p w14:paraId="76E1781F"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035" w:type="dxa"/>
            <w:vMerge/>
            <w:shd w:val="clear" w:color="auto" w:fill="auto"/>
            <w:vAlign w:val="center"/>
            <w:hideMark/>
          </w:tcPr>
          <w:p w14:paraId="42CA31C6"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vMerge/>
            <w:shd w:val="clear" w:color="auto" w:fill="auto"/>
            <w:vAlign w:val="center"/>
            <w:hideMark/>
          </w:tcPr>
          <w:p w14:paraId="61E46426"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11E3033D" w14:textId="6779CD58"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1</w:t>
            </w:r>
          </w:p>
        </w:tc>
        <w:tc>
          <w:tcPr>
            <w:tcW w:w="1418" w:type="dxa"/>
            <w:shd w:val="clear" w:color="auto" w:fill="auto"/>
            <w:tcMar>
              <w:top w:w="15" w:type="dxa"/>
              <w:left w:w="108" w:type="dxa"/>
              <w:bottom w:w="0" w:type="dxa"/>
              <w:right w:w="108" w:type="dxa"/>
            </w:tcMar>
            <w:hideMark/>
          </w:tcPr>
          <w:p w14:paraId="4CFFF12F" w14:textId="7275D3DA"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2</w:t>
            </w:r>
          </w:p>
        </w:tc>
        <w:tc>
          <w:tcPr>
            <w:tcW w:w="1558" w:type="dxa"/>
            <w:shd w:val="clear" w:color="auto" w:fill="auto"/>
            <w:tcMar>
              <w:top w:w="15" w:type="dxa"/>
              <w:left w:w="108" w:type="dxa"/>
              <w:bottom w:w="0" w:type="dxa"/>
              <w:right w:w="108" w:type="dxa"/>
            </w:tcMar>
            <w:hideMark/>
          </w:tcPr>
          <w:p w14:paraId="11D4707E" w14:textId="0B44DA75"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3</w:t>
            </w:r>
          </w:p>
        </w:tc>
      </w:tr>
      <w:tr w:rsidR="00ED63A1" w:rsidRPr="001822BE" w14:paraId="0638CA6F" w14:textId="77777777" w:rsidTr="00ED63A1">
        <w:trPr>
          <w:trHeight w:val="354"/>
        </w:trPr>
        <w:tc>
          <w:tcPr>
            <w:tcW w:w="2660" w:type="dxa"/>
            <w:shd w:val="clear" w:color="auto" w:fill="auto"/>
            <w:tcMar>
              <w:top w:w="15" w:type="dxa"/>
              <w:left w:w="108" w:type="dxa"/>
              <w:bottom w:w="0" w:type="dxa"/>
              <w:right w:w="108" w:type="dxa"/>
            </w:tcMar>
            <w:hideMark/>
          </w:tcPr>
          <w:p w14:paraId="0E17E3AE" w14:textId="32C0DD52"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3</w:t>
            </w:r>
            <w:r w:rsidRPr="001822BE">
              <w:rPr>
                <w:rFonts w:ascii="TH SarabunPSK" w:eastAsia="Times New Roman" w:hAnsi="TH SarabunPSK" w:cs="TH SarabunPSK"/>
                <w:color w:val="000000" w:themeColor="text1"/>
                <w:sz w:val="28"/>
                <w:cs/>
              </w:rPr>
              <w:t>.1</w:t>
            </w:r>
          </w:p>
        </w:tc>
        <w:tc>
          <w:tcPr>
            <w:tcW w:w="1035" w:type="dxa"/>
            <w:shd w:val="clear" w:color="auto" w:fill="auto"/>
            <w:tcMar>
              <w:top w:w="15" w:type="dxa"/>
              <w:left w:w="108" w:type="dxa"/>
              <w:bottom w:w="0" w:type="dxa"/>
              <w:right w:w="108" w:type="dxa"/>
            </w:tcMar>
            <w:hideMark/>
          </w:tcPr>
          <w:p w14:paraId="45865151"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4CEA78BA"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5A264B6A"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0A28052B"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3C5AE610"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5AED8969" w14:textId="77777777" w:rsidTr="00ED63A1">
        <w:trPr>
          <w:trHeight w:val="402"/>
        </w:trPr>
        <w:tc>
          <w:tcPr>
            <w:tcW w:w="2660" w:type="dxa"/>
            <w:shd w:val="clear" w:color="auto" w:fill="auto"/>
            <w:tcMar>
              <w:top w:w="15" w:type="dxa"/>
              <w:left w:w="108" w:type="dxa"/>
              <w:bottom w:w="0" w:type="dxa"/>
              <w:right w:w="108" w:type="dxa"/>
            </w:tcMar>
            <w:hideMark/>
          </w:tcPr>
          <w:p w14:paraId="4BBAB6E7" w14:textId="4CFB3A93"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3</w:t>
            </w:r>
            <w:r w:rsidRPr="001822BE">
              <w:rPr>
                <w:rFonts w:ascii="TH SarabunPSK" w:eastAsia="Times New Roman" w:hAnsi="TH SarabunPSK" w:cs="TH SarabunPSK"/>
                <w:color w:val="000000" w:themeColor="text1"/>
                <w:sz w:val="28"/>
                <w:cs/>
              </w:rPr>
              <w:t>.2</w:t>
            </w:r>
          </w:p>
        </w:tc>
        <w:tc>
          <w:tcPr>
            <w:tcW w:w="1035" w:type="dxa"/>
            <w:shd w:val="clear" w:color="auto" w:fill="auto"/>
            <w:tcMar>
              <w:top w:w="15" w:type="dxa"/>
              <w:left w:w="108" w:type="dxa"/>
              <w:bottom w:w="0" w:type="dxa"/>
              <w:right w:w="108" w:type="dxa"/>
            </w:tcMar>
            <w:hideMark/>
          </w:tcPr>
          <w:p w14:paraId="550786B2"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1CC73F25"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22CE382C"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5C4DBFA2"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2DBD86EA"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687B880C" w14:textId="77777777" w:rsidTr="00ED63A1">
        <w:trPr>
          <w:trHeight w:val="266"/>
        </w:trPr>
        <w:tc>
          <w:tcPr>
            <w:tcW w:w="2660" w:type="dxa"/>
            <w:shd w:val="clear" w:color="auto" w:fill="auto"/>
            <w:tcMar>
              <w:top w:w="15" w:type="dxa"/>
              <w:left w:w="108" w:type="dxa"/>
              <w:bottom w:w="0" w:type="dxa"/>
              <w:right w:w="108" w:type="dxa"/>
            </w:tcMar>
            <w:hideMark/>
          </w:tcPr>
          <w:p w14:paraId="65BD6925" w14:textId="56F50F47"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3</w:t>
            </w:r>
            <w:r w:rsidRPr="001822BE">
              <w:rPr>
                <w:rFonts w:ascii="TH SarabunPSK" w:eastAsia="Times New Roman" w:hAnsi="TH SarabunPSK" w:cs="TH SarabunPSK"/>
                <w:color w:val="000000" w:themeColor="text1"/>
                <w:sz w:val="28"/>
                <w:cs/>
              </w:rPr>
              <w:t>.3</w:t>
            </w:r>
          </w:p>
        </w:tc>
        <w:tc>
          <w:tcPr>
            <w:tcW w:w="1035" w:type="dxa"/>
            <w:shd w:val="clear" w:color="auto" w:fill="auto"/>
            <w:tcMar>
              <w:top w:w="15" w:type="dxa"/>
              <w:left w:w="108" w:type="dxa"/>
              <w:bottom w:w="0" w:type="dxa"/>
              <w:right w:w="108" w:type="dxa"/>
            </w:tcMar>
            <w:hideMark/>
          </w:tcPr>
          <w:p w14:paraId="2E778EC7"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3BAD3612"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7F0018D7"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41C5FB2C"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6341A59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479A440E" w14:textId="77777777" w:rsidTr="00ED63A1">
        <w:trPr>
          <w:trHeight w:val="342"/>
        </w:trPr>
        <w:tc>
          <w:tcPr>
            <w:tcW w:w="2660" w:type="dxa"/>
            <w:shd w:val="clear" w:color="auto" w:fill="auto"/>
            <w:tcMar>
              <w:top w:w="15" w:type="dxa"/>
              <w:left w:w="108" w:type="dxa"/>
              <w:bottom w:w="0" w:type="dxa"/>
              <w:right w:w="108" w:type="dxa"/>
            </w:tcMar>
            <w:hideMark/>
          </w:tcPr>
          <w:p w14:paraId="661F128B" w14:textId="5546AB09"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ED63A1">
              <w:rPr>
                <w:rFonts w:ascii="TH SarabunPSK" w:eastAsia="Times New Roman" w:hAnsi="TH SarabunPSK" w:cs="TH SarabunPSK" w:hint="cs"/>
                <w:color w:val="000000" w:themeColor="text1"/>
                <w:sz w:val="28"/>
                <w:cs/>
              </w:rPr>
              <w:t>7.</w:t>
            </w:r>
            <w:r>
              <w:rPr>
                <w:rFonts w:ascii="TH SarabunPSK" w:eastAsia="Times New Roman" w:hAnsi="TH SarabunPSK" w:cs="TH SarabunPSK" w:hint="cs"/>
                <w:color w:val="000000" w:themeColor="text1"/>
                <w:sz w:val="28"/>
                <w:cs/>
              </w:rPr>
              <w:t>3</w:t>
            </w:r>
            <w:r w:rsidRPr="00ED63A1">
              <w:rPr>
                <w:rFonts w:ascii="TH SarabunPSK" w:eastAsia="Times New Roman" w:hAnsi="TH SarabunPSK" w:cs="TH SarabunPSK" w:hint="cs"/>
                <w:color w:val="000000" w:themeColor="text1"/>
                <w:sz w:val="28"/>
                <w:cs/>
              </w:rPr>
              <w:t>.4</w:t>
            </w:r>
          </w:p>
        </w:tc>
        <w:tc>
          <w:tcPr>
            <w:tcW w:w="1035" w:type="dxa"/>
            <w:shd w:val="clear" w:color="auto" w:fill="auto"/>
            <w:tcMar>
              <w:top w:w="15" w:type="dxa"/>
              <w:left w:w="108" w:type="dxa"/>
              <w:bottom w:w="0" w:type="dxa"/>
              <w:right w:w="108" w:type="dxa"/>
            </w:tcMar>
            <w:hideMark/>
          </w:tcPr>
          <w:p w14:paraId="511744B3"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04B35794"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6F33865B"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26B636BD"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375EB6D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1B06392B" w14:textId="77777777" w:rsidTr="00ED63A1">
        <w:trPr>
          <w:trHeight w:val="262"/>
        </w:trPr>
        <w:tc>
          <w:tcPr>
            <w:tcW w:w="2660" w:type="dxa"/>
            <w:shd w:val="clear" w:color="auto" w:fill="auto"/>
            <w:tcMar>
              <w:top w:w="15" w:type="dxa"/>
              <w:left w:w="108" w:type="dxa"/>
              <w:bottom w:w="0" w:type="dxa"/>
              <w:right w:w="108" w:type="dxa"/>
            </w:tcMar>
            <w:hideMark/>
          </w:tcPr>
          <w:p w14:paraId="0431AC06" w14:textId="4360ECFF"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3</w:t>
            </w:r>
            <w:r w:rsidRPr="001822BE">
              <w:rPr>
                <w:rFonts w:ascii="TH SarabunPSK" w:eastAsia="Times New Roman" w:hAnsi="TH SarabunPSK" w:cs="TH SarabunPSK"/>
                <w:color w:val="000000" w:themeColor="text1"/>
                <w:sz w:val="28"/>
                <w:cs/>
              </w:rPr>
              <w:t>.5</w:t>
            </w:r>
          </w:p>
        </w:tc>
        <w:tc>
          <w:tcPr>
            <w:tcW w:w="1035" w:type="dxa"/>
            <w:shd w:val="clear" w:color="auto" w:fill="auto"/>
            <w:tcMar>
              <w:top w:w="15" w:type="dxa"/>
              <w:left w:w="108" w:type="dxa"/>
              <w:bottom w:w="0" w:type="dxa"/>
              <w:right w:w="108" w:type="dxa"/>
            </w:tcMar>
            <w:hideMark/>
          </w:tcPr>
          <w:p w14:paraId="00A11AFB"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3F94B685"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472AF405"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55E031B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14E11C45"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bl>
    <w:p w14:paraId="58CBDFA4" w14:textId="77777777" w:rsidR="00ED63A1" w:rsidRPr="00ED63A1" w:rsidRDefault="00ED63A1" w:rsidP="00ED63A1">
      <w:pPr>
        <w:spacing w:after="0" w:line="240" w:lineRule="auto"/>
        <w:contextualSpacing/>
        <w:jc w:val="thaiDistribute"/>
        <w:rPr>
          <w:rFonts w:ascii="TH SarabunPSK" w:eastAsia="Times New Roman" w:hAnsi="TH SarabunPSK" w:cs="TH SarabunPSK"/>
          <w:color w:val="000000" w:themeColor="text1"/>
          <w:sz w:val="32"/>
          <w:szCs w:val="32"/>
        </w:rPr>
      </w:pPr>
      <w:r w:rsidRPr="00ED63A1">
        <w:rPr>
          <w:rFonts w:ascii="TH SarabunPSK" w:eastAsia="Times New Roman" w:hAnsi="TH SarabunPSK" w:cs="TH SarabunPSK"/>
          <w:color w:val="000000" w:themeColor="text1"/>
          <w:sz w:val="32"/>
          <w:szCs w:val="32"/>
          <w:cs/>
        </w:rPr>
        <w:t>ตัวชี้วัดที่ไม่ชัดเจน ควรอธิบายเพิ่มเติม และ</w:t>
      </w:r>
      <w:r w:rsidRPr="00ED63A1">
        <w:rPr>
          <w:rFonts w:ascii="TH SarabunPSK" w:eastAsia="Times New Roman" w:hAnsi="TH SarabunPSK" w:cs="TH SarabunPSK"/>
          <w:color w:val="000000" w:themeColor="text1"/>
          <w:sz w:val="32"/>
          <w:szCs w:val="32"/>
          <w:u w:val="single"/>
          <w:cs/>
        </w:rPr>
        <w:t>สรุป</w:t>
      </w:r>
      <w:r w:rsidRPr="00ED63A1">
        <w:rPr>
          <w:rFonts w:ascii="TH SarabunPSK" w:eastAsia="Times New Roman" w:hAnsi="TH SarabunPSK" w:cs="TH SarabunPSK"/>
          <w:color w:val="000000" w:themeColor="text1"/>
          <w:sz w:val="32"/>
          <w:szCs w:val="32"/>
          <w:cs/>
        </w:rPr>
        <w:t xml:space="preserve">ความสำคัญของตัวชี้วัดที่ส่งผลต่อการบรรลุการเป็นระบบราชการ 4.0 หรือการบรรลุต่อยุทธศาสตร์ชาติ </w:t>
      </w:r>
    </w:p>
    <w:p w14:paraId="30D2F6C6" w14:textId="33FFAC0F" w:rsidR="00147026" w:rsidRDefault="00147026" w:rsidP="00072FCB">
      <w:pPr>
        <w:numPr>
          <w:ilvl w:val="1"/>
          <w:numId w:val="45"/>
        </w:numPr>
        <w:shd w:val="clear" w:color="auto" w:fill="DBE5F1"/>
        <w:spacing w:after="0" w:line="240" w:lineRule="auto"/>
        <w:ind w:left="360"/>
        <w:contextualSpacing/>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lastRenderedPageBreak/>
        <w:t xml:space="preserve">การบรรลุผลลัพธ์ตามตัวชี้วัดด้านการเป็นต้นแบบ </w:t>
      </w:r>
    </w:p>
    <w:p w14:paraId="72788254" w14:textId="77777777" w:rsidR="00ED63A1" w:rsidRPr="00ED63A1" w:rsidRDefault="00ED63A1" w:rsidP="00ED63A1">
      <w:pPr>
        <w:spacing w:after="0" w:line="240" w:lineRule="auto"/>
        <w:ind w:left="360"/>
        <w:contextualSpacing/>
        <w:jc w:val="thaiDistribute"/>
        <w:rPr>
          <w:rFonts w:ascii="TH SarabunPSK" w:eastAsia="Times New Roman" w:hAnsi="TH SarabunPSK" w:cs="TH SarabunPSK"/>
          <w:b/>
          <w:bCs/>
          <w:color w:val="000000" w:themeColor="text1"/>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1035"/>
        <w:gridCol w:w="1295"/>
        <w:gridCol w:w="1214"/>
        <w:gridCol w:w="1418"/>
        <w:gridCol w:w="1558"/>
      </w:tblGrid>
      <w:tr w:rsidR="00ED63A1" w:rsidRPr="001822BE" w14:paraId="0118CE1A" w14:textId="77777777" w:rsidTr="007B2585">
        <w:trPr>
          <w:trHeight w:val="462"/>
        </w:trPr>
        <w:tc>
          <w:tcPr>
            <w:tcW w:w="2660" w:type="dxa"/>
            <w:vMerge w:val="restart"/>
            <w:shd w:val="clear" w:color="auto" w:fill="auto"/>
            <w:tcMar>
              <w:top w:w="15" w:type="dxa"/>
              <w:left w:w="108" w:type="dxa"/>
              <w:bottom w:w="0" w:type="dxa"/>
              <w:right w:w="108" w:type="dxa"/>
            </w:tcMar>
            <w:vAlign w:val="center"/>
            <w:hideMark/>
          </w:tcPr>
          <w:p w14:paraId="2A525504" w14:textId="77777777" w:rsidR="00ED63A1" w:rsidRPr="00D20BE5" w:rsidRDefault="00ED63A1" w:rsidP="00D20BE5">
            <w:pPr>
              <w:jc w:val="center"/>
              <w:rPr>
                <w:rFonts w:ascii="TH SarabunPSK" w:eastAsia="Times New Roman" w:hAnsi="TH SarabunPSK" w:cs="TH SarabunPSK"/>
                <w:color w:val="000000" w:themeColor="text1"/>
                <w:sz w:val="28"/>
              </w:rPr>
            </w:pPr>
            <w:r w:rsidRPr="00D20BE5">
              <w:rPr>
                <w:rFonts w:ascii="TH SarabunPSK" w:eastAsia="Times New Roman" w:hAnsi="TH SarabunPSK" w:cs="TH SarabunPSK"/>
                <w:b/>
                <w:bCs/>
                <w:color w:val="000000" w:themeColor="text1"/>
                <w:sz w:val="28"/>
                <w:cs/>
              </w:rPr>
              <w:t>ตัวชี้วัด</w:t>
            </w:r>
          </w:p>
        </w:tc>
        <w:tc>
          <w:tcPr>
            <w:tcW w:w="1035" w:type="dxa"/>
            <w:vMerge w:val="restart"/>
            <w:shd w:val="clear" w:color="auto" w:fill="auto"/>
            <w:tcMar>
              <w:top w:w="15" w:type="dxa"/>
              <w:left w:w="108" w:type="dxa"/>
              <w:bottom w:w="0" w:type="dxa"/>
              <w:right w:w="108" w:type="dxa"/>
            </w:tcMar>
            <w:vAlign w:val="center"/>
            <w:hideMark/>
          </w:tcPr>
          <w:p w14:paraId="33944A54" w14:textId="77777777" w:rsidR="00ED63A1" w:rsidRPr="001822BE" w:rsidRDefault="00ED63A1" w:rsidP="007B2585">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หน่วยวัด</w:t>
            </w:r>
          </w:p>
        </w:tc>
        <w:tc>
          <w:tcPr>
            <w:tcW w:w="1295" w:type="dxa"/>
            <w:vMerge w:val="restart"/>
            <w:shd w:val="clear" w:color="auto" w:fill="auto"/>
            <w:tcMar>
              <w:top w:w="15" w:type="dxa"/>
              <w:left w:w="108" w:type="dxa"/>
              <w:bottom w:w="0" w:type="dxa"/>
              <w:right w:w="108" w:type="dxa"/>
            </w:tcMar>
            <w:vAlign w:val="center"/>
            <w:hideMark/>
          </w:tcPr>
          <w:p w14:paraId="5AF4441E" w14:textId="77777777" w:rsidR="00ED63A1" w:rsidRPr="001822BE" w:rsidRDefault="00ED63A1" w:rsidP="007B2585">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ค่าเป้าหมาย</w:t>
            </w:r>
          </w:p>
        </w:tc>
        <w:tc>
          <w:tcPr>
            <w:tcW w:w="4190" w:type="dxa"/>
            <w:gridSpan w:val="3"/>
            <w:shd w:val="clear" w:color="auto" w:fill="auto"/>
            <w:tcMar>
              <w:top w:w="15" w:type="dxa"/>
              <w:left w:w="108" w:type="dxa"/>
              <w:bottom w:w="0" w:type="dxa"/>
              <w:right w:w="108" w:type="dxa"/>
            </w:tcMar>
            <w:hideMark/>
          </w:tcPr>
          <w:p w14:paraId="67E6174D" w14:textId="77777777" w:rsidR="00ED63A1" w:rsidRPr="001822BE" w:rsidRDefault="00ED63A1" w:rsidP="007B2585">
            <w:pPr>
              <w:spacing w:before="120" w:after="0" w:line="240" w:lineRule="auto"/>
              <w:ind w:left="-28"/>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ผลการดำเนินงาน</w:t>
            </w:r>
          </w:p>
        </w:tc>
      </w:tr>
      <w:tr w:rsidR="00C877EE" w:rsidRPr="001822BE" w14:paraId="5422CBD2" w14:textId="77777777" w:rsidTr="007B2585">
        <w:trPr>
          <w:trHeight w:val="462"/>
        </w:trPr>
        <w:tc>
          <w:tcPr>
            <w:tcW w:w="2660" w:type="dxa"/>
            <w:vMerge/>
            <w:shd w:val="clear" w:color="auto" w:fill="auto"/>
            <w:vAlign w:val="center"/>
            <w:hideMark/>
          </w:tcPr>
          <w:p w14:paraId="2FA768DA"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035" w:type="dxa"/>
            <w:vMerge/>
            <w:shd w:val="clear" w:color="auto" w:fill="auto"/>
            <w:vAlign w:val="center"/>
            <w:hideMark/>
          </w:tcPr>
          <w:p w14:paraId="446E4FE2"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vMerge/>
            <w:shd w:val="clear" w:color="auto" w:fill="auto"/>
            <w:vAlign w:val="center"/>
            <w:hideMark/>
          </w:tcPr>
          <w:p w14:paraId="56FB6A87"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632A1E6" w14:textId="69FC83FA"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1</w:t>
            </w:r>
          </w:p>
        </w:tc>
        <w:tc>
          <w:tcPr>
            <w:tcW w:w="1418" w:type="dxa"/>
            <w:shd w:val="clear" w:color="auto" w:fill="auto"/>
            <w:tcMar>
              <w:top w:w="15" w:type="dxa"/>
              <w:left w:w="108" w:type="dxa"/>
              <w:bottom w:w="0" w:type="dxa"/>
              <w:right w:w="108" w:type="dxa"/>
            </w:tcMar>
            <w:hideMark/>
          </w:tcPr>
          <w:p w14:paraId="5F79BAC3" w14:textId="58212F37"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2</w:t>
            </w:r>
          </w:p>
        </w:tc>
        <w:tc>
          <w:tcPr>
            <w:tcW w:w="1558" w:type="dxa"/>
            <w:shd w:val="clear" w:color="auto" w:fill="auto"/>
            <w:tcMar>
              <w:top w:w="15" w:type="dxa"/>
              <w:left w:w="108" w:type="dxa"/>
              <w:bottom w:w="0" w:type="dxa"/>
              <w:right w:w="108" w:type="dxa"/>
            </w:tcMar>
            <w:hideMark/>
          </w:tcPr>
          <w:p w14:paraId="5BFEAC3F" w14:textId="5A0B5D67"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3</w:t>
            </w:r>
          </w:p>
        </w:tc>
      </w:tr>
      <w:tr w:rsidR="00ED63A1" w:rsidRPr="001822BE" w14:paraId="1347CF70" w14:textId="77777777" w:rsidTr="007B2585">
        <w:trPr>
          <w:trHeight w:val="462"/>
        </w:trPr>
        <w:tc>
          <w:tcPr>
            <w:tcW w:w="2660" w:type="dxa"/>
            <w:shd w:val="clear" w:color="auto" w:fill="auto"/>
            <w:tcMar>
              <w:top w:w="15" w:type="dxa"/>
              <w:left w:w="108" w:type="dxa"/>
              <w:bottom w:w="0" w:type="dxa"/>
              <w:right w:w="108" w:type="dxa"/>
            </w:tcMar>
            <w:hideMark/>
          </w:tcPr>
          <w:p w14:paraId="55F21672" w14:textId="531E384A"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4</w:t>
            </w:r>
            <w:r w:rsidRPr="001822BE">
              <w:rPr>
                <w:rFonts w:ascii="TH SarabunPSK" w:eastAsia="Times New Roman" w:hAnsi="TH SarabunPSK" w:cs="TH SarabunPSK"/>
                <w:color w:val="000000" w:themeColor="text1"/>
                <w:sz w:val="28"/>
                <w:cs/>
              </w:rPr>
              <w:t>.1</w:t>
            </w:r>
          </w:p>
        </w:tc>
        <w:tc>
          <w:tcPr>
            <w:tcW w:w="1035" w:type="dxa"/>
            <w:shd w:val="clear" w:color="auto" w:fill="auto"/>
            <w:tcMar>
              <w:top w:w="15" w:type="dxa"/>
              <w:left w:w="108" w:type="dxa"/>
              <w:bottom w:w="0" w:type="dxa"/>
              <w:right w:w="108" w:type="dxa"/>
            </w:tcMar>
            <w:hideMark/>
          </w:tcPr>
          <w:p w14:paraId="4354077A"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09AFBB06"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35A697A4"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53144CD6"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4CD49AEA"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50D2A92C" w14:textId="77777777" w:rsidTr="007B2585">
        <w:trPr>
          <w:trHeight w:val="462"/>
        </w:trPr>
        <w:tc>
          <w:tcPr>
            <w:tcW w:w="2660" w:type="dxa"/>
            <w:shd w:val="clear" w:color="auto" w:fill="auto"/>
            <w:tcMar>
              <w:top w:w="15" w:type="dxa"/>
              <w:left w:w="108" w:type="dxa"/>
              <w:bottom w:w="0" w:type="dxa"/>
              <w:right w:w="108" w:type="dxa"/>
            </w:tcMar>
            <w:hideMark/>
          </w:tcPr>
          <w:p w14:paraId="44EDB9A7" w14:textId="5D2D549D"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4</w:t>
            </w:r>
            <w:r w:rsidRPr="001822BE">
              <w:rPr>
                <w:rFonts w:ascii="TH SarabunPSK" w:eastAsia="Times New Roman" w:hAnsi="TH SarabunPSK" w:cs="TH SarabunPSK"/>
                <w:color w:val="000000" w:themeColor="text1"/>
                <w:sz w:val="28"/>
                <w:cs/>
              </w:rPr>
              <w:t>.2</w:t>
            </w:r>
          </w:p>
        </w:tc>
        <w:tc>
          <w:tcPr>
            <w:tcW w:w="1035" w:type="dxa"/>
            <w:shd w:val="clear" w:color="auto" w:fill="auto"/>
            <w:tcMar>
              <w:top w:w="15" w:type="dxa"/>
              <w:left w:w="108" w:type="dxa"/>
              <w:bottom w:w="0" w:type="dxa"/>
              <w:right w:w="108" w:type="dxa"/>
            </w:tcMar>
            <w:hideMark/>
          </w:tcPr>
          <w:p w14:paraId="6EF81DD2"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3F9CFF8B"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50453E3"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1212DD85"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78C8F7AD"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74A89BA0" w14:textId="77777777" w:rsidTr="007B2585">
        <w:trPr>
          <w:trHeight w:val="462"/>
        </w:trPr>
        <w:tc>
          <w:tcPr>
            <w:tcW w:w="2660" w:type="dxa"/>
            <w:shd w:val="clear" w:color="auto" w:fill="auto"/>
            <w:tcMar>
              <w:top w:w="15" w:type="dxa"/>
              <w:left w:w="108" w:type="dxa"/>
              <w:bottom w:w="0" w:type="dxa"/>
              <w:right w:w="108" w:type="dxa"/>
            </w:tcMar>
            <w:hideMark/>
          </w:tcPr>
          <w:p w14:paraId="3CB0EA9B" w14:textId="2E257EAA"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4</w:t>
            </w:r>
            <w:r w:rsidRPr="001822BE">
              <w:rPr>
                <w:rFonts w:ascii="TH SarabunPSK" w:eastAsia="Times New Roman" w:hAnsi="TH SarabunPSK" w:cs="TH SarabunPSK"/>
                <w:color w:val="000000" w:themeColor="text1"/>
                <w:sz w:val="28"/>
                <w:cs/>
              </w:rPr>
              <w:t>.3</w:t>
            </w:r>
          </w:p>
        </w:tc>
        <w:tc>
          <w:tcPr>
            <w:tcW w:w="1035" w:type="dxa"/>
            <w:shd w:val="clear" w:color="auto" w:fill="auto"/>
            <w:tcMar>
              <w:top w:w="15" w:type="dxa"/>
              <w:left w:w="108" w:type="dxa"/>
              <w:bottom w:w="0" w:type="dxa"/>
              <w:right w:w="108" w:type="dxa"/>
            </w:tcMar>
            <w:hideMark/>
          </w:tcPr>
          <w:p w14:paraId="6A250C2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2A5132A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811FB41"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34E0AF60"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2AB4C9A5"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033E18E5" w14:textId="77777777" w:rsidTr="007B2585">
        <w:trPr>
          <w:trHeight w:val="462"/>
        </w:trPr>
        <w:tc>
          <w:tcPr>
            <w:tcW w:w="2660" w:type="dxa"/>
            <w:shd w:val="clear" w:color="auto" w:fill="auto"/>
            <w:tcMar>
              <w:top w:w="15" w:type="dxa"/>
              <w:left w:w="108" w:type="dxa"/>
              <w:bottom w:w="0" w:type="dxa"/>
              <w:right w:w="108" w:type="dxa"/>
            </w:tcMar>
            <w:hideMark/>
          </w:tcPr>
          <w:p w14:paraId="03673D6B" w14:textId="4D454B96"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ED63A1">
              <w:rPr>
                <w:rFonts w:ascii="TH SarabunPSK" w:eastAsia="Times New Roman" w:hAnsi="TH SarabunPSK" w:cs="TH SarabunPSK" w:hint="cs"/>
                <w:color w:val="000000" w:themeColor="text1"/>
                <w:sz w:val="28"/>
                <w:cs/>
              </w:rPr>
              <w:t>7</w:t>
            </w:r>
            <w:r>
              <w:rPr>
                <w:rFonts w:ascii="TH SarabunPSK" w:eastAsia="Times New Roman" w:hAnsi="TH SarabunPSK" w:cs="TH SarabunPSK" w:hint="cs"/>
                <w:color w:val="000000" w:themeColor="text1"/>
                <w:sz w:val="28"/>
                <w:cs/>
              </w:rPr>
              <w:t>.4</w:t>
            </w:r>
            <w:r w:rsidRPr="00ED63A1">
              <w:rPr>
                <w:rFonts w:ascii="TH SarabunPSK" w:eastAsia="Times New Roman" w:hAnsi="TH SarabunPSK" w:cs="TH SarabunPSK" w:hint="cs"/>
                <w:color w:val="000000" w:themeColor="text1"/>
                <w:sz w:val="28"/>
                <w:cs/>
              </w:rPr>
              <w:t>.4</w:t>
            </w:r>
          </w:p>
        </w:tc>
        <w:tc>
          <w:tcPr>
            <w:tcW w:w="1035" w:type="dxa"/>
            <w:shd w:val="clear" w:color="auto" w:fill="auto"/>
            <w:tcMar>
              <w:top w:w="15" w:type="dxa"/>
              <w:left w:w="108" w:type="dxa"/>
              <w:bottom w:w="0" w:type="dxa"/>
              <w:right w:w="108" w:type="dxa"/>
            </w:tcMar>
            <w:hideMark/>
          </w:tcPr>
          <w:p w14:paraId="2AABE1C0"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1F005F37"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6C517A00"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0CC2349C"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1168F9A6"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4778BABE" w14:textId="77777777" w:rsidTr="007B2585">
        <w:trPr>
          <w:trHeight w:val="462"/>
        </w:trPr>
        <w:tc>
          <w:tcPr>
            <w:tcW w:w="2660" w:type="dxa"/>
            <w:shd w:val="clear" w:color="auto" w:fill="auto"/>
            <w:tcMar>
              <w:top w:w="15" w:type="dxa"/>
              <w:left w:w="108" w:type="dxa"/>
              <w:bottom w:w="0" w:type="dxa"/>
              <w:right w:w="108" w:type="dxa"/>
            </w:tcMar>
            <w:hideMark/>
          </w:tcPr>
          <w:p w14:paraId="004DB687" w14:textId="00E59642"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4</w:t>
            </w:r>
            <w:r w:rsidRPr="001822BE">
              <w:rPr>
                <w:rFonts w:ascii="TH SarabunPSK" w:eastAsia="Times New Roman" w:hAnsi="TH SarabunPSK" w:cs="TH SarabunPSK"/>
                <w:color w:val="000000" w:themeColor="text1"/>
                <w:sz w:val="28"/>
                <w:cs/>
              </w:rPr>
              <w:t>.5</w:t>
            </w:r>
          </w:p>
        </w:tc>
        <w:tc>
          <w:tcPr>
            <w:tcW w:w="1035" w:type="dxa"/>
            <w:shd w:val="clear" w:color="auto" w:fill="auto"/>
            <w:tcMar>
              <w:top w:w="15" w:type="dxa"/>
              <w:left w:w="108" w:type="dxa"/>
              <w:bottom w:w="0" w:type="dxa"/>
              <w:right w:w="108" w:type="dxa"/>
            </w:tcMar>
            <w:hideMark/>
          </w:tcPr>
          <w:p w14:paraId="40600866"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3F2F1A19"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D0913F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3050A1C2"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205A68F1"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bl>
    <w:p w14:paraId="7DA0F904" w14:textId="77777777" w:rsidR="00ED63A1" w:rsidRPr="00ED63A1" w:rsidRDefault="00ED63A1" w:rsidP="00ED63A1">
      <w:pPr>
        <w:spacing w:after="0" w:line="240" w:lineRule="auto"/>
        <w:contextualSpacing/>
        <w:jc w:val="thaiDistribute"/>
        <w:rPr>
          <w:rFonts w:ascii="TH SarabunPSK" w:eastAsia="Times New Roman" w:hAnsi="TH SarabunPSK" w:cs="TH SarabunPSK"/>
          <w:color w:val="000000" w:themeColor="text1"/>
          <w:sz w:val="32"/>
          <w:szCs w:val="32"/>
        </w:rPr>
      </w:pPr>
      <w:r w:rsidRPr="00ED63A1">
        <w:rPr>
          <w:rFonts w:ascii="TH SarabunPSK" w:eastAsia="Times New Roman" w:hAnsi="TH SarabunPSK" w:cs="TH SarabunPSK"/>
          <w:color w:val="000000" w:themeColor="text1"/>
          <w:sz w:val="32"/>
          <w:szCs w:val="32"/>
          <w:cs/>
        </w:rPr>
        <w:t>ตัวชี้วัดที่ไม่ชัดเจน ควรอธิบายเพิ่มเติม และ</w:t>
      </w:r>
      <w:r w:rsidRPr="00ED63A1">
        <w:rPr>
          <w:rFonts w:ascii="TH SarabunPSK" w:eastAsia="Times New Roman" w:hAnsi="TH SarabunPSK" w:cs="TH SarabunPSK"/>
          <w:color w:val="000000" w:themeColor="text1"/>
          <w:sz w:val="32"/>
          <w:szCs w:val="32"/>
          <w:u w:val="single"/>
          <w:cs/>
        </w:rPr>
        <w:t>สรุป</w:t>
      </w:r>
      <w:r w:rsidRPr="00ED63A1">
        <w:rPr>
          <w:rFonts w:ascii="TH SarabunPSK" w:eastAsia="Times New Roman" w:hAnsi="TH SarabunPSK" w:cs="TH SarabunPSK"/>
          <w:color w:val="000000" w:themeColor="text1"/>
          <w:sz w:val="32"/>
          <w:szCs w:val="32"/>
          <w:cs/>
        </w:rPr>
        <w:t xml:space="preserve">ความสำคัญของตัวชี้วัดที่ส่งผลต่อการบรรลุการเป็นระบบราชการ 4.0 หรือการบรรลุต่อยุทธศาสตร์ชาติ </w:t>
      </w:r>
    </w:p>
    <w:p w14:paraId="237E012C" w14:textId="77777777" w:rsidR="00ED63A1" w:rsidRPr="00ED66E0" w:rsidRDefault="00ED63A1" w:rsidP="00ED63A1">
      <w:pPr>
        <w:spacing w:after="0" w:line="240" w:lineRule="auto"/>
        <w:ind w:left="360"/>
        <w:contextualSpacing/>
        <w:jc w:val="thaiDistribute"/>
        <w:rPr>
          <w:rFonts w:ascii="TH SarabunPSK" w:eastAsia="Times New Roman" w:hAnsi="TH SarabunPSK" w:cs="TH SarabunPSK"/>
          <w:color w:val="000000" w:themeColor="text1"/>
          <w:sz w:val="32"/>
          <w:szCs w:val="32"/>
        </w:rPr>
      </w:pPr>
    </w:p>
    <w:p w14:paraId="2126E63B" w14:textId="6227C273" w:rsidR="00147026" w:rsidRPr="00ED63A1" w:rsidRDefault="00147026" w:rsidP="00ED63A1">
      <w:pPr>
        <w:pStyle w:val="a7"/>
        <w:numPr>
          <w:ilvl w:val="1"/>
          <w:numId w:val="99"/>
        </w:numPr>
        <w:shd w:val="clear" w:color="auto" w:fill="DBE5F1"/>
        <w:jc w:val="thaiDistribute"/>
        <w:rPr>
          <w:rFonts w:ascii="TH SarabunPSK" w:eastAsia="Times New Roman" w:hAnsi="TH SarabunPSK" w:cs="TH SarabunPSK"/>
          <w:b/>
          <w:bCs/>
          <w:color w:val="000000" w:themeColor="text1"/>
          <w:sz w:val="32"/>
          <w:szCs w:val="32"/>
        </w:rPr>
      </w:pPr>
      <w:r w:rsidRPr="00ED63A1">
        <w:rPr>
          <w:rFonts w:ascii="TH SarabunPSK" w:eastAsia="Times New Roman" w:hAnsi="TH SarabunPSK" w:cs="TH SarabunPSK"/>
          <w:b/>
          <w:bCs/>
          <w:color w:val="000000" w:themeColor="text1"/>
          <w:sz w:val="32"/>
          <w:szCs w:val="32"/>
          <w:cs/>
        </w:rPr>
        <w:t>การบรรลุผลลัพธ์ตามตัวชี้วัดด้านผลกระทบต่อเศรษฐกิจ สังคม สาธารณสุข และสิ่งแวดล้อม</w:t>
      </w:r>
    </w:p>
    <w:p w14:paraId="7FA63F7E" w14:textId="77777777" w:rsidR="00147026" w:rsidRPr="00ED63A1" w:rsidRDefault="00147026" w:rsidP="00147026">
      <w:pPr>
        <w:spacing w:after="0" w:line="240" w:lineRule="auto"/>
        <w:ind w:left="360"/>
        <w:contextualSpacing/>
        <w:jc w:val="thaiDistribute"/>
        <w:rPr>
          <w:rFonts w:ascii="TH SarabunPSK" w:eastAsia="Times New Roman" w:hAnsi="TH SarabunPSK" w:cs="TH SarabunPSK"/>
          <w:color w:val="000000" w:themeColor="text1"/>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1035"/>
        <w:gridCol w:w="1295"/>
        <w:gridCol w:w="1214"/>
        <w:gridCol w:w="1418"/>
        <w:gridCol w:w="1558"/>
      </w:tblGrid>
      <w:tr w:rsidR="00ED63A1" w:rsidRPr="001822BE" w14:paraId="7382C60F" w14:textId="77777777" w:rsidTr="007B2585">
        <w:trPr>
          <w:trHeight w:val="462"/>
        </w:trPr>
        <w:tc>
          <w:tcPr>
            <w:tcW w:w="2660" w:type="dxa"/>
            <w:vMerge w:val="restart"/>
            <w:shd w:val="clear" w:color="auto" w:fill="auto"/>
            <w:tcMar>
              <w:top w:w="15" w:type="dxa"/>
              <w:left w:w="108" w:type="dxa"/>
              <w:bottom w:w="0" w:type="dxa"/>
              <w:right w:w="108" w:type="dxa"/>
            </w:tcMar>
            <w:vAlign w:val="center"/>
            <w:hideMark/>
          </w:tcPr>
          <w:p w14:paraId="49CC913A" w14:textId="77777777" w:rsidR="00ED63A1" w:rsidRPr="00ED63A1" w:rsidRDefault="00ED63A1" w:rsidP="007B2585">
            <w:pPr>
              <w:pStyle w:val="a7"/>
              <w:ind w:left="0"/>
              <w:jc w:val="center"/>
              <w:rPr>
                <w:rFonts w:ascii="TH SarabunPSK" w:eastAsia="Times New Roman" w:hAnsi="TH SarabunPSK" w:cs="TH SarabunPSK"/>
                <w:color w:val="000000" w:themeColor="text1"/>
                <w:sz w:val="28"/>
              </w:rPr>
            </w:pPr>
            <w:r w:rsidRPr="00ED63A1">
              <w:rPr>
                <w:rFonts w:ascii="TH SarabunPSK" w:eastAsia="Times New Roman" w:hAnsi="TH SarabunPSK" w:cs="TH SarabunPSK"/>
                <w:b/>
                <w:bCs/>
                <w:color w:val="000000" w:themeColor="text1"/>
                <w:sz w:val="28"/>
                <w:cs/>
              </w:rPr>
              <w:t>ตัวชี้วัด</w:t>
            </w:r>
          </w:p>
        </w:tc>
        <w:tc>
          <w:tcPr>
            <w:tcW w:w="1035" w:type="dxa"/>
            <w:vMerge w:val="restart"/>
            <w:shd w:val="clear" w:color="auto" w:fill="auto"/>
            <w:tcMar>
              <w:top w:w="15" w:type="dxa"/>
              <w:left w:w="108" w:type="dxa"/>
              <w:bottom w:w="0" w:type="dxa"/>
              <w:right w:w="108" w:type="dxa"/>
            </w:tcMar>
            <w:vAlign w:val="center"/>
            <w:hideMark/>
          </w:tcPr>
          <w:p w14:paraId="47EC301E" w14:textId="77777777" w:rsidR="00ED63A1" w:rsidRPr="001822BE" w:rsidRDefault="00ED63A1" w:rsidP="007B2585">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หน่วยวัด</w:t>
            </w:r>
          </w:p>
        </w:tc>
        <w:tc>
          <w:tcPr>
            <w:tcW w:w="1295" w:type="dxa"/>
            <w:vMerge w:val="restart"/>
            <w:shd w:val="clear" w:color="auto" w:fill="auto"/>
            <w:tcMar>
              <w:top w:w="15" w:type="dxa"/>
              <w:left w:w="108" w:type="dxa"/>
              <w:bottom w:w="0" w:type="dxa"/>
              <w:right w:w="108" w:type="dxa"/>
            </w:tcMar>
            <w:vAlign w:val="center"/>
            <w:hideMark/>
          </w:tcPr>
          <w:p w14:paraId="4AFEC4C4" w14:textId="77777777" w:rsidR="00ED63A1" w:rsidRPr="001822BE" w:rsidRDefault="00ED63A1" w:rsidP="007B2585">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ค่าเป้าหมาย</w:t>
            </w:r>
          </w:p>
        </w:tc>
        <w:tc>
          <w:tcPr>
            <w:tcW w:w="4190" w:type="dxa"/>
            <w:gridSpan w:val="3"/>
            <w:shd w:val="clear" w:color="auto" w:fill="auto"/>
            <w:tcMar>
              <w:top w:w="15" w:type="dxa"/>
              <w:left w:w="108" w:type="dxa"/>
              <w:bottom w:w="0" w:type="dxa"/>
              <w:right w:w="108" w:type="dxa"/>
            </w:tcMar>
            <w:hideMark/>
          </w:tcPr>
          <w:p w14:paraId="2ACF7330" w14:textId="77777777" w:rsidR="00ED63A1" w:rsidRPr="001822BE" w:rsidRDefault="00ED63A1" w:rsidP="007B2585">
            <w:pPr>
              <w:spacing w:before="120" w:after="0" w:line="240" w:lineRule="auto"/>
              <w:ind w:left="-28"/>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ผลการดำเนินงาน</w:t>
            </w:r>
          </w:p>
        </w:tc>
      </w:tr>
      <w:tr w:rsidR="00C877EE" w:rsidRPr="001822BE" w14:paraId="391B560A" w14:textId="77777777" w:rsidTr="007B2585">
        <w:trPr>
          <w:trHeight w:val="462"/>
        </w:trPr>
        <w:tc>
          <w:tcPr>
            <w:tcW w:w="2660" w:type="dxa"/>
            <w:vMerge/>
            <w:shd w:val="clear" w:color="auto" w:fill="auto"/>
            <w:vAlign w:val="center"/>
            <w:hideMark/>
          </w:tcPr>
          <w:p w14:paraId="7AF5348B"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035" w:type="dxa"/>
            <w:vMerge/>
            <w:shd w:val="clear" w:color="auto" w:fill="auto"/>
            <w:vAlign w:val="center"/>
            <w:hideMark/>
          </w:tcPr>
          <w:p w14:paraId="2BEDA585"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vMerge/>
            <w:shd w:val="clear" w:color="auto" w:fill="auto"/>
            <w:vAlign w:val="center"/>
            <w:hideMark/>
          </w:tcPr>
          <w:p w14:paraId="56F39DE1"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5AFCB447" w14:textId="10CF2935"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1</w:t>
            </w:r>
          </w:p>
        </w:tc>
        <w:tc>
          <w:tcPr>
            <w:tcW w:w="1418" w:type="dxa"/>
            <w:shd w:val="clear" w:color="auto" w:fill="auto"/>
            <w:tcMar>
              <w:top w:w="15" w:type="dxa"/>
              <w:left w:w="108" w:type="dxa"/>
              <w:bottom w:w="0" w:type="dxa"/>
              <w:right w:w="108" w:type="dxa"/>
            </w:tcMar>
            <w:hideMark/>
          </w:tcPr>
          <w:p w14:paraId="2B9CE515" w14:textId="3DFAD073"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2</w:t>
            </w:r>
          </w:p>
        </w:tc>
        <w:tc>
          <w:tcPr>
            <w:tcW w:w="1558" w:type="dxa"/>
            <w:shd w:val="clear" w:color="auto" w:fill="auto"/>
            <w:tcMar>
              <w:top w:w="15" w:type="dxa"/>
              <w:left w:w="108" w:type="dxa"/>
              <w:bottom w:w="0" w:type="dxa"/>
              <w:right w:w="108" w:type="dxa"/>
            </w:tcMar>
            <w:hideMark/>
          </w:tcPr>
          <w:p w14:paraId="3D0D0F93" w14:textId="710C774F"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3</w:t>
            </w:r>
          </w:p>
        </w:tc>
      </w:tr>
      <w:tr w:rsidR="00ED63A1" w:rsidRPr="001822BE" w14:paraId="7CEBD889" w14:textId="77777777" w:rsidTr="00ED63A1">
        <w:trPr>
          <w:trHeight w:val="379"/>
        </w:trPr>
        <w:tc>
          <w:tcPr>
            <w:tcW w:w="2660" w:type="dxa"/>
            <w:shd w:val="clear" w:color="auto" w:fill="auto"/>
            <w:tcMar>
              <w:top w:w="15" w:type="dxa"/>
              <w:left w:w="108" w:type="dxa"/>
              <w:bottom w:w="0" w:type="dxa"/>
              <w:right w:w="108" w:type="dxa"/>
            </w:tcMar>
            <w:hideMark/>
          </w:tcPr>
          <w:p w14:paraId="68C09D17" w14:textId="6AB25554"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5</w:t>
            </w:r>
            <w:r w:rsidRPr="001822BE">
              <w:rPr>
                <w:rFonts w:ascii="TH SarabunPSK" w:eastAsia="Times New Roman" w:hAnsi="TH SarabunPSK" w:cs="TH SarabunPSK"/>
                <w:color w:val="000000" w:themeColor="text1"/>
                <w:sz w:val="28"/>
                <w:cs/>
              </w:rPr>
              <w:t>.1</w:t>
            </w:r>
          </w:p>
        </w:tc>
        <w:tc>
          <w:tcPr>
            <w:tcW w:w="1035" w:type="dxa"/>
            <w:shd w:val="clear" w:color="auto" w:fill="auto"/>
            <w:tcMar>
              <w:top w:w="15" w:type="dxa"/>
              <w:left w:w="108" w:type="dxa"/>
              <w:bottom w:w="0" w:type="dxa"/>
              <w:right w:w="108" w:type="dxa"/>
            </w:tcMar>
            <w:hideMark/>
          </w:tcPr>
          <w:p w14:paraId="405764E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73C7D5AD"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545D382C"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1740C03C"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2A1B85E1"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1EA1C339" w14:textId="77777777" w:rsidTr="00ED63A1">
        <w:trPr>
          <w:trHeight w:val="400"/>
        </w:trPr>
        <w:tc>
          <w:tcPr>
            <w:tcW w:w="2660" w:type="dxa"/>
            <w:shd w:val="clear" w:color="auto" w:fill="auto"/>
            <w:tcMar>
              <w:top w:w="15" w:type="dxa"/>
              <w:left w:w="108" w:type="dxa"/>
              <w:bottom w:w="0" w:type="dxa"/>
              <w:right w:w="108" w:type="dxa"/>
            </w:tcMar>
            <w:hideMark/>
          </w:tcPr>
          <w:p w14:paraId="7EDEEAC3" w14:textId="17DE2B3E"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5</w:t>
            </w:r>
            <w:r w:rsidRPr="001822BE">
              <w:rPr>
                <w:rFonts w:ascii="TH SarabunPSK" w:eastAsia="Times New Roman" w:hAnsi="TH SarabunPSK" w:cs="TH SarabunPSK"/>
                <w:color w:val="000000" w:themeColor="text1"/>
                <w:sz w:val="28"/>
                <w:cs/>
              </w:rPr>
              <w:t>.2</w:t>
            </w:r>
          </w:p>
        </w:tc>
        <w:tc>
          <w:tcPr>
            <w:tcW w:w="1035" w:type="dxa"/>
            <w:shd w:val="clear" w:color="auto" w:fill="auto"/>
            <w:tcMar>
              <w:top w:w="15" w:type="dxa"/>
              <w:left w:w="108" w:type="dxa"/>
              <w:bottom w:w="0" w:type="dxa"/>
              <w:right w:w="108" w:type="dxa"/>
            </w:tcMar>
            <w:hideMark/>
          </w:tcPr>
          <w:p w14:paraId="48E149BA"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05D64D66"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963F9F4"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5B78CC72"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44482434"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22489AFB" w14:textId="77777777" w:rsidTr="00ED63A1">
        <w:trPr>
          <w:trHeight w:val="406"/>
        </w:trPr>
        <w:tc>
          <w:tcPr>
            <w:tcW w:w="2660" w:type="dxa"/>
            <w:shd w:val="clear" w:color="auto" w:fill="auto"/>
            <w:tcMar>
              <w:top w:w="15" w:type="dxa"/>
              <w:left w:w="108" w:type="dxa"/>
              <w:bottom w:w="0" w:type="dxa"/>
              <w:right w:w="108" w:type="dxa"/>
            </w:tcMar>
            <w:hideMark/>
          </w:tcPr>
          <w:p w14:paraId="3ECB1D80" w14:textId="0CFE4569"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5</w:t>
            </w:r>
            <w:r w:rsidRPr="001822BE">
              <w:rPr>
                <w:rFonts w:ascii="TH SarabunPSK" w:eastAsia="Times New Roman" w:hAnsi="TH SarabunPSK" w:cs="TH SarabunPSK"/>
                <w:color w:val="000000" w:themeColor="text1"/>
                <w:sz w:val="28"/>
                <w:cs/>
              </w:rPr>
              <w:t>.3</w:t>
            </w:r>
          </w:p>
        </w:tc>
        <w:tc>
          <w:tcPr>
            <w:tcW w:w="1035" w:type="dxa"/>
            <w:shd w:val="clear" w:color="auto" w:fill="auto"/>
            <w:tcMar>
              <w:top w:w="15" w:type="dxa"/>
              <w:left w:w="108" w:type="dxa"/>
              <w:bottom w:w="0" w:type="dxa"/>
              <w:right w:w="108" w:type="dxa"/>
            </w:tcMar>
            <w:hideMark/>
          </w:tcPr>
          <w:p w14:paraId="11378F65"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1B84CBA4"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50852406"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1EC3E508"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5C361821"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027D230A" w14:textId="77777777" w:rsidTr="00ED63A1">
        <w:trPr>
          <w:trHeight w:val="398"/>
        </w:trPr>
        <w:tc>
          <w:tcPr>
            <w:tcW w:w="2660" w:type="dxa"/>
            <w:shd w:val="clear" w:color="auto" w:fill="auto"/>
            <w:tcMar>
              <w:top w:w="15" w:type="dxa"/>
              <w:left w:w="108" w:type="dxa"/>
              <w:bottom w:w="0" w:type="dxa"/>
              <w:right w:w="108" w:type="dxa"/>
            </w:tcMar>
            <w:hideMark/>
          </w:tcPr>
          <w:p w14:paraId="566E65BA" w14:textId="13FB4BC6"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ED63A1">
              <w:rPr>
                <w:rFonts w:ascii="TH SarabunPSK" w:eastAsia="Times New Roman" w:hAnsi="TH SarabunPSK" w:cs="TH SarabunPSK" w:hint="cs"/>
                <w:color w:val="000000" w:themeColor="text1"/>
                <w:sz w:val="28"/>
                <w:cs/>
              </w:rPr>
              <w:t>7.</w:t>
            </w:r>
            <w:r>
              <w:rPr>
                <w:rFonts w:ascii="TH SarabunPSK" w:eastAsia="Times New Roman" w:hAnsi="TH SarabunPSK" w:cs="TH SarabunPSK" w:hint="cs"/>
                <w:color w:val="000000" w:themeColor="text1"/>
                <w:sz w:val="28"/>
                <w:cs/>
              </w:rPr>
              <w:t>5</w:t>
            </w:r>
            <w:r w:rsidRPr="00ED63A1">
              <w:rPr>
                <w:rFonts w:ascii="TH SarabunPSK" w:eastAsia="Times New Roman" w:hAnsi="TH SarabunPSK" w:cs="TH SarabunPSK" w:hint="cs"/>
                <w:color w:val="000000" w:themeColor="text1"/>
                <w:sz w:val="28"/>
                <w:cs/>
              </w:rPr>
              <w:t>.4</w:t>
            </w:r>
          </w:p>
        </w:tc>
        <w:tc>
          <w:tcPr>
            <w:tcW w:w="1035" w:type="dxa"/>
            <w:shd w:val="clear" w:color="auto" w:fill="auto"/>
            <w:tcMar>
              <w:top w:w="15" w:type="dxa"/>
              <w:left w:w="108" w:type="dxa"/>
              <w:bottom w:w="0" w:type="dxa"/>
              <w:right w:w="108" w:type="dxa"/>
            </w:tcMar>
            <w:hideMark/>
          </w:tcPr>
          <w:p w14:paraId="6441628A"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3B6E3D65"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F362FCD"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2CD4725D"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6D3417AC"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6F43104D" w14:textId="77777777" w:rsidTr="00ED63A1">
        <w:trPr>
          <w:trHeight w:val="261"/>
        </w:trPr>
        <w:tc>
          <w:tcPr>
            <w:tcW w:w="2660" w:type="dxa"/>
            <w:shd w:val="clear" w:color="auto" w:fill="auto"/>
            <w:tcMar>
              <w:top w:w="15" w:type="dxa"/>
              <w:left w:w="108" w:type="dxa"/>
              <w:bottom w:w="0" w:type="dxa"/>
              <w:right w:w="108" w:type="dxa"/>
            </w:tcMar>
            <w:hideMark/>
          </w:tcPr>
          <w:p w14:paraId="15B5EC5C" w14:textId="70BA9CC4"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5</w:t>
            </w:r>
            <w:r w:rsidRPr="001822BE">
              <w:rPr>
                <w:rFonts w:ascii="TH SarabunPSK" w:eastAsia="Times New Roman" w:hAnsi="TH SarabunPSK" w:cs="TH SarabunPSK"/>
                <w:color w:val="000000" w:themeColor="text1"/>
                <w:sz w:val="28"/>
                <w:cs/>
              </w:rPr>
              <w:t>.5</w:t>
            </w:r>
          </w:p>
        </w:tc>
        <w:tc>
          <w:tcPr>
            <w:tcW w:w="1035" w:type="dxa"/>
            <w:shd w:val="clear" w:color="auto" w:fill="auto"/>
            <w:tcMar>
              <w:top w:w="15" w:type="dxa"/>
              <w:left w:w="108" w:type="dxa"/>
              <w:bottom w:w="0" w:type="dxa"/>
              <w:right w:w="108" w:type="dxa"/>
            </w:tcMar>
            <w:hideMark/>
          </w:tcPr>
          <w:p w14:paraId="7F3941F6"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52A48895"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D188CA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01D9ACC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16C71A27"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bl>
    <w:p w14:paraId="7AD54B69" w14:textId="77777777" w:rsidR="00ED63A1" w:rsidRPr="00ED63A1" w:rsidRDefault="00ED63A1" w:rsidP="00ED63A1">
      <w:pPr>
        <w:spacing w:after="0" w:line="240" w:lineRule="auto"/>
        <w:contextualSpacing/>
        <w:jc w:val="thaiDistribute"/>
        <w:rPr>
          <w:rFonts w:ascii="TH SarabunPSK" w:eastAsia="Times New Roman" w:hAnsi="TH SarabunPSK" w:cs="TH SarabunPSK"/>
          <w:color w:val="000000" w:themeColor="text1"/>
          <w:sz w:val="32"/>
          <w:szCs w:val="32"/>
        </w:rPr>
      </w:pPr>
      <w:r w:rsidRPr="00ED63A1">
        <w:rPr>
          <w:rFonts w:ascii="TH SarabunPSK" w:eastAsia="Times New Roman" w:hAnsi="TH SarabunPSK" w:cs="TH SarabunPSK"/>
          <w:color w:val="000000" w:themeColor="text1"/>
          <w:sz w:val="32"/>
          <w:szCs w:val="32"/>
          <w:cs/>
        </w:rPr>
        <w:t>ตัวชี้วัดที่ไม่ชัดเจน ควรอธิบายเพิ่มเติม และ</w:t>
      </w:r>
      <w:r w:rsidRPr="00ED63A1">
        <w:rPr>
          <w:rFonts w:ascii="TH SarabunPSK" w:eastAsia="Times New Roman" w:hAnsi="TH SarabunPSK" w:cs="TH SarabunPSK"/>
          <w:color w:val="000000" w:themeColor="text1"/>
          <w:sz w:val="32"/>
          <w:szCs w:val="32"/>
          <w:u w:val="single"/>
          <w:cs/>
        </w:rPr>
        <w:t>สรุป</w:t>
      </w:r>
      <w:r w:rsidRPr="00ED63A1">
        <w:rPr>
          <w:rFonts w:ascii="TH SarabunPSK" w:eastAsia="Times New Roman" w:hAnsi="TH SarabunPSK" w:cs="TH SarabunPSK"/>
          <w:color w:val="000000" w:themeColor="text1"/>
          <w:sz w:val="32"/>
          <w:szCs w:val="32"/>
          <w:cs/>
        </w:rPr>
        <w:t xml:space="preserve">ความสำคัญของตัวชี้วัดที่ส่งผลต่อการบรรลุการเป็นระบบราชการ 4.0 หรือการบรรลุต่อยุทธศาสตร์ชาติ </w:t>
      </w:r>
    </w:p>
    <w:p w14:paraId="63BAFBA5" w14:textId="77777777" w:rsidR="00ED63A1" w:rsidRPr="00ED66E0" w:rsidRDefault="00ED63A1" w:rsidP="00ED63A1">
      <w:pPr>
        <w:spacing w:after="0" w:line="240" w:lineRule="auto"/>
        <w:ind w:left="360"/>
        <w:contextualSpacing/>
        <w:jc w:val="thaiDistribute"/>
        <w:rPr>
          <w:rFonts w:ascii="TH SarabunPSK" w:eastAsia="Times New Roman" w:hAnsi="TH SarabunPSK" w:cs="TH SarabunPSK"/>
          <w:color w:val="000000" w:themeColor="text1"/>
          <w:sz w:val="32"/>
          <w:szCs w:val="32"/>
        </w:rPr>
      </w:pPr>
    </w:p>
    <w:p w14:paraId="40CA2017" w14:textId="0D25A544" w:rsidR="00147026" w:rsidRPr="00ED63A1" w:rsidRDefault="00147026" w:rsidP="00ED63A1">
      <w:pPr>
        <w:pStyle w:val="a7"/>
        <w:numPr>
          <w:ilvl w:val="1"/>
          <w:numId w:val="99"/>
        </w:numPr>
        <w:shd w:val="clear" w:color="auto" w:fill="DBE5F1"/>
        <w:jc w:val="thaiDistribute"/>
        <w:rPr>
          <w:rFonts w:ascii="TH SarabunPSK" w:eastAsia="Calibri" w:hAnsi="TH SarabunPSK" w:cs="TH SarabunPSK"/>
          <w:b/>
          <w:bCs/>
          <w:color w:val="000000" w:themeColor="text1"/>
          <w:sz w:val="32"/>
          <w:szCs w:val="32"/>
        </w:rPr>
      </w:pPr>
      <w:r w:rsidRPr="00ED63A1">
        <w:rPr>
          <w:rFonts w:ascii="TH SarabunPSK" w:eastAsia="Times New Roman" w:hAnsi="TH SarabunPSK" w:cs="TH SarabunPSK"/>
          <w:b/>
          <w:bCs/>
          <w:color w:val="000000" w:themeColor="text1"/>
          <w:sz w:val="32"/>
          <w:szCs w:val="32"/>
          <w:cs/>
        </w:rPr>
        <w:t>การบรรลุผลลัพธ์</w:t>
      </w:r>
      <w:r w:rsidRPr="00ED63A1">
        <w:rPr>
          <w:rFonts w:ascii="TH SarabunPSK" w:eastAsia="Calibri" w:hAnsi="TH SarabunPSK" w:cs="TH SarabunPSK"/>
          <w:b/>
          <w:bCs/>
          <w:color w:val="000000" w:themeColor="text1"/>
          <w:sz w:val="32"/>
          <w:szCs w:val="32"/>
          <w:cs/>
        </w:rPr>
        <w:t>ตามตัวชี้วัด</w:t>
      </w:r>
      <w:r w:rsidRPr="00ED63A1">
        <w:rPr>
          <w:rFonts w:ascii="TH SarabunPSK" w:eastAsia="Times New Roman" w:hAnsi="TH SarabunPSK" w:cs="TH SarabunPSK"/>
          <w:b/>
          <w:bCs/>
          <w:color w:val="000000" w:themeColor="text1"/>
          <w:sz w:val="32"/>
          <w:szCs w:val="32"/>
          <w:cs/>
        </w:rPr>
        <w:t>ด้านการลดต้นทุน การสร้างนวัตกรรม และการจัดการกระบวนการ</w:t>
      </w:r>
    </w:p>
    <w:p w14:paraId="7240F4B1" w14:textId="14923B42" w:rsidR="005D4008" w:rsidRDefault="005D4008" w:rsidP="00147026">
      <w:pPr>
        <w:spacing w:after="0" w:line="240" w:lineRule="auto"/>
        <w:rPr>
          <w:rFonts w:ascii="TH SarabunPSK" w:hAnsi="TH SarabunPSK" w:cs="TH SarabunPSK"/>
          <w:noProof/>
          <w:color w:val="FF0000"/>
          <w:sz w:val="12"/>
          <w:szCs w:val="1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1035"/>
        <w:gridCol w:w="1295"/>
        <w:gridCol w:w="1214"/>
        <w:gridCol w:w="1418"/>
        <w:gridCol w:w="1558"/>
      </w:tblGrid>
      <w:tr w:rsidR="00ED63A1" w:rsidRPr="001822BE" w14:paraId="19C3E566" w14:textId="77777777" w:rsidTr="007B2585">
        <w:trPr>
          <w:trHeight w:val="462"/>
        </w:trPr>
        <w:tc>
          <w:tcPr>
            <w:tcW w:w="2660" w:type="dxa"/>
            <w:vMerge w:val="restart"/>
            <w:shd w:val="clear" w:color="auto" w:fill="auto"/>
            <w:tcMar>
              <w:top w:w="15" w:type="dxa"/>
              <w:left w:w="108" w:type="dxa"/>
              <w:bottom w:w="0" w:type="dxa"/>
              <w:right w:w="108" w:type="dxa"/>
            </w:tcMar>
            <w:vAlign w:val="center"/>
            <w:hideMark/>
          </w:tcPr>
          <w:p w14:paraId="1754D690" w14:textId="77777777" w:rsidR="00ED63A1" w:rsidRPr="00ED63A1" w:rsidRDefault="00ED63A1" w:rsidP="007B2585">
            <w:pPr>
              <w:pStyle w:val="a7"/>
              <w:ind w:left="0"/>
              <w:jc w:val="center"/>
              <w:rPr>
                <w:rFonts w:ascii="TH SarabunPSK" w:eastAsia="Times New Roman" w:hAnsi="TH SarabunPSK" w:cs="TH SarabunPSK"/>
                <w:color w:val="000000" w:themeColor="text1"/>
                <w:sz w:val="28"/>
              </w:rPr>
            </w:pPr>
            <w:r w:rsidRPr="00ED63A1">
              <w:rPr>
                <w:rFonts w:ascii="TH SarabunPSK" w:eastAsia="Times New Roman" w:hAnsi="TH SarabunPSK" w:cs="TH SarabunPSK"/>
                <w:b/>
                <w:bCs/>
                <w:color w:val="000000" w:themeColor="text1"/>
                <w:sz w:val="28"/>
                <w:cs/>
              </w:rPr>
              <w:t>ตัวชี้วัด</w:t>
            </w:r>
          </w:p>
        </w:tc>
        <w:tc>
          <w:tcPr>
            <w:tcW w:w="1035" w:type="dxa"/>
            <w:vMerge w:val="restart"/>
            <w:shd w:val="clear" w:color="auto" w:fill="auto"/>
            <w:tcMar>
              <w:top w:w="15" w:type="dxa"/>
              <w:left w:w="108" w:type="dxa"/>
              <w:bottom w:w="0" w:type="dxa"/>
              <w:right w:w="108" w:type="dxa"/>
            </w:tcMar>
            <w:vAlign w:val="center"/>
            <w:hideMark/>
          </w:tcPr>
          <w:p w14:paraId="2CB82230" w14:textId="77777777" w:rsidR="00ED63A1" w:rsidRPr="001822BE" w:rsidRDefault="00ED63A1" w:rsidP="007B2585">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หน่วยวัด</w:t>
            </w:r>
          </w:p>
        </w:tc>
        <w:tc>
          <w:tcPr>
            <w:tcW w:w="1295" w:type="dxa"/>
            <w:vMerge w:val="restart"/>
            <w:shd w:val="clear" w:color="auto" w:fill="auto"/>
            <w:tcMar>
              <w:top w:w="15" w:type="dxa"/>
              <w:left w:w="108" w:type="dxa"/>
              <w:bottom w:w="0" w:type="dxa"/>
              <w:right w:w="108" w:type="dxa"/>
            </w:tcMar>
            <w:vAlign w:val="center"/>
            <w:hideMark/>
          </w:tcPr>
          <w:p w14:paraId="2F04570B" w14:textId="77777777" w:rsidR="00ED63A1" w:rsidRPr="001822BE" w:rsidRDefault="00ED63A1" w:rsidP="007B2585">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ค่าเป้าหมาย</w:t>
            </w:r>
          </w:p>
        </w:tc>
        <w:tc>
          <w:tcPr>
            <w:tcW w:w="4190" w:type="dxa"/>
            <w:gridSpan w:val="3"/>
            <w:shd w:val="clear" w:color="auto" w:fill="auto"/>
            <w:tcMar>
              <w:top w:w="15" w:type="dxa"/>
              <w:left w:w="108" w:type="dxa"/>
              <w:bottom w:w="0" w:type="dxa"/>
              <w:right w:w="108" w:type="dxa"/>
            </w:tcMar>
            <w:hideMark/>
          </w:tcPr>
          <w:p w14:paraId="548BFF09" w14:textId="77777777" w:rsidR="00ED63A1" w:rsidRPr="001822BE" w:rsidRDefault="00ED63A1" w:rsidP="007B2585">
            <w:pPr>
              <w:spacing w:before="120" w:after="0" w:line="240" w:lineRule="auto"/>
              <w:ind w:left="-28"/>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ผลการดำเนินงาน</w:t>
            </w:r>
          </w:p>
        </w:tc>
      </w:tr>
      <w:tr w:rsidR="00C877EE" w:rsidRPr="001822BE" w14:paraId="40912E04" w14:textId="77777777" w:rsidTr="007B2585">
        <w:trPr>
          <w:trHeight w:val="462"/>
        </w:trPr>
        <w:tc>
          <w:tcPr>
            <w:tcW w:w="2660" w:type="dxa"/>
            <w:vMerge/>
            <w:shd w:val="clear" w:color="auto" w:fill="auto"/>
            <w:vAlign w:val="center"/>
            <w:hideMark/>
          </w:tcPr>
          <w:p w14:paraId="0B442777"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035" w:type="dxa"/>
            <w:vMerge/>
            <w:shd w:val="clear" w:color="auto" w:fill="auto"/>
            <w:vAlign w:val="center"/>
            <w:hideMark/>
          </w:tcPr>
          <w:p w14:paraId="50AAB68E"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vMerge/>
            <w:shd w:val="clear" w:color="auto" w:fill="auto"/>
            <w:vAlign w:val="center"/>
            <w:hideMark/>
          </w:tcPr>
          <w:p w14:paraId="402A3383" w14:textId="77777777" w:rsidR="00C877EE" w:rsidRPr="001822BE" w:rsidRDefault="00C877EE" w:rsidP="00C877E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2E06FED5" w14:textId="7E83890A"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1</w:t>
            </w:r>
          </w:p>
        </w:tc>
        <w:tc>
          <w:tcPr>
            <w:tcW w:w="1418" w:type="dxa"/>
            <w:shd w:val="clear" w:color="auto" w:fill="auto"/>
            <w:tcMar>
              <w:top w:w="15" w:type="dxa"/>
              <w:left w:w="108" w:type="dxa"/>
              <w:bottom w:w="0" w:type="dxa"/>
              <w:right w:w="108" w:type="dxa"/>
            </w:tcMar>
            <w:hideMark/>
          </w:tcPr>
          <w:p w14:paraId="5D6B0DD7" w14:textId="3D40E84D"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2</w:t>
            </w:r>
          </w:p>
        </w:tc>
        <w:tc>
          <w:tcPr>
            <w:tcW w:w="1558" w:type="dxa"/>
            <w:shd w:val="clear" w:color="auto" w:fill="auto"/>
            <w:tcMar>
              <w:top w:w="15" w:type="dxa"/>
              <w:left w:w="108" w:type="dxa"/>
              <w:bottom w:w="0" w:type="dxa"/>
              <w:right w:w="108" w:type="dxa"/>
            </w:tcMar>
            <w:hideMark/>
          </w:tcPr>
          <w:p w14:paraId="6EFED07D" w14:textId="2DBE7350" w:rsidR="00C877EE" w:rsidRPr="001822BE" w:rsidRDefault="00C877EE" w:rsidP="00C877EE">
            <w:pPr>
              <w:spacing w:after="0" w:line="240" w:lineRule="auto"/>
              <w:contextualSpacing/>
              <w:jc w:val="center"/>
              <w:rPr>
                <w:rFonts w:ascii="TH SarabunPSK" w:eastAsia="Times New Roman" w:hAnsi="TH SarabunPSK" w:cs="TH SarabunPSK"/>
                <w:b/>
                <w:bCs/>
                <w:color w:val="000000" w:themeColor="text1"/>
                <w:sz w:val="28"/>
              </w:rPr>
            </w:pPr>
            <w:r w:rsidRPr="001822BE">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3</w:t>
            </w:r>
          </w:p>
        </w:tc>
      </w:tr>
      <w:tr w:rsidR="00ED63A1" w:rsidRPr="001822BE" w14:paraId="1E8103A9" w14:textId="77777777" w:rsidTr="00D20BE5">
        <w:trPr>
          <w:trHeight w:val="376"/>
        </w:trPr>
        <w:tc>
          <w:tcPr>
            <w:tcW w:w="2660" w:type="dxa"/>
            <w:shd w:val="clear" w:color="auto" w:fill="auto"/>
            <w:tcMar>
              <w:top w:w="15" w:type="dxa"/>
              <w:left w:w="108" w:type="dxa"/>
              <w:bottom w:w="0" w:type="dxa"/>
              <w:right w:w="108" w:type="dxa"/>
            </w:tcMar>
            <w:hideMark/>
          </w:tcPr>
          <w:p w14:paraId="1C9F2ACB" w14:textId="700BFDEF"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6</w:t>
            </w:r>
            <w:r w:rsidRPr="001822BE">
              <w:rPr>
                <w:rFonts w:ascii="TH SarabunPSK" w:eastAsia="Times New Roman" w:hAnsi="TH SarabunPSK" w:cs="TH SarabunPSK"/>
                <w:color w:val="000000" w:themeColor="text1"/>
                <w:sz w:val="28"/>
                <w:cs/>
              </w:rPr>
              <w:t>.1</w:t>
            </w:r>
          </w:p>
        </w:tc>
        <w:tc>
          <w:tcPr>
            <w:tcW w:w="1035" w:type="dxa"/>
            <w:shd w:val="clear" w:color="auto" w:fill="auto"/>
            <w:tcMar>
              <w:top w:w="15" w:type="dxa"/>
              <w:left w:w="108" w:type="dxa"/>
              <w:bottom w:w="0" w:type="dxa"/>
              <w:right w:w="108" w:type="dxa"/>
            </w:tcMar>
            <w:hideMark/>
          </w:tcPr>
          <w:p w14:paraId="21397155"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33BD9D93"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C52E620"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6353054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02FF7D92"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6C685534" w14:textId="77777777" w:rsidTr="00D20BE5">
        <w:trPr>
          <w:trHeight w:val="395"/>
        </w:trPr>
        <w:tc>
          <w:tcPr>
            <w:tcW w:w="2660" w:type="dxa"/>
            <w:shd w:val="clear" w:color="auto" w:fill="auto"/>
            <w:tcMar>
              <w:top w:w="15" w:type="dxa"/>
              <w:left w:w="108" w:type="dxa"/>
              <w:bottom w:w="0" w:type="dxa"/>
              <w:right w:w="108" w:type="dxa"/>
            </w:tcMar>
            <w:hideMark/>
          </w:tcPr>
          <w:p w14:paraId="56763806" w14:textId="51E58626"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6</w:t>
            </w:r>
            <w:r w:rsidRPr="001822BE">
              <w:rPr>
                <w:rFonts w:ascii="TH SarabunPSK" w:eastAsia="Times New Roman" w:hAnsi="TH SarabunPSK" w:cs="TH SarabunPSK"/>
                <w:color w:val="000000" w:themeColor="text1"/>
                <w:sz w:val="28"/>
                <w:cs/>
              </w:rPr>
              <w:t>.2</w:t>
            </w:r>
          </w:p>
        </w:tc>
        <w:tc>
          <w:tcPr>
            <w:tcW w:w="1035" w:type="dxa"/>
            <w:shd w:val="clear" w:color="auto" w:fill="auto"/>
            <w:tcMar>
              <w:top w:w="15" w:type="dxa"/>
              <w:left w:w="108" w:type="dxa"/>
              <w:bottom w:w="0" w:type="dxa"/>
              <w:right w:w="108" w:type="dxa"/>
            </w:tcMar>
            <w:hideMark/>
          </w:tcPr>
          <w:p w14:paraId="10500F8E"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6A71781A"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1E195C28"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4DF134C9"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3982DD16"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1C71A754" w14:textId="77777777" w:rsidTr="007B2585">
        <w:trPr>
          <w:trHeight w:val="462"/>
        </w:trPr>
        <w:tc>
          <w:tcPr>
            <w:tcW w:w="2660" w:type="dxa"/>
            <w:shd w:val="clear" w:color="auto" w:fill="auto"/>
            <w:tcMar>
              <w:top w:w="15" w:type="dxa"/>
              <w:left w:w="108" w:type="dxa"/>
              <w:bottom w:w="0" w:type="dxa"/>
              <w:right w:w="108" w:type="dxa"/>
            </w:tcMar>
            <w:hideMark/>
          </w:tcPr>
          <w:p w14:paraId="79999F47" w14:textId="6BE1E989"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6</w:t>
            </w:r>
            <w:r w:rsidRPr="001822BE">
              <w:rPr>
                <w:rFonts w:ascii="TH SarabunPSK" w:eastAsia="Times New Roman" w:hAnsi="TH SarabunPSK" w:cs="TH SarabunPSK"/>
                <w:color w:val="000000" w:themeColor="text1"/>
                <w:sz w:val="28"/>
                <w:cs/>
              </w:rPr>
              <w:t>.3</w:t>
            </w:r>
          </w:p>
        </w:tc>
        <w:tc>
          <w:tcPr>
            <w:tcW w:w="1035" w:type="dxa"/>
            <w:shd w:val="clear" w:color="auto" w:fill="auto"/>
            <w:tcMar>
              <w:top w:w="15" w:type="dxa"/>
              <w:left w:w="108" w:type="dxa"/>
              <w:bottom w:w="0" w:type="dxa"/>
              <w:right w:w="108" w:type="dxa"/>
            </w:tcMar>
            <w:hideMark/>
          </w:tcPr>
          <w:p w14:paraId="15805C82"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7869A87C"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871A545"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0ADE043D"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0255462C"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465092F9" w14:textId="77777777" w:rsidTr="007B2585">
        <w:trPr>
          <w:trHeight w:val="462"/>
        </w:trPr>
        <w:tc>
          <w:tcPr>
            <w:tcW w:w="2660" w:type="dxa"/>
            <w:shd w:val="clear" w:color="auto" w:fill="auto"/>
            <w:tcMar>
              <w:top w:w="15" w:type="dxa"/>
              <w:left w:w="108" w:type="dxa"/>
              <w:bottom w:w="0" w:type="dxa"/>
              <w:right w:w="108" w:type="dxa"/>
            </w:tcMar>
            <w:hideMark/>
          </w:tcPr>
          <w:p w14:paraId="4F2D14D6" w14:textId="415F85C7"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ED63A1">
              <w:rPr>
                <w:rFonts w:ascii="TH SarabunPSK" w:eastAsia="Times New Roman" w:hAnsi="TH SarabunPSK" w:cs="TH SarabunPSK" w:hint="cs"/>
                <w:color w:val="000000" w:themeColor="text1"/>
                <w:sz w:val="28"/>
                <w:cs/>
              </w:rPr>
              <w:t>7.</w:t>
            </w:r>
            <w:r>
              <w:rPr>
                <w:rFonts w:ascii="TH SarabunPSK" w:eastAsia="Times New Roman" w:hAnsi="TH SarabunPSK" w:cs="TH SarabunPSK" w:hint="cs"/>
                <w:color w:val="000000" w:themeColor="text1"/>
                <w:sz w:val="28"/>
                <w:cs/>
              </w:rPr>
              <w:t>6</w:t>
            </w:r>
            <w:r w:rsidRPr="00ED63A1">
              <w:rPr>
                <w:rFonts w:ascii="TH SarabunPSK" w:eastAsia="Times New Roman" w:hAnsi="TH SarabunPSK" w:cs="TH SarabunPSK" w:hint="cs"/>
                <w:color w:val="000000" w:themeColor="text1"/>
                <w:sz w:val="28"/>
                <w:cs/>
              </w:rPr>
              <w:t>.4</w:t>
            </w:r>
          </w:p>
        </w:tc>
        <w:tc>
          <w:tcPr>
            <w:tcW w:w="1035" w:type="dxa"/>
            <w:shd w:val="clear" w:color="auto" w:fill="auto"/>
            <w:tcMar>
              <w:top w:w="15" w:type="dxa"/>
              <w:left w:w="108" w:type="dxa"/>
              <w:bottom w:w="0" w:type="dxa"/>
              <w:right w:w="108" w:type="dxa"/>
            </w:tcMar>
            <w:hideMark/>
          </w:tcPr>
          <w:p w14:paraId="0F8545FD"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06DAB223"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EF0972C"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3EE43E23"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5530A5AC"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633D9285" w14:textId="77777777" w:rsidTr="007B2585">
        <w:trPr>
          <w:trHeight w:val="462"/>
        </w:trPr>
        <w:tc>
          <w:tcPr>
            <w:tcW w:w="2660" w:type="dxa"/>
            <w:shd w:val="clear" w:color="auto" w:fill="auto"/>
            <w:tcMar>
              <w:top w:w="15" w:type="dxa"/>
              <w:left w:w="108" w:type="dxa"/>
              <w:bottom w:w="0" w:type="dxa"/>
              <w:right w:w="108" w:type="dxa"/>
            </w:tcMar>
            <w:hideMark/>
          </w:tcPr>
          <w:p w14:paraId="1C232BFB" w14:textId="6387304E" w:rsidR="00ED63A1" w:rsidRPr="001822BE" w:rsidRDefault="00ED63A1" w:rsidP="007B2585">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6</w:t>
            </w:r>
            <w:r w:rsidRPr="001822BE">
              <w:rPr>
                <w:rFonts w:ascii="TH SarabunPSK" w:eastAsia="Times New Roman" w:hAnsi="TH SarabunPSK" w:cs="TH SarabunPSK"/>
                <w:color w:val="000000" w:themeColor="text1"/>
                <w:sz w:val="28"/>
                <w:cs/>
              </w:rPr>
              <w:t>.5</w:t>
            </w:r>
          </w:p>
        </w:tc>
        <w:tc>
          <w:tcPr>
            <w:tcW w:w="1035" w:type="dxa"/>
            <w:shd w:val="clear" w:color="auto" w:fill="auto"/>
            <w:tcMar>
              <w:top w:w="15" w:type="dxa"/>
              <w:left w:w="108" w:type="dxa"/>
              <w:bottom w:w="0" w:type="dxa"/>
              <w:right w:w="108" w:type="dxa"/>
            </w:tcMar>
            <w:hideMark/>
          </w:tcPr>
          <w:p w14:paraId="0C5B07A4"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1B40CEAF"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2045DA94"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32DF32CA"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37AC2CC0" w14:textId="77777777" w:rsidR="00ED63A1" w:rsidRPr="001822BE" w:rsidRDefault="00ED63A1" w:rsidP="007B2585">
            <w:pPr>
              <w:spacing w:after="0" w:line="240" w:lineRule="auto"/>
              <w:ind w:left="360"/>
              <w:contextualSpacing/>
              <w:jc w:val="thaiDistribute"/>
              <w:rPr>
                <w:rFonts w:ascii="TH SarabunPSK" w:eastAsia="Times New Roman" w:hAnsi="TH SarabunPSK" w:cs="TH SarabunPSK"/>
                <w:color w:val="000000" w:themeColor="text1"/>
                <w:sz w:val="28"/>
              </w:rPr>
            </w:pPr>
          </w:p>
        </w:tc>
      </w:tr>
    </w:tbl>
    <w:p w14:paraId="48F8136A" w14:textId="3EE9A327" w:rsidR="00ED63A1" w:rsidRPr="00D20BE5" w:rsidRDefault="00ED63A1" w:rsidP="00D20BE5">
      <w:pPr>
        <w:spacing w:after="0" w:line="240" w:lineRule="auto"/>
        <w:contextualSpacing/>
        <w:jc w:val="thaiDistribute"/>
        <w:rPr>
          <w:rFonts w:ascii="TH SarabunPSK" w:eastAsia="Times New Roman" w:hAnsi="TH SarabunPSK" w:cs="TH SarabunPSK"/>
          <w:color w:val="000000" w:themeColor="text1"/>
          <w:sz w:val="32"/>
          <w:szCs w:val="32"/>
        </w:rPr>
      </w:pPr>
      <w:r w:rsidRPr="00ED63A1">
        <w:rPr>
          <w:rFonts w:ascii="TH SarabunPSK" w:eastAsia="Times New Roman" w:hAnsi="TH SarabunPSK" w:cs="TH SarabunPSK"/>
          <w:color w:val="000000" w:themeColor="text1"/>
          <w:sz w:val="32"/>
          <w:szCs w:val="32"/>
          <w:cs/>
        </w:rPr>
        <w:t>ตัวชี้วัดที่ไม่ชัดเจน ควรอธิบายเพิ่มเติม และ</w:t>
      </w:r>
      <w:r w:rsidRPr="00ED63A1">
        <w:rPr>
          <w:rFonts w:ascii="TH SarabunPSK" w:eastAsia="Times New Roman" w:hAnsi="TH SarabunPSK" w:cs="TH SarabunPSK"/>
          <w:color w:val="000000" w:themeColor="text1"/>
          <w:sz w:val="32"/>
          <w:szCs w:val="32"/>
          <w:u w:val="single"/>
          <w:cs/>
        </w:rPr>
        <w:t>สรุป</w:t>
      </w:r>
      <w:r w:rsidRPr="00ED63A1">
        <w:rPr>
          <w:rFonts w:ascii="TH SarabunPSK" w:eastAsia="Times New Roman" w:hAnsi="TH SarabunPSK" w:cs="TH SarabunPSK"/>
          <w:color w:val="000000" w:themeColor="text1"/>
          <w:sz w:val="32"/>
          <w:szCs w:val="32"/>
          <w:cs/>
        </w:rPr>
        <w:t xml:space="preserve">ความสำคัญของตัวชี้วัดที่ส่งผลต่อการบรรลุการเป็นระบบราชการ 4.0 หรือการบรรลุต่อยุทธศาสตร์ชาติ </w:t>
      </w:r>
    </w:p>
    <w:sectPr w:rsidR="00ED63A1" w:rsidRPr="00D20BE5" w:rsidSect="0033018A">
      <w:pgSz w:w="11907" w:h="16840" w:code="9"/>
      <w:pgMar w:top="1440" w:right="1417" w:bottom="1134" w:left="1440" w:header="7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A8A26" w14:textId="77777777" w:rsidR="001D104B" w:rsidRDefault="001D104B" w:rsidP="003359C5">
      <w:pPr>
        <w:spacing w:after="0" w:line="240" w:lineRule="auto"/>
      </w:pPr>
      <w:r>
        <w:separator/>
      </w:r>
    </w:p>
  </w:endnote>
  <w:endnote w:type="continuationSeparator" w:id="0">
    <w:p w14:paraId="785E5807" w14:textId="77777777" w:rsidR="001D104B" w:rsidRDefault="001D104B" w:rsidP="0033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EucrosiaUPC">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H SarabunPSK Bold">
    <w:altName w:val="TH SarabunPSK"/>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2A82F" w14:textId="77777777" w:rsidR="001D104B" w:rsidRDefault="001D104B" w:rsidP="003359C5">
      <w:pPr>
        <w:spacing w:after="0" w:line="240" w:lineRule="auto"/>
      </w:pPr>
      <w:r>
        <w:separator/>
      </w:r>
    </w:p>
  </w:footnote>
  <w:footnote w:type="continuationSeparator" w:id="0">
    <w:p w14:paraId="7F5688D6" w14:textId="77777777" w:rsidR="001D104B" w:rsidRDefault="001D104B" w:rsidP="00335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DC331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E0C996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7F92ACE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8D0225B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F8EAC75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8F28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C8A57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1A5FC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D0456C"/>
    <w:lvl w:ilvl="0">
      <w:start w:val="1"/>
      <w:numFmt w:val="decimal"/>
      <w:pStyle w:val="a"/>
      <w:lvlText w:val="%1."/>
      <w:lvlJc w:val="left"/>
      <w:pPr>
        <w:tabs>
          <w:tab w:val="num" w:pos="360"/>
        </w:tabs>
        <w:ind w:left="360" w:hanging="360"/>
      </w:pPr>
    </w:lvl>
  </w:abstractNum>
  <w:abstractNum w:abstractNumId="9" w15:restartNumberingAfterBreak="0">
    <w:nsid w:val="015012BE"/>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AC5F84"/>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0F3116"/>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91673C"/>
    <w:multiLevelType w:val="hybridMultilevel"/>
    <w:tmpl w:val="7B8E9352"/>
    <w:lvl w:ilvl="0" w:tplc="04090003">
      <w:start w:val="1"/>
      <w:numFmt w:val="bullet"/>
      <w:lvlText w:val="o"/>
      <w:lvlJc w:val="left"/>
      <w:pPr>
        <w:ind w:left="675" w:hanging="360"/>
      </w:pPr>
      <w:rPr>
        <w:rFonts w:ascii="Courier New" w:hAnsi="Courier New" w:cs="Courier New"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3" w15:restartNumberingAfterBreak="0">
    <w:nsid w:val="071564F7"/>
    <w:multiLevelType w:val="hybridMultilevel"/>
    <w:tmpl w:val="52B0A64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D63D3E"/>
    <w:multiLevelType w:val="hybridMultilevel"/>
    <w:tmpl w:val="7B701F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037024"/>
    <w:multiLevelType w:val="hybridMultilevel"/>
    <w:tmpl w:val="C4FC7ECA"/>
    <w:lvl w:ilvl="0" w:tplc="D9F8A03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842F0F"/>
    <w:multiLevelType w:val="multilevel"/>
    <w:tmpl w:val="2214DB6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9C328E0"/>
    <w:multiLevelType w:val="hybridMultilevel"/>
    <w:tmpl w:val="9A2E74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F573A0"/>
    <w:multiLevelType w:val="multilevel"/>
    <w:tmpl w:val="0D06EC52"/>
    <w:lvl w:ilvl="0">
      <w:start w:val="7"/>
      <w:numFmt w:val="decimal"/>
      <w:lvlText w:val="%1"/>
      <w:lvlJc w:val="left"/>
      <w:pPr>
        <w:ind w:left="360" w:hanging="360"/>
      </w:pPr>
      <w:rPr>
        <w:rFonts w:hint="default"/>
      </w:rPr>
    </w:lvl>
    <w:lvl w:ilvl="1">
      <w:start w:val="1"/>
      <w:numFmt w:val="decimal"/>
      <w:lvlText w:val="7.%2"/>
      <w:lvlJc w:val="left"/>
      <w:pPr>
        <w:ind w:left="1530" w:hanging="360"/>
      </w:pPr>
      <w:rPr>
        <w:rFonts w:hint="default"/>
        <w:b/>
        <w:bCs/>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9" w15:restartNumberingAfterBreak="0">
    <w:nsid w:val="0F9B4E59"/>
    <w:multiLevelType w:val="hybridMultilevel"/>
    <w:tmpl w:val="C2BA02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9F6726"/>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21" w15:restartNumberingAfterBreak="0">
    <w:nsid w:val="12FD14D7"/>
    <w:multiLevelType w:val="hybridMultilevel"/>
    <w:tmpl w:val="721CF5EC"/>
    <w:lvl w:ilvl="0" w:tplc="F49CAD34">
      <w:start w:val="1"/>
      <w:numFmt w:val="bullet"/>
      <w:lvlText w:val="•"/>
      <w:lvlJc w:val="left"/>
      <w:pPr>
        <w:tabs>
          <w:tab w:val="num" w:pos="720"/>
        </w:tabs>
        <w:ind w:left="720" w:hanging="360"/>
      </w:pPr>
      <w:rPr>
        <w:rFonts w:ascii="Arial" w:hAnsi="Arial" w:hint="default"/>
      </w:rPr>
    </w:lvl>
    <w:lvl w:ilvl="1" w:tplc="483CA70E" w:tentative="1">
      <w:start w:val="1"/>
      <w:numFmt w:val="bullet"/>
      <w:lvlText w:val="•"/>
      <w:lvlJc w:val="left"/>
      <w:pPr>
        <w:tabs>
          <w:tab w:val="num" w:pos="1440"/>
        </w:tabs>
        <w:ind w:left="1440" w:hanging="360"/>
      </w:pPr>
      <w:rPr>
        <w:rFonts w:ascii="Arial" w:hAnsi="Arial" w:hint="default"/>
      </w:rPr>
    </w:lvl>
    <w:lvl w:ilvl="2" w:tplc="65C23294" w:tentative="1">
      <w:start w:val="1"/>
      <w:numFmt w:val="bullet"/>
      <w:lvlText w:val="•"/>
      <w:lvlJc w:val="left"/>
      <w:pPr>
        <w:tabs>
          <w:tab w:val="num" w:pos="2160"/>
        </w:tabs>
        <w:ind w:left="2160" w:hanging="360"/>
      </w:pPr>
      <w:rPr>
        <w:rFonts w:ascii="Arial" w:hAnsi="Arial" w:hint="default"/>
      </w:rPr>
    </w:lvl>
    <w:lvl w:ilvl="3" w:tplc="CF269A0E" w:tentative="1">
      <w:start w:val="1"/>
      <w:numFmt w:val="bullet"/>
      <w:lvlText w:val="•"/>
      <w:lvlJc w:val="left"/>
      <w:pPr>
        <w:tabs>
          <w:tab w:val="num" w:pos="2880"/>
        </w:tabs>
        <w:ind w:left="2880" w:hanging="360"/>
      </w:pPr>
      <w:rPr>
        <w:rFonts w:ascii="Arial" w:hAnsi="Arial" w:hint="default"/>
      </w:rPr>
    </w:lvl>
    <w:lvl w:ilvl="4" w:tplc="814CAE16" w:tentative="1">
      <w:start w:val="1"/>
      <w:numFmt w:val="bullet"/>
      <w:lvlText w:val="•"/>
      <w:lvlJc w:val="left"/>
      <w:pPr>
        <w:tabs>
          <w:tab w:val="num" w:pos="3600"/>
        </w:tabs>
        <w:ind w:left="3600" w:hanging="360"/>
      </w:pPr>
      <w:rPr>
        <w:rFonts w:ascii="Arial" w:hAnsi="Arial" w:hint="default"/>
      </w:rPr>
    </w:lvl>
    <w:lvl w:ilvl="5" w:tplc="0C72DFEE" w:tentative="1">
      <w:start w:val="1"/>
      <w:numFmt w:val="bullet"/>
      <w:lvlText w:val="•"/>
      <w:lvlJc w:val="left"/>
      <w:pPr>
        <w:tabs>
          <w:tab w:val="num" w:pos="4320"/>
        </w:tabs>
        <w:ind w:left="4320" w:hanging="360"/>
      </w:pPr>
      <w:rPr>
        <w:rFonts w:ascii="Arial" w:hAnsi="Arial" w:hint="default"/>
      </w:rPr>
    </w:lvl>
    <w:lvl w:ilvl="6" w:tplc="6B8664A2" w:tentative="1">
      <w:start w:val="1"/>
      <w:numFmt w:val="bullet"/>
      <w:lvlText w:val="•"/>
      <w:lvlJc w:val="left"/>
      <w:pPr>
        <w:tabs>
          <w:tab w:val="num" w:pos="5040"/>
        </w:tabs>
        <w:ind w:left="5040" w:hanging="360"/>
      </w:pPr>
      <w:rPr>
        <w:rFonts w:ascii="Arial" w:hAnsi="Arial" w:hint="default"/>
      </w:rPr>
    </w:lvl>
    <w:lvl w:ilvl="7" w:tplc="FA96CF94" w:tentative="1">
      <w:start w:val="1"/>
      <w:numFmt w:val="bullet"/>
      <w:lvlText w:val="•"/>
      <w:lvlJc w:val="left"/>
      <w:pPr>
        <w:tabs>
          <w:tab w:val="num" w:pos="5760"/>
        </w:tabs>
        <w:ind w:left="5760" w:hanging="360"/>
      </w:pPr>
      <w:rPr>
        <w:rFonts w:ascii="Arial" w:hAnsi="Arial" w:hint="default"/>
      </w:rPr>
    </w:lvl>
    <w:lvl w:ilvl="8" w:tplc="DDFA46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41C2203"/>
    <w:multiLevelType w:val="multilevel"/>
    <w:tmpl w:val="FE4069B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3" w15:restartNumberingAfterBreak="0">
    <w:nsid w:val="16C83339"/>
    <w:multiLevelType w:val="hybridMultilevel"/>
    <w:tmpl w:val="A1E0BC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7501232"/>
    <w:multiLevelType w:val="multilevel"/>
    <w:tmpl w:val="8938A4F4"/>
    <w:lvl w:ilvl="0">
      <w:start w:val="1"/>
      <w:numFmt w:val="decimal"/>
      <w:lvlText w:val="%1."/>
      <w:lvlJc w:val="left"/>
      <w:pPr>
        <w:ind w:left="1440" w:hanging="360"/>
      </w:pPr>
      <w:rPr>
        <w:rFonts w:hint="default"/>
      </w:rPr>
    </w:lvl>
    <w:lvl w:ilvl="1">
      <w:start w:val="2"/>
      <w:numFmt w:val="decimal"/>
      <w:isLgl/>
      <w:lvlText w:val="%1.%2"/>
      <w:lvlJc w:val="left"/>
      <w:pPr>
        <w:ind w:left="1506" w:hanging="360"/>
      </w:pPr>
      <w:rPr>
        <w:rFonts w:hint="default"/>
        <w:b/>
        <w:bCs/>
      </w:rPr>
    </w:lvl>
    <w:lvl w:ilvl="2">
      <w:start w:val="1"/>
      <w:numFmt w:val="decimal"/>
      <w:isLgl/>
      <w:lvlText w:val="%1.%2.%3"/>
      <w:lvlJc w:val="left"/>
      <w:pPr>
        <w:ind w:left="193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916" w:hanging="1440"/>
      </w:pPr>
      <w:rPr>
        <w:rFonts w:hint="default"/>
      </w:rPr>
    </w:lvl>
    <w:lvl w:ilvl="7">
      <w:start w:val="1"/>
      <w:numFmt w:val="decimal"/>
      <w:isLgl/>
      <w:lvlText w:val="%1.%2.%3.%4.%5.%6.%7.%8"/>
      <w:lvlJc w:val="left"/>
      <w:pPr>
        <w:ind w:left="2982" w:hanging="1440"/>
      </w:pPr>
      <w:rPr>
        <w:rFonts w:hint="default"/>
      </w:rPr>
    </w:lvl>
    <w:lvl w:ilvl="8">
      <w:start w:val="1"/>
      <w:numFmt w:val="decimal"/>
      <w:isLgl/>
      <w:lvlText w:val="%1.%2.%3.%4.%5.%6.%7.%8.%9"/>
      <w:lvlJc w:val="left"/>
      <w:pPr>
        <w:ind w:left="3408" w:hanging="1800"/>
      </w:pPr>
      <w:rPr>
        <w:rFonts w:hint="default"/>
      </w:rPr>
    </w:lvl>
  </w:abstractNum>
  <w:abstractNum w:abstractNumId="25" w15:restartNumberingAfterBreak="0">
    <w:nsid w:val="1AF84895"/>
    <w:multiLevelType w:val="hybridMultilevel"/>
    <w:tmpl w:val="94D67EF2"/>
    <w:lvl w:ilvl="0" w:tplc="78D85C2A">
      <w:start w:val="1"/>
      <w:numFmt w:val="bullet"/>
      <w:lvlText w:val="□"/>
      <w:lvlJc w:val="left"/>
      <w:pPr>
        <w:ind w:left="720" w:hanging="360"/>
      </w:pPr>
      <w:rPr>
        <w:rFonts w:ascii="STKaiti" w:eastAsia="STKaiti" w:hAnsi="STKaiti" w:hint="eastAsia"/>
        <w:color w:val="auto"/>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7640BC"/>
    <w:multiLevelType w:val="hybridMultilevel"/>
    <w:tmpl w:val="C37E46E6"/>
    <w:lvl w:ilvl="0" w:tplc="BA783EB4">
      <w:numFmt w:val="bullet"/>
      <w:lvlText w:val="-"/>
      <w:lvlJc w:val="left"/>
      <w:pPr>
        <w:tabs>
          <w:tab w:val="num" w:pos="2880"/>
        </w:tabs>
        <w:ind w:left="2880" w:hanging="360"/>
      </w:pPr>
      <w:rPr>
        <w:rFonts w:ascii="TH SarabunPSK" w:eastAsiaTheme="minorHAnsi" w:hAnsi="TH SarabunPSK" w:cs="TH SarabunPSK"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1B7B6122"/>
    <w:multiLevelType w:val="hybridMultilevel"/>
    <w:tmpl w:val="30BE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2A0240"/>
    <w:multiLevelType w:val="hybridMultilevel"/>
    <w:tmpl w:val="80A84F60"/>
    <w:lvl w:ilvl="0" w:tplc="75F48180">
      <w:start w:val="2"/>
      <w:numFmt w:val="bullet"/>
      <w:lvlText w:val="-"/>
      <w:lvlJc w:val="left"/>
      <w:pPr>
        <w:ind w:left="2880" w:hanging="360"/>
      </w:pPr>
      <w:rPr>
        <w:rFonts w:ascii="TH SarabunPSK" w:eastAsia="Times New Roman" w:hAnsi="TH SarabunPSK" w:cs="TH SarabunPSK"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9" w15:restartNumberingAfterBreak="0">
    <w:nsid w:val="1DD07DE8"/>
    <w:multiLevelType w:val="hybridMultilevel"/>
    <w:tmpl w:val="E2BCD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317545"/>
    <w:multiLevelType w:val="multilevel"/>
    <w:tmpl w:val="544AF86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2403103"/>
    <w:multiLevelType w:val="hybridMultilevel"/>
    <w:tmpl w:val="FC7CC0FA"/>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7E754B"/>
    <w:multiLevelType w:val="hybridMultilevel"/>
    <w:tmpl w:val="29561E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9E3D09"/>
    <w:multiLevelType w:val="hybridMultilevel"/>
    <w:tmpl w:val="5F60794A"/>
    <w:lvl w:ilvl="0" w:tplc="C49AFC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667BEC"/>
    <w:multiLevelType w:val="hybridMultilevel"/>
    <w:tmpl w:val="C42E8CEA"/>
    <w:lvl w:ilvl="0" w:tplc="04090003">
      <w:start w:val="1"/>
      <w:numFmt w:val="bullet"/>
      <w:lvlText w:val="o"/>
      <w:lvlJc w:val="left"/>
      <w:pPr>
        <w:ind w:left="1027" w:hanging="360"/>
      </w:pPr>
      <w:rPr>
        <w:rFonts w:ascii="Courier New" w:hAnsi="Courier New" w:cs="Courier New" w:hint="default"/>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35" w15:restartNumberingAfterBreak="0">
    <w:nsid w:val="29793412"/>
    <w:multiLevelType w:val="hybridMultilevel"/>
    <w:tmpl w:val="B0F415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5B1B04"/>
    <w:multiLevelType w:val="multilevel"/>
    <w:tmpl w:val="635050F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271BF"/>
    <w:multiLevelType w:val="multilevel"/>
    <w:tmpl w:val="DC9E4B78"/>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8" w15:restartNumberingAfterBreak="0">
    <w:nsid w:val="2EE7141B"/>
    <w:multiLevelType w:val="hybridMultilevel"/>
    <w:tmpl w:val="E8269C2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3A1CE0"/>
    <w:multiLevelType w:val="hybridMultilevel"/>
    <w:tmpl w:val="34366F8E"/>
    <w:lvl w:ilvl="0" w:tplc="04090003">
      <w:start w:val="1"/>
      <w:numFmt w:val="bullet"/>
      <w:lvlText w:val="o"/>
      <w:lvlJc w:val="left"/>
      <w:pPr>
        <w:ind w:left="720" w:hanging="360"/>
      </w:pPr>
      <w:rPr>
        <w:rFonts w:ascii="Courier New" w:hAnsi="Courier New" w:cs="Courier New" w:hint="default"/>
      </w:rPr>
    </w:lvl>
    <w:lvl w:ilvl="1" w:tplc="17D46070">
      <w:numFmt w:val="bullet"/>
      <w:lvlText w:val=""/>
      <w:lvlJc w:val="left"/>
      <w:pPr>
        <w:ind w:left="1440" w:hanging="360"/>
      </w:pPr>
      <w:rPr>
        <w:rFonts w:ascii="Symbol" w:eastAsiaTheme="minorHAnsi" w:hAnsi="Symbol" w:cs="TH SarabunPS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283E6B"/>
    <w:multiLevelType w:val="hybridMultilevel"/>
    <w:tmpl w:val="89560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213B88"/>
    <w:multiLevelType w:val="hybridMultilevel"/>
    <w:tmpl w:val="03A0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102CD1"/>
    <w:multiLevelType w:val="hybridMultilevel"/>
    <w:tmpl w:val="2F540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5C049A"/>
    <w:multiLevelType w:val="hybridMultilevel"/>
    <w:tmpl w:val="6C42AF9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BD7C64"/>
    <w:multiLevelType w:val="hybridMultilevel"/>
    <w:tmpl w:val="A48E6344"/>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CB1C74"/>
    <w:multiLevelType w:val="hybridMultilevel"/>
    <w:tmpl w:val="94D40E0E"/>
    <w:lvl w:ilvl="0" w:tplc="9A040BCC">
      <w:start w:val="1"/>
      <w:numFmt w:val="decimal"/>
      <w:lvlText w:val="(%1)"/>
      <w:lvlJc w:val="left"/>
      <w:pPr>
        <w:ind w:left="644" w:hanging="360"/>
      </w:pPr>
      <w:rPr>
        <w:rFonts w:hint="default"/>
        <w:b/>
        <w:bCs/>
        <w:color w:val="002060"/>
      </w:rPr>
    </w:lvl>
    <w:lvl w:ilvl="1" w:tplc="F1F035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15668F"/>
    <w:multiLevelType w:val="hybridMultilevel"/>
    <w:tmpl w:val="9DFAE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8" w15:restartNumberingAfterBreak="0">
    <w:nsid w:val="3E144917"/>
    <w:multiLevelType w:val="hybridMultilevel"/>
    <w:tmpl w:val="4CE6A23E"/>
    <w:lvl w:ilvl="0" w:tplc="D9F8A03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EB32B5E"/>
    <w:multiLevelType w:val="hybridMultilevel"/>
    <w:tmpl w:val="E42623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CB7606"/>
    <w:multiLevelType w:val="hybridMultilevel"/>
    <w:tmpl w:val="2146056C"/>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1E5299"/>
    <w:multiLevelType w:val="hybridMultilevel"/>
    <w:tmpl w:val="16B43E12"/>
    <w:lvl w:ilvl="0" w:tplc="C49AFC28">
      <w:start w:val="1"/>
      <w:numFmt w:val="bullet"/>
      <w:lvlText w:val=""/>
      <w:lvlJc w:val="left"/>
      <w:pPr>
        <w:ind w:left="697" w:hanging="360"/>
      </w:pPr>
      <w:rPr>
        <w:rFonts w:ascii="Wingdings" w:hAnsi="Wingdings"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52" w15:restartNumberingAfterBreak="0">
    <w:nsid w:val="41A76FB0"/>
    <w:multiLevelType w:val="hybridMultilevel"/>
    <w:tmpl w:val="D7FA4258"/>
    <w:lvl w:ilvl="0" w:tplc="A3A0E05C">
      <w:start w:val="2"/>
      <w:numFmt w:val="decimal"/>
      <w:lvlText w:val="%1)"/>
      <w:lvlJc w:val="left"/>
      <w:pPr>
        <w:ind w:left="1575" w:hanging="360"/>
      </w:pPr>
      <w:rPr>
        <w:rFonts w:hint="default"/>
        <w:b/>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3" w15:restartNumberingAfterBreak="0">
    <w:nsid w:val="43FB446B"/>
    <w:multiLevelType w:val="hybridMultilevel"/>
    <w:tmpl w:val="6BAAF05C"/>
    <w:lvl w:ilvl="0" w:tplc="D9F8A03E">
      <w:start w:val="1"/>
      <w:numFmt w:val="bullet"/>
      <w:lvlText w:val=""/>
      <w:lvlJc w:val="left"/>
      <w:pPr>
        <w:ind w:left="405"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2E32B7"/>
    <w:multiLevelType w:val="hybridMultilevel"/>
    <w:tmpl w:val="ECF8A828"/>
    <w:lvl w:ilvl="0" w:tplc="04090003">
      <w:start w:val="1"/>
      <w:numFmt w:val="bullet"/>
      <w:lvlText w:val="o"/>
      <w:lvlJc w:val="left"/>
      <w:pPr>
        <w:ind w:left="667" w:hanging="360"/>
      </w:pPr>
      <w:rPr>
        <w:rFonts w:ascii="Courier New" w:hAnsi="Courier New" w:cs="Courier New" w:hint="default"/>
      </w:rPr>
    </w:lvl>
    <w:lvl w:ilvl="1" w:tplc="A8902722">
      <w:numFmt w:val="bullet"/>
      <w:lvlText w:val=""/>
      <w:lvlJc w:val="left"/>
      <w:pPr>
        <w:ind w:left="1387" w:hanging="360"/>
      </w:pPr>
      <w:rPr>
        <w:rFonts w:ascii="Symbol" w:eastAsiaTheme="minorHAnsi" w:hAnsi="Symbol" w:cs="TH SarabunPSK"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55" w15:restartNumberingAfterBreak="0">
    <w:nsid w:val="45CC54EF"/>
    <w:multiLevelType w:val="hybridMultilevel"/>
    <w:tmpl w:val="45CE4D66"/>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CE401D"/>
    <w:multiLevelType w:val="hybridMultilevel"/>
    <w:tmpl w:val="06B23AFC"/>
    <w:lvl w:ilvl="0" w:tplc="2EEEDCCA">
      <w:start w:val="1"/>
      <w:numFmt w:val="decimal"/>
      <w:lvlText w:val="%1)"/>
      <w:lvlJc w:val="left"/>
      <w:pPr>
        <w:ind w:left="1800" w:hanging="360"/>
      </w:pPr>
      <w:rPr>
        <w:rFonts w:eastAsia="Times New Roman"/>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7" w15:restartNumberingAfterBreak="0">
    <w:nsid w:val="49FC09C6"/>
    <w:multiLevelType w:val="multilevel"/>
    <w:tmpl w:val="34CC074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BA36E35"/>
    <w:multiLevelType w:val="hybridMultilevel"/>
    <w:tmpl w:val="6EBA6DBC"/>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1121B1"/>
    <w:multiLevelType w:val="hybridMultilevel"/>
    <w:tmpl w:val="F7F2CA52"/>
    <w:lvl w:ilvl="0" w:tplc="04090001">
      <w:start w:val="1"/>
      <w:numFmt w:val="bullet"/>
      <w:lvlText w:val=""/>
      <w:lvlJc w:val="left"/>
      <w:pPr>
        <w:ind w:left="6881" w:hanging="360"/>
      </w:pPr>
      <w:rPr>
        <w:rFonts w:ascii="Symbol" w:hAnsi="Symbol" w:hint="default"/>
      </w:rPr>
    </w:lvl>
    <w:lvl w:ilvl="1" w:tplc="BA783EB4">
      <w:numFmt w:val="bullet"/>
      <w:lvlText w:val="-"/>
      <w:lvlJc w:val="left"/>
      <w:pPr>
        <w:ind w:left="2149" w:hanging="360"/>
      </w:pPr>
      <w:rPr>
        <w:rFonts w:ascii="TH SarabunPSK" w:eastAsiaTheme="minorHAnsi" w:hAnsi="TH SarabunPSK" w:cs="TH SarabunPSK"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15:restartNumberingAfterBreak="0">
    <w:nsid w:val="4E73495C"/>
    <w:multiLevelType w:val="hybridMultilevel"/>
    <w:tmpl w:val="2B5E346E"/>
    <w:lvl w:ilvl="0" w:tplc="D1A2E694">
      <w:start w:val="1"/>
      <w:numFmt w:val="bullet"/>
      <w:lvlText w:val=""/>
      <w:lvlJc w:val="left"/>
      <w:pPr>
        <w:tabs>
          <w:tab w:val="num" w:pos="720"/>
        </w:tabs>
        <w:ind w:left="720" w:hanging="360"/>
      </w:pPr>
      <w:rPr>
        <w:rFonts w:ascii="Wingdings" w:hAnsi="Wingdings" w:hint="default"/>
      </w:rPr>
    </w:lvl>
    <w:lvl w:ilvl="1" w:tplc="62A489EE" w:tentative="1">
      <w:start w:val="1"/>
      <w:numFmt w:val="bullet"/>
      <w:lvlText w:val=""/>
      <w:lvlJc w:val="left"/>
      <w:pPr>
        <w:tabs>
          <w:tab w:val="num" w:pos="1440"/>
        </w:tabs>
        <w:ind w:left="1440" w:hanging="360"/>
      </w:pPr>
      <w:rPr>
        <w:rFonts w:ascii="Wingdings" w:hAnsi="Wingdings" w:hint="default"/>
      </w:rPr>
    </w:lvl>
    <w:lvl w:ilvl="2" w:tplc="FCACE31E" w:tentative="1">
      <w:start w:val="1"/>
      <w:numFmt w:val="bullet"/>
      <w:lvlText w:val=""/>
      <w:lvlJc w:val="left"/>
      <w:pPr>
        <w:tabs>
          <w:tab w:val="num" w:pos="2160"/>
        </w:tabs>
        <w:ind w:left="2160" w:hanging="360"/>
      </w:pPr>
      <w:rPr>
        <w:rFonts w:ascii="Wingdings" w:hAnsi="Wingdings" w:hint="default"/>
      </w:rPr>
    </w:lvl>
    <w:lvl w:ilvl="3" w:tplc="93D4BDB0" w:tentative="1">
      <w:start w:val="1"/>
      <w:numFmt w:val="bullet"/>
      <w:lvlText w:val=""/>
      <w:lvlJc w:val="left"/>
      <w:pPr>
        <w:tabs>
          <w:tab w:val="num" w:pos="2880"/>
        </w:tabs>
        <w:ind w:left="2880" w:hanging="360"/>
      </w:pPr>
      <w:rPr>
        <w:rFonts w:ascii="Wingdings" w:hAnsi="Wingdings" w:hint="default"/>
      </w:rPr>
    </w:lvl>
    <w:lvl w:ilvl="4" w:tplc="A4B89172" w:tentative="1">
      <w:start w:val="1"/>
      <w:numFmt w:val="bullet"/>
      <w:lvlText w:val=""/>
      <w:lvlJc w:val="left"/>
      <w:pPr>
        <w:tabs>
          <w:tab w:val="num" w:pos="3600"/>
        </w:tabs>
        <w:ind w:left="3600" w:hanging="360"/>
      </w:pPr>
      <w:rPr>
        <w:rFonts w:ascii="Wingdings" w:hAnsi="Wingdings" w:hint="default"/>
      </w:rPr>
    </w:lvl>
    <w:lvl w:ilvl="5" w:tplc="4386DA50" w:tentative="1">
      <w:start w:val="1"/>
      <w:numFmt w:val="bullet"/>
      <w:lvlText w:val=""/>
      <w:lvlJc w:val="left"/>
      <w:pPr>
        <w:tabs>
          <w:tab w:val="num" w:pos="4320"/>
        </w:tabs>
        <w:ind w:left="4320" w:hanging="360"/>
      </w:pPr>
      <w:rPr>
        <w:rFonts w:ascii="Wingdings" w:hAnsi="Wingdings" w:hint="default"/>
      </w:rPr>
    </w:lvl>
    <w:lvl w:ilvl="6" w:tplc="C0121CEC" w:tentative="1">
      <w:start w:val="1"/>
      <w:numFmt w:val="bullet"/>
      <w:lvlText w:val=""/>
      <w:lvlJc w:val="left"/>
      <w:pPr>
        <w:tabs>
          <w:tab w:val="num" w:pos="5040"/>
        </w:tabs>
        <w:ind w:left="5040" w:hanging="360"/>
      </w:pPr>
      <w:rPr>
        <w:rFonts w:ascii="Wingdings" w:hAnsi="Wingdings" w:hint="default"/>
      </w:rPr>
    </w:lvl>
    <w:lvl w:ilvl="7" w:tplc="CE7299F2" w:tentative="1">
      <w:start w:val="1"/>
      <w:numFmt w:val="bullet"/>
      <w:lvlText w:val=""/>
      <w:lvlJc w:val="left"/>
      <w:pPr>
        <w:tabs>
          <w:tab w:val="num" w:pos="5760"/>
        </w:tabs>
        <w:ind w:left="5760" w:hanging="360"/>
      </w:pPr>
      <w:rPr>
        <w:rFonts w:ascii="Wingdings" w:hAnsi="Wingdings" w:hint="default"/>
      </w:rPr>
    </w:lvl>
    <w:lvl w:ilvl="8" w:tplc="55668B3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2" w15:restartNumberingAfterBreak="0">
    <w:nsid w:val="507B5010"/>
    <w:multiLevelType w:val="hybridMultilevel"/>
    <w:tmpl w:val="53C87024"/>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F23D71"/>
    <w:multiLevelType w:val="multilevel"/>
    <w:tmpl w:val="CDAA6AD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73129A8"/>
    <w:multiLevelType w:val="hybridMultilevel"/>
    <w:tmpl w:val="7438E61A"/>
    <w:lvl w:ilvl="0" w:tplc="31D2901C">
      <w:start w:val="1"/>
      <w:numFmt w:val="bullet"/>
      <w:lvlText w:val=""/>
      <w:lvlJc w:val="left"/>
      <w:pPr>
        <w:tabs>
          <w:tab w:val="num" w:pos="720"/>
        </w:tabs>
        <w:ind w:left="720" w:hanging="360"/>
      </w:pPr>
      <w:rPr>
        <w:rFonts w:ascii="Wingdings" w:hAnsi="Wingdings" w:hint="default"/>
      </w:rPr>
    </w:lvl>
    <w:lvl w:ilvl="1" w:tplc="E71E23E8" w:tentative="1">
      <w:start w:val="1"/>
      <w:numFmt w:val="bullet"/>
      <w:lvlText w:val=""/>
      <w:lvlJc w:val="left"/>
      <w:pPr>
        <w:tabs>
          <w:tab w:val="num" w:pos="1440"/>
        </w:tabs>
        <w:ind w:left="1440" w:hanging="360"/>
      </w:pPr>
      <w:rPr>
        <w:rFonts w:ascii="Wingdings" w:hAnsi="Wingdings" w:hint="default"/>
      </w:rPr>
    </w:lvl>
    <w:lvl w:ilvl="2" w:tplc="E74833CE" w:tentative="1">
      <w:start w:val="1"/>
      <w:numFmt w:val="bullet"/>
      <w:lvlText w:val=""/>
      <w:lvlJc w:val="left"/>
      <w:pPr>
        <w:tabs>
          <w:tab w:val="num" w:pos="2160"/>
        </w:tabs>
        <w:ind w:left="2160" w:hanging="360"/>
      </w:pPr>
      <w:rPr>
        <w:rFonts w:ascii="Wingdings" w:hAnsi="Wingdings" w:hint="default"/>
      </w:rPr>
    </w:lvl>
    <w:lvl w:ilvl="3" w:tplc="EF7C1270" w:tentative="1">
      <w:start w:val="1"/>
      <w:numFmt w:val="bullet"/>
      <w:lvlText w:val=""/>
      <w:lvlJc w:val="left"/>
      <w:pPr>
        <w:tabs>
          <w:tab w:val="num" w:pos="2880"/>
        </w:tabs>
        <w:ind w:left="2880" w:hanging="360"/>
      </w:pPr>
      <w:rPr>
        <w:rFonts w:ascii="Wingdings" w:hAnsi="Wingdings" w:hint="default"/>
      </w:rPr>
    </w:lvl>
    <w:lvl w:ilvl="4" w:tplc="BEB6D576" w:tentative="1">
      <w:start w:val="1"/>
      <w:numFmt w:val="bullet"/>
      <w:lvlText w:val=""/>
      <w:lvlJc w:val="left"/>
      <w:pPr>
        <w:tabs>
          <w:tab w:val="num" w:pos="3600"/>
        </w:tabs>
        <w:ind w:left="3600" w:hanging="360"/>
      </w:pPr>
      <w:rPr>
        <w:rFonts w:ascii="Wingdings" w:hAnsi="Wingdings" w:hint="default"/>
      </w:rPr>
    </w:lvl>
    <w:lvl w:ilvl="5" w:tplc="8C96E648" w:tentative="1">
      <w:start w:val="1"/>
      <w:numFmt w:val="bullet"/>
      <w:lvlText w:val=""/>
      <w:lvlJc w:val="left"/>
      <w:pPr>
        <w:tabs>
          <w:tab w:val="num" w:pos="4320"/>
        </w:tabs>
        <w:ind w:left="4320" w:hanging="360"/>
      </w:pPr>
      <w:rPr>
        <w:rFonts w:ascii="Wingdings" w:hAnsi="Wingdings" w:hint="default"/>
      </w:rPr>
    </w:lvl>
    <w:lvl w:ilvl="6" w:tplc="E09C79E0" w:tentative="1">
      <w:start w:val="1"/>
      <w:numFmt w:val="bullet"/>
      <w:lvlText w:val=""/>
      <w:lvlJc w:val="left"/>
      <w:pPr>
        <w:tabs>
          <w:tab w:val="num" w:pos="5040"/>
        </w:tabs>
        <w:ind w:left="5040" w:hanging="360"/>
      </w:pPr>
      <w:rPr>
        <w:rFonts w:ascii="Wingdings" w:hAnsi="Wingdings" w:hint="default"/>
      </w:rPr>
    </w:lvl>
    <w:lvl w:ilvl="7" w:tplc="2B825EC0" w:tentative="1">
      <w:start w:val="1"/>
      <w:numFmt w:val="bullet"/>
      <w:lvlText w:val=""/>
      <w:lvlJc w:val="left"/>
      <w:pPr>
        <w:tabs>
          <w:tab w:val="num" w:pos="5760"/>
        </w:tabs>
        <w:ind w:left="5760" w:hanging="360"/>
      </w:pPr>
      <w:rPr>
        <w:rFonts w:ascii="Wingdings" w:hAnsi="Wingdings" w:hint="default"/>
      </w:rPr>
    </w:lvl>
    <w:lvl w:ilvl="8" w:tplc="6A30305E"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8B7225C"/>
    <w:multiLevelType w:val="multilevel"/>
    <w:tmpl w:val="AE546372"/>
    <w:lvl w:ilvl="0">
      <w:start w:val="7"/>
      <w:numFmt w:val="decimal"/>
      <w:lvlText w:val="%1"/>
      <w:lvlJc w:val="left"/>
      <w:pPr>
        <w:ind w:left="360" w:hanging="360"/>
      </w:pPr>
      <w:rPr>
        <w:rFonts w:hint="default"/>
      </w:rPr>
    </w:lvl>
    <w:lvl w:ilvl="1">
      <w:start w:val="1"/>
      <w:numFmt w:val="decimal"/>
      <w:lvlText w:val="7.%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66" w15:restartNumberingAfterBreak="0">
    <w:nsid w:val="5B521274"/>
    <w:multiLevelType w:val="hybridMultilevel"/>
    <w:tmpl w:val="4CB07B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DB41BBD"/>
    <w:multiLevelType w:val="hybridMultilevel"/>
    <w:tmpl w:val="8F529EC2"/>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8" w15:restartNumberingAfterBreak="0">
    <w:nsid w:val="6094626A"/>
    <w:multiLevelType w:val="hybridMultilevel"/>
    <w:tmpl w:val="ABD827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72165F"/>
    <w:multiLevelType w:val="multilevel"/>
    <w:tmpl w:val="BEAC5CBC"/>
    <w:lvl w:ilvl="0">
      <w:start w:val="1"/>
      <w:numFmt w:val="bullet"/>
      <w:lvlText w:val="o"/>
      <w:lvlJc w:val="left"/>
      <w:pPr>
        <w:ind w:left="1870" w:hanging="360"/>
      </w:pPr>
      <w:rPr>
        <w:rFonts w:ascii="Courier New" w:eastAsia="Courier New" w:hAnsi="Courier New" w:cs="Courier New"/>
      </w:rPr>
    </w:lvl>
    <w:lvl w:ilvl="1">
      <w:start w:val="1"/>
      <w:numFmt w:val="bullet"/>
      <w:lvlText w:val="o"/>
      <w:lvlJc w:val="left"/>
      <w:pPr>
        <w:ind w:left="2590" w:hanging="360"/>
      </w:pPr>
      <w:rPr>
        <w:rFonts w:ascii="Courier New" w:eastAsia="Courier New" w:hAnsi="Courier New" w:cs="Courier New"/>
      </w:rPr>
    </w:lvl>
    <w:lvl w:ilvl="2">
      <w:start w:val="1"/>
      <w:numFmt w:val="bullet"/>
      <w:lvlText w:val="▪"/>
      <w:lvlJc w:val="left"/>
      <w:pPr>
        <w:ind w:left="3310" w:hanging="360"/>
      </w:pPr>
      <w:rPr>
        <w:rFonts w:ascii="Noto Sans Symbols" w:eastAsia="Noto Sans Symbols" w:hAnsi="Noto Sans Symbols" w:cs="Noto Sans Symbols"/>
      </w:rPr>
    </w:lvl>
    <w:lvl w:ilvl="3">
      <w:start w:val="1"/>
      <w:numFmt w:val="bullet"/>
      <w:lvlText w:val="●"/>
      <w:lvlJc w:val="left"/>
      <w:pPr>
        <w:ind w:left="4030" w:hanging="360"/>
      </w:pPr>
      <w:rPr>
        <w:rFonts w:ascii="Noto Sans Symbols" w:eastAsia="Noto Sans Symbols" w:hAnsi="Noto Sans Symbols" w:cs="Noto Sans Symbols"/>
      </w:rPr>
    </w:lvl>
    <w:lvl w:ilvl="4">
      <w:start w:val="1"/>
      <w:numFmt w:val="bullet"/>
      <w:lvlText w:val="o"/>
      <w:lvlJc w:val="left"/>
      <w:pPr>
        <w:ind w:left="4750" w:hanging="360"/>
      </w:pPr>
      <w:rPr>
        <w:rFonts w:ascii="Courier New" w:eastAsia="Courier New" w:hAnsi="Courier New" w:cs="Courier New"/>
      </w:rPr>
    </w:lvl>
    <w:lvl w:ilvl="5">
      <w:start w:val="1"/>
      <w:numFmt w:val="bullet"/>
      <w:lvlText w:val="▪"/>
      <w:lvlJc w:val="left"/>
      <w:pPr>
        <w:ind w:left="5470" w:hanging="360"/>
      </w:pPr>
      <w:rPr>
        <w:rFonts w:ascii="Noto Sans Symbols" w:eastAsia="Noto Sans Symbols" w:hAnsi="Noto Sans Symbols" w:cs="Noto Sans Symbols"/>
      </w:rPr>
    </w:lvl>
    <w:lvl w:ilvl="6">
      <w:start w:val="1"/>
      <w:numFmt w:val="bullet"/>
      <w:lvlText w:val="●"/>
      <w:lvlJc w:val="left"/>
      <w:pPr>
        <w:ind w:left="6190" w:hanging="360"/>
      </w:pPr>
      <w:rPr>
        <w:rFonts w:ascii="Noto Sans Symbols" w:eastAsia="Noto Sans Symbols" w:hAnsi="Noto Sans Symbols" w:cs="Noto Sans Symbols"/>
      </w:rPr>
    </w:lvl>
    <w:lvl w:ilvl="7">
      <w:start w:val="1"/>
      <w:numFmt w:val="bullet"/>
      <w:lvlText w:val="o"/>
      <w:lvlJc w:val="left"/>
      <w:pPr>
        <w:ind w:left="6910" w:hanging="360"/>
      </w:pPr>
      <w:rPr>
        <w:rFonts w:ascii="Courier New" w:eastAsia="Courier New" w:hAnsi="Courier New" w:cs="Courier New"/>
      </w:rPr>
    </w:lvl>
    <w:lvl w:ilvl="8">
      <w:start w:val="1"/>
      <w:numFmt w:val="bullet"/>
      <w:lvlText w:val="▪"/>
      <w:lvlJc w:val="left"/>
      <w:pPr>
        <w:ind w:left="7630" w:hanging="360"/>
      </w:pPr>
      <w:rPr>
        <w:rFonts w:ascii="Noto Sans Symbols" w:eastAsia="Noto Sans Symbols" w:hAnsi="Noto Sans Symbols" w:cs="Noto Sans Symbols"/>
      </w:rPr>
    </w:lvl>
  </w:abstractNum>
  <w:abstractNum w:abstractNumId="70" w15:restartNumberingAfterBreak="0">
    <w:nsid w:val="61C04BF0"/>
    <w:multiLevelType w:val="hybridMultilevel"/>
    <w:tmpl w:val="164E1690"/>
    <w:lvl w:ilvl="0" w:tplc="C49AFC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B4715C"/>
    <w:multiLevelType w:val="hybridMultilevel"/>
    <w:tmpl w:val="4DBA39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5F4276"/>
    <w:multiLevelType w:val="hybridMultilevel"/>
    <w:tmpl w:val="EF5C38A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3" w15:restartNumberingAfterBreak="0">
    <w:nsid w:val="65CE648B"/>
    <w:multiLevelType w:val="hybridMultilevel"/>
    <w:tmpl w:val="D420575C"/>
    <w:lvl w:ilvl="0" w:tplc="BA783EB4">
      <w:numFmt w:val="bullet"/>
      <w:lvlText w:val="-"/>
      <w:lvlJc w:val="left"/>
      <w:pPr>
        <w:ind w:left="1440" w:hanging="360"/>
      </w:pPr>
      <w:rPr>
        <w:rFonts w:ascii="TH SarabunPSK" w:eastAsiaTheme="minorHAnsi" w:hAnsi="TH SarabunPSK" w:cs="TH SarabunPS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75" w15:restartNumberingAfterBreak="0">
    <w:nsid w:val="6A6875B2"/>
    <w:multiLevelType w:val="hybridMultilevel"/>
    <w:tmpl w:val="16620AD8"/>
    <w:lvl w:ilvl="0" w:tplc="BA783EB4">
      <w:numFmt w:val="bullet"/>
      <w:lvlText w:val="-"/>
      <w:lvlJc w:val="left"/>
      <w:pPr>
        <w:ind w:left="2520" w:hanging="360"/>
      </w:pPr>
      <w:rPr>
        <w:rFonts w:ascii="TH SarabunPSK" w:eastAsiaTheme="minorHAnsi" w:hAnsi="TH SarabunPSK" w:cs="TH SarabunPSK"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6" w15:restartNumberingAfterBreak="0">
    <w:nsid w:val="6BA43FA3"/>
    <w:multiLevelType w:val="hybridMultilevel"/>
    <w:tmpl w:val="20E2DA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B1308E"/>
    <w:multiLevelType w:val="hybridMultilevel"/>
    <w:tmpl w:val="C688E22E"/>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534673"/>
    <w:multiLevelType w:val="hybridMultilevel"/>
    <w:tmpl w:val="10E0C2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F027AAE"/>
    <w:multiLevelType w:val="hybridMultilevel"/>
    <w:tmpl w:val="4BF6A786"/>
    <w:lvl w:ilvl="0" w:tplc="C49AFC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F071DBA"/>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81" w15:restartNumberingAfterBreak="0">
    <w:nsid w:val="6F7A60DB"/>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E53A32"/>
    <w:multiLevelType w:val="hybridMultilevel"/>
    <w:tmpl w:val="850C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15:restartNumberingAfterBreak="0">
    <w:nsid w:val="72365A6E"/>
    <w:multiLevelType w:val="hybridMultilevel"/>
    <w:tmpl w:val="0A5CB06A"/>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596DE6"/>
    <w:multiLevelType w:val="hybridMultilevel"/>
    <w:tmpl w:val="A8E030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E9117C"/>
    <w:multiLevelType w:val="multilevel"/>
    <w:tmpl w:val="D2D24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4775149"/>
    <w:multiLevelType w:val="multilevel"/>
    <w:tmpl w:val="4D74EA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4E94FC1"/>
    <w:multiLevelType w:val="hybridMultilevel"/>
    <w:tmpl w:val="6C242988"/>
    <w:lvl w:ilvl="0" w:tplc="20A4A5B2">
      <w:numFmt w:val="bullet"/>
      <w:lvlText w:val="-"/>
      <w:lvlJc w:val="left"/>
      <w:pPr>
        <w:tabs>
          <w:tab w:val="num" w:pos="720"/>
        </w:tabs>
        <w:ind w:left="936" w:hanging="216"/>
      </w:pPr>
      <w:rPr>
        <w:rFonts w:ascii="Browallia New" w:hAnsi="Browallia New" w:hint="default"/>
        <w:b w:val="0"/>
        <w:bCs w:val="0"/>
        <w:i w:val="0"/>
        <w:iCs w:val="0"/>
        <w:sz w:val="28"/>
        <w:szCs w:val="28"/>
        <w:lang w:bidi="th-TH"/>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757B5043"/>
    <w:multiLevelType w:val="hybridMultilevel"/>
    <w:tmpl w:val="D2080D1C"/>
    <w:lvl w:ilvl="0" w:tplc="AC9C7796">
      <w:start w:val="1"/>
      <w:numFmt w:val="bullet"/>
      <w:lvlText w:val=""/>
      <w:lvlJc w:val="left"/>
      <w:pPr>
        <w:tabs>
          <w:tab w:val="num" w:pos="2811"/>
        </w:tabs>
        <w:ind w:left="2811" w:hanging="216"/>
      </w:pPr>
      <w:rPr>
        <w:rFonts w:ascii="Symbol" w:hAnsi="Symbol" w:hint="default"/>
        <w:sz w:val="32"/>
      </w:rPr>
    </w:lvl>
    <w:lvl w:ilvl="1" w:tplc="04090003" w:tentative="1">
      <w:start w:val="1"/>
      <w:numFmt w:val="bullet"/>
      <w:lvlText w:val="o"/>
      <w:lvlJc w:val="left"/>
      <w:pPr>
        <w:tabs>
          <w:tab w:val="num" w:pos="3675"/>
        </w:tabs>
        <w:ind w:left="3675" w:hanging="360"/>
      </w:pPr>
      <w:rPr>
        <w:rFonts w:ascii="Courier New" w:hAnsi="Courier New" w:hint="default"/>
      </w:rPr>
    </w:lvl>
    <w:lvl w:ilvl="2" w:tplc="04090005" w:tentative="1">
      <w:start w:val="1"/>
      <w:numFmt w:val="bullet"/>
      <w:lvlText w:val=""/>
      <w:lvlJc w:val="left"/>
      <w:pPr>
        <w:tabs>
          <w:tab w:val="num" w:pos="4395"/>
        </w:tabs>
        <w:ind w:left="4395" w:hanging="360"/>
      </w:pPr>
      <w:rPr>
        <w:rFonts w:ascii="Wingdings" w:hAnsi="Wingdings" w:hint="default"/>
      </w:rPr>
    </w:lvl>
    <w:lvl w:ilvl="3" w:tplc="04090001" w:tentative="1">
      <w:start w:val="1"/>
      <w:numFmt w:val="bullet"/>
      <w:lvlText w:val=""/>
      <w:lvlJc w:val="left"/>
      <w:pPr>
        <w:tabs>
          <w:tab w:val="num" w:pos="5115"/>
        </w:tabs>
        <w:ind w:left="5115" w:hanging="360"/>
      </w:pPr>
      <w:rPr>
        <w:rFonts w:ascii="Symbol" w:hAnsi="Symbol" w:hint="default"/>
      </w:rPr>
    </w:lvl>
    <w:lvl w:ilvl="4" w:tplc="04090003" w:tentative="1">
      <w:start w:val="1"/>
      <w:numFmt w:val="bullet"/>
      <w:lvlText w:val="o"/>
      <w:lvlJc w:val="left"/>
      <w:pPr>
        <w:tabs>
          <w:tab w:val="num" w:pos="5835"/>
        </w:tabs>
        <w:ind w:left="5835" w:hanging="360"/>
      </w:pPr>
      <w:rPr>
        <w:rFonts w:ascii="Courier New" w:hAnsi="Courier New" w:hint="default"/>
      </w:rPr>
    </w:lvl>
    <w:lvl w:ilvl="5" w:tplc="04090005" w:tentative="1">
      <w:start w:val="1"/>
      <w:numFmt w:val="bullet"/>
      <w:lvlText w:val=""/>
      <w:lvlJc w:val="left"/>
      <w:pPr>
        <w:tabs>
          <w:tab w:val="num" w:pos="6555"/>
        </w:tabs>
        <w:ind w:left="6555" w:hanging="360"/>
      </w:pPr>
      <w:rPr>
        <w:rFonts w:ascii="Wingdings" w:hAnsi="Wingdings" w:hint="default"/>
      </w:rPr>
    </w:lvl>
    <w:lvl w:ilvl="6" w:tplc="04090001" w:tentative="1">
      <w:start w:val="1"/>
      <w:numFmt w:val="bullet"/>
      <w:lvlText w:val=""/>
      <w:lvlJc w:val="left"/>
      <w:pPr>
        <w:tabs>
          <w:tab w:val="num" w:pos="7275"/>
        </w:tabs>
        <w:ind w:left="7275" w:hanging="360"/>
      </w:pPr>
      <w:rPr>
        <w:rFonts w:ascii="Symbol" w:hAnsi="Symbol" w:hint="default"/>
      </w:rPr>
    </w:lvl>
    <w:lvl w:ilvl="7" w:tplc="04090003" w:tentative="1">
      <w:start w:val="1"/>
      <w:numFmt w:val="bullet"/>
      <w:lvlText w:val="o"/>
      <w:lvlJc w:val="left"/>
      <w:pPr>
        <w:tabs>
          <w:tab w:val="num" w:pos="7995"/>
        </w:tabs>
        <w:ind w:left="7995" w:hanging="360"/>
      </w:pPr>
      <w:rPr>
        <w:rFonts w:ascii="Courier New" w:hAnsi="Courier New" w:hint="default"/>
      </w:rPr>
    </w:lvl>
    <w:lvl w:ilvl="8" w:tplc="04090005" w:tentative="1">
      <w:start w:val="1"/>
      <w:numFmt w:val="bullet"/>
      <w:lvlText w:val=""/>
      <w:lvlJc w:val="left"/>
      <w:pPr>
        <w:tabs>
          <w:tab w:val="num" w:pos="8715"/>
        </w:tabs>
        <w:ind w:left="8715" w:hanging="360"/>
      </w:pPr>
      <w:rPr>
        <w:rFonts w:ascii="Wingdings" w:hAnsi="Wingdings" w:hint="default"/>
      </w:rPr>
    </w:lvl>
  </w:abstractNum>
  <w:abstractNum w:abstractNumId="89" w15:restartNumberingAfterBreak="0">
    <w:nsid w:val="75F1690D"/>
    <w:multiLevelType w:val="multilevel"/>
    <w:tmpl w:val="ECC63040"/>
    <w:lvl w:ilvl="0">
      <w:start w:val="1"/>
      <w:numFmt w:val="bullet"/>
      <w:lvlText w:val="o"/>
      <w:lvlJc w:val="left"/>
      <w:pPr>
        <w:ind w:left="720" w:hanging="360"/>
      </w:pPr>
      <w:rPr>
        <w:rFonts w:ascii="Courier New" w:eastAsia="Courier New" w:hAnsi="Courier New" w:cs="Courier New"/>
        <w:b w:val="0"/>
        <w:color w:val="000000"/>
        <w:sz w:val="28"/>
        <w:szCs w:val="28"/>
      </w:rPr>
    </w:lvl>
    <w:lvl w:ilvl="1">
      <w:start w:val="1"/>
      <w:numFmt w:val="bullet"/>
      <w:lvlText w:val="◻"/>
      <w:lvlJc w:val="left"/>
      <w:pPr>
        <w:ind w:left="1440" w:hanging="360"/>
      </w:pPr>
      <w:rPr>
        <w:rFonts w:ascii="Noto Sans Symbols" w:eastAsia="Noto Sans Symbols" w:hAnsi="Noto Sans Symbols" w:cs="Noto Sans Symbols"/>
        <w:b w:val="0"/>
        <w:color w:val="000000"/>
        <w:sz w:val="28"/>
        <w:szCs w:val="28"/>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95215D8"/>
    <w:multiLevelType w:val="hybridMultilevel"/>
    <w:tmpl w:val="B060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9CA7BFC"/>
    <w:multiLevelType w:val="hybridMultilevel"/>
    <w:tmpl w:val="9D462CE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573C85"/>
    <w:multiLevelType w:val="hybridMultilevel"/>
    <w:tmpl w:val="EFECB8F6"/>
    <w:lvl w:ilvl="0" w:tplc="D3B2E33C">
      <w:numFmt w:val="bullet"/>
      <w:lvlText w:val="-"/>
      <w:lvlJc w:val="left"/>
      <w:pPr>
        <w:ind w:left="720" w:hanging="360"/>
      </w:pPr>
      <w:rPr>
        <w:rFonts w:ascii="TH SarabunPSK" w:eastAsiaTheme="minorHAnsi" w:hAnsi="TH SarabunPSK" w:cs="TH SarabunPSK"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A670DB1"/>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94" w15:restartNumberingAfterBreak="0">
    <w:nsid w:val="7C201E57"/>
    <w:multiLevelType w:val="hybridMultilevel"/>
    <w:tmpl w:val="2BACE34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5" w15:restartNumberingAfterBreak="0">
    <w:nsid w:val="7C885073"/>
    <w:multiLevelType w:val="hybridMultilevel"/>
    <w:tmpl w:val="B060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CAC1F5C"/>
    <w:multiLevelType w:val="hybridMultilevel"/>
    <w:tmpl w:val="82FA29D8"/>
    <w:lvl w:ilvl="0" w:tplc="C4A23152">
      <w:start w:val="1"/>
      <w:numFmt w:val="bullet"/>
      <w:lvlText w:val=""/>
      <w:lvlJc w:val="left"/>
      <w:pPr>
        <w:tabs>
          <w:tab w:val="num" w:pos="720"/>
        </w:tabs>
        <w:ind w:left="720" w:hanging="360"/>
      </w:pPr>
      <w:rPr>
        <w:rFonts w:ascii="Wingdings" w:hAnsi="Wingdings" w:hint="default"/>
      </w:rPr>
    </w:lvl>
    <w:lvl w:ilvl="1" w:tplc="A2343A16" w:tentative="1">
      <w:start w:val="1"/>
      <w:numFmt w:val="bullet"/>
      <w:lvlText w:val=""/>
      <w:lvlJc w:val="left"/>
      <w:pPr>
        <w:tabs>
          <w:tab w:val="num" w:pos="1440"/>
        </w:tabs>
        <w:ind w:left="1440" w:hanging="360"/>
      </w:pPr>
      <w:rPr>
        <w:rFonts w:ascii="Wingdings" w:hAnsi="Wingdings" w:hint="default"/>
      </w:rPr>
    </w:lvl>
    <w:lvl w:ilvl="2" w:tplc="E8D82A8A" w:tentative="1">
      <w:start w:val="1"/>
      <w:numFmt w:val="bullet"/>
      <w:lvlText w:val=""/>
      <w:lvlJc w:val="left"/>
      <w:pPr>
        <w:tabs>
          <w:tab w:val="num" w:pos="2160"/>
        </w:tabs>
        <w:ind w:left="2160" w:hanging="360"/>
      </w:pPr>
      <w:rPr>
        <w:rFonts w:ascii="Wingdings" w:hAnsi="Wingdings" w:hint="default"/>
      </w:rPr>
    </w:lvl>
    <w:lvl w:ilvl="3" w:tplc="4D7C1E08" w:tentative="1">
      <w:start w:val="1"/>
      <w:numFmt w:val="bullet"/>
      <w:lvlText w:val=""/>
      <w:lvlJc w:val="left"/>
      <w:pPr>
        <w:tabs>
          <w:tab w:val="num" w:pos="2880"/>
        </w:tabs>
        <w:ind w:left="2880" w:hanging="360"/>
      </w:pPr>
      <w:rPr>
        <w:rFonts w:ascii="Wingdings" w:hAnsi="Wingdings" w:hint="default"/>
      </w:rPr>
    </w:lvl>
    <w:lvl w:ilvl="4" w:tplc="5D9CC60C" w:tentative="1">
      <w:start w:val="1"/>
      <w:numFmt w:val="bullet"/>
      <w:lvlText w:val=""/>
      <w:lvlJc w:val="left"/>
      <w:pPr>
        <w:tabs>
          <w:tab w:val="num" w:pos="3600"/>
        </w:tabs>
        <w:ind w:left="3600" w:hanging="360"/>
      </w:pPr>
      <w:rPr>
        <w:rFonts w:ascii="Wingdings" w:hAnsi="Wingdings" w:hint="default"/>
      </w:rPr>
    </w:lvl>
    <w:lvl w:ilvl="5" w:tplc="4ABEDA2C" w:tentative="1">
      <w:start w:val="1"/>
      <w:numFmt w:val="bullet"/>
      <w:lvlText w:val=""/>
      <w:lvlJc w:val="left"/>
      <w:pPr>
        <w:tabs>
          <w:tab w:val="num" w:pos="4320"/>
        </w:tabs>
        <w:ind w:left="4320" w:hanging="360"/>
      </w:pPr>
      <w:rPr>
        <w:rFonts w:ascii="Wingdings" w:hAnsi="Wingdings" w:hint="default"/>
      </w:rPr>
    </w:lvl>
    <w:lvl w:ilvl="6" w:tplc="42A66B40" w:tentative="1">
      <w:start w:val="1"/>
      <w:numFmt w:val="bullet"/>
      <w:lvlText w:val=""/>
      <w:lvlJc w:val="left"/>
      <w:pPr>
        <w:tabs>
          <w:tab w:val="num" w:pos="5040"/>
        </w:tabs>
        <w:ind w:left="5040" w:hanging="360"/>
      </w:pPr>
      <w:rPr>
        <w:rFonts w:ascii="Wingdings" w:hAnsi="Wingdings" w:hint="default"/>
      </w:rPr>
    </w:lvl>
    <w:lvl w:ilvl="7" w:tplc="131C5CE8" w:tentative="1">
      <w:start w:val="1"/>
      <w:numFmt w:val="bullet"/>
      <w:lvlText w:val=""/>
      <w:lvlJc w:val="left"/>
      <w:pPr>
        <w:tabs>
          <w:tab w:val="num" w:pos="5760"/>
        </w:tabs>
        <w:ind w:left="5760" w:hanging="360"/>
      </w:pPr>
      <w:rPr>
        <w:rFonts w:ascii="Wingdings" w:hAnsi="Wingdings" w:hint="default"/>
      </w:rPr>
    </w:lvl>
    <w:lvl w:ilvl="8" w:tplc="996082A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D493EC9"/>
    <w:multiLevelType w:val="hybridMultilevel"/>
    <w:tmpl w:val="B4DAAE36"/>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74"/>
  </w:num>
  <w:num w:numId="3">
    <w:abstractNumId w:val="87"/>
  </w:num>
  <w:num w:numId="4">
    <w:abstractNumId w:val="26"/>
  </w:num>
  <w:num w:numId="5">
    <w:abstractNumId w:val="93"/>
  </w:num>
  <w:num w:numId="6">
    <w:abstractNumId w:val="80"/>
  </w:num>
  <w:num w:numId="7">
    <w:abstractNumId w:val="20"/>
  </w:num>
  <w:num w:numId="8">
    <w:abstractNumId w:val="88"/>
  </w:num>
  <w:num w:numId="9">
    <w:abstractNumId w:val="72"/>
  </w:num>
  <w:num w:numId="10">
    <w:abstractNumId w:val="24"/>
  </w:num>
  <w:num w:numId="11">
    <w:abstractNumId w:val="8"/>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95"/>
  </w:num>
  <w:num w:numId="21">
    <w:abstractNumId w:val="61"/>
  </w:num>
  <w:num w:numId="22">
    <w:abstractNumId w:val="81"/>
  </w:num>
  <w:num w:numId="23">
    <w:abstractNumId w:val="11"/>
  </w:num>
  <w:num w:numId="24">
    <w:abstractNumId w:val="82"/>
  </w:num>
  <w:num w:numId="25">
    <w:abstractNumId w:val="59"/>
  </w:num>
  <w:num w:numId="26">
    <w:abstractNumId w:val="2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num>
  <w:num w:numId="30">
    <w:abstractNumId w:val="9"/>
  </w:num>
  <w:num w:numId="31">
    <w:abstractNumId w:val="10"/>
  </w:num>
  <w:num w:numId="32">
    <w:abstractNumId w:val="58"/>
  </w:num>
  <w:num w:numId="33">
    <w:abstractNumId w:val="31"/>
  </w:num>
  <w:num w:numId="34">
    <w:abstractNumId w:val="62"/>
  </w:num>
  <w:num w:numId="35">
    <w:abstractNumId w:val="77"/>
  </w:num>
  <w:num w:numId="36">
    <w:abstractNumId w:val="44"/>
  </w:num>
  <w:num w:numId="37">
    <w:abstractNumId w:val="38"/>
  </w:num>
  <w:num w:numId="38">
    <w:abstractNumId w:val="55"/>
  </w:num>
  <w:num w:numId="39">
    <w:abstractNumId w:val="43"/>
  </w:num>
  <w:num w:numId="40">
    <w:abstractNumId w:val="91"/>
  </w:num>
  <w:num w:numId="41">
    <w:abstractNumId w:val="50"/>
  </w:num>
  <w:num w:numId="42">
    <w:abstractNumId w:val="13"/>
  </w:num>
  <w:num w:numId="43">
    <w:abstractNumId w:val="83"/>
  </w:num>
  <w:num w:numId="44">
    <w:abstractNumId w:val="97"/>
  </w:num>
  <w:num w:numId="45">
    <w:abstractNumId w:val="65"/>
  </w:num>
  <w:num w:numId="46">
    <w:abstractNumId w:val="53"/>
  </w:num>
  <w:num w:numId="47">
    <w:abstractNumId w:val="70"/>
  </w:num>
  <w:num w:numId="48">
    <w:abstractNumId w:val="76"/>
  </w:num>
  <w:num w:numId="49">
    <w:abstractNumId w:val="32"/>
  </w:num>
  <w:num w:numId="50">
    <w:abstractNumId w:val="17"/>
  </w:num>
  <w:num w:numId="51">
    <w:abstractNumId w:val="42"/>
  </w:num>
  <w:num w:numId="52">
    <w:abstractNumId w:val="84"/>
  </w:num>
  <w:num w:numId="53">
    <w:abstractNumId w:val="14"/>
  </w:num>
  <w:num w:numId="54">
    <w:abstractNumId w:val="46"/>
  </w:num>
  <w:num w:numId="55">
    <w:abstractNumId w:val="39"/>
  </w:num>
  <w:num w:numId="56">
    <w:abstractNumId w:val="67"/>
  </w:num>
  <w:num w:numId="57">
    <w:abstractNumId w:val="33"/>
  </w:num>
  <w:num w:numId="58">
    <w:abstractNumId w:val="63"/>
  </w:num>
  <w:num w:numId="59">
    <w:abstractNumId w:val="35"/>
  </w:num>
  <w:num w:numId="60">
    <w:abstractNumId w:val="71"/>
  </w:num>
  <w:num w:numId="61">
    <w:abstractNumId w:val="79"/>
  </w:num>
  <w:num w:numId="62">
    <w:abstractNumId w:val="66"/>
  </w:num>
  <w:num w:numId="63">
    <w:abstractNumId w:val="51"/>
  </w:num>
  <w:num w:numId="64">
    <w:abstractNumId w:val="54"/>
  </w:num>
  <w:num w:numId="65">
    <w:abstractNumId w:val="12"/>
  </w:num>
  <w:num w:numId="66">
    <w:abstractNumId w:val="15"/>
  </w:num>
  <w:num w:numId="67">
    <w:abstractNumId w:val="48"/>
  </w:num>
  <w:num w:numId="68">
    <w:abstractNumId w:val="89"/>
  </w:num>
  <w:num w:numId="69">
    <w:abstractNumId w:val="68"/>
  </w:num>
  <w:num w:numId="70">
    <w:abstractNumId w:val="40"/>
  </w:num>
  <w:num w:numId="71">
    <w:abstractNumId w:val="69"/>
  </w:num>
  <w:num w:numId="72">
    <w:abstractNumId w:val="16"/>
  </w:num>
  <w:num w:numId="73">
    <w:abstractNumId w:val="29"/>
  </w:num>
  <w:num w:numId="74">
    <w:abstractNumId w:val="30"/>
  </w:num>
  <w:num w:numId="75">
    <w:abstractNumId w:val="37"/>
  </w:num>
  <w:num w:numId="76">
    <w:abstractNumId w:val="19"/>
  </w:num>
  <w:num w:numId="77">
    <w:abstractNumId w:val="86"/>
  </w:num>
  <w:num w:numId="78">
    <w:abstractNumId w:val="57"/>
  </w:num>
  <w:num w:numId="79">
    <w:abstractNumId w:val="45"/>
  </w:num>
  <w:num w:numId="80">
    <w:abstractNumId w:val="90"/>
  </w:num>
  <w:num w:numId="81">
    <w:abstractNumId w:val="75"/>
  </w:num>
  <w:num w:numId="82">
    <w:abstractNumId w:val="18"/>
  </w:num>
  <w:num w:numId="83">
    <w:abstractNumId w:val="78"/>
  </w:num>
  <w:num w:numId="84">
    <w:abstractNumId w:val="52"/>
  </w:num>
  <w:num w:numId="85">
    <w:abstractNumId w:val="22"/>
  </w:num>
  <w:num w:numId="86">
    <w:abstractNumId w:val="49"/>
  </w:num>
  <w:num w:numId="87">
    <w:abstractNumId w:val="27"/>
  </w:num>
  <w:num w:numId="88">
    <w:abstractNumId w:val="34"/>
  </w:num>
  <w:num w:numId="89">
    <w:abstractNumId w:val="85"/>
  </w:num>
  <w:num w:numId="90">
    <w:abstractNumId w:val="60"/>
  </w:num>
  <w:num w:numId="91">
    <w:abstractNumId w:val="64"/>
  </w:num>
  <w:num w:numId="92">
    <w:abstractNumId w:val="96"/>
  </w:num>
  <w:num w:numId="93">
    <w:abstractNumId w:val="23"/>
  </w:num>
  <w:num w:numId="94">
    <w:abstractNumId w:val="41"/>
  </w:num>
  <w:num w:numId="95">
    <w:abstractNumId w:val="73"/>
  </w:num>
  <w:num w:numId="96">
    <w:abstractNumId w:val="92"/>
  </w:num>
  <w:num w:numId="97">
    <w:abstractNumId w:val="25"/>
  </w:num>
  <w:num w:numId="98">
    <w:abstractNumId w:val="21"/>
  </w:num>
  <w:num w:numId="99">
    <w:abstractNumId w:val="3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F01"/>
    <w:rsid w:val="00001F20"/>
    <w:rsid w:val="0000282D"/>
    <w:rsid w:val="00004FC8"/>
    <w:rsid w:val="000060C1"/>
    <w:rsid w:val="00007167"/>
    <w:rsid w:val="0000726C"/>
    <w:rsid w:val="00007AB4"/>
    <w:rsid w:val="000104EF"/>
    <w:rsid w:val="00014068"/>
    <w:rsid w:val="00014BAC"/>
    <w:rsid w:val="00016158"/>
    <w:rsid w:val="0001658F"/>
    <w:rsid w:val="00017201"/>
    <w:rsid w:val="00017B9B"/>
    <w:rsid w:val="00020463"/>
    <w:rsid w:val="00022793"/>
    <w:rsid w:val="0002336E"/>
    <w:rsid w:val="00023B7B"/>
    <w:rsid w:val="000243B8"/>
    <w:rsid w:val="00025349"/>
    <w:rsid w:val="0003039D"/>
    <w:rsid w:val="000305A8"/>
    <w:rsid w:val="00030906"/>
    <w:rsid w:val="00031CEC"/>
    <w:rsid w:val="000325C1"/>
    <w:rsid w:val="000333A8"/>
    <w:rsid w:val="00033427"/>
    <w:rsid w:val="00033CE9"/>
    <w:rsid w:val="00034F11"/>
    <w:rsid w:val="000358FB"/>
    <w:rsid w:val="00036E7F"/>
    <w:rsid w:val="00036ED5"/>
    <w:rsid w:val="0003725F"/>
    <w:rsid w:val="00041842"/>
    <w:rsid w:val="00043C27"/>
    <w:rsid w:val="000441C2"/>
    <w:rsid w:val="00044CB1"/>
    <w:rsid w:val="00045D64"/>
    <w:rsid w:val="00046C2A"/>
    <w:rsid w:val="00047D74"/>
    <w:rsid w:val="00051F1E"/>
    <w:rsid w:val="000525F3"/>
    <w:rsid w:val="00052792"/>
    <w:rsid w:val="000535C4"/>
    <w:rsid w:val="000548E2"/>
    <w:rsid w:val="000559B6"/>
    <w:rsid w:val="00055BD2"/>
    <w:rsid w:val="00055DE8"/>
    <w:rsid w:val="00060DA2"/>
    <w:rsid w:val="00061752"/>
    <w:rsid w:val="00061879"/>
    <w:rsid w:val="000622C4"/>
    <w:rsid w:val="000623F3"/>
    <w:rsid w:val="000637E5"/>
    <w:rsid w:val="00063E3C"/>
    <w:rsid w:val="000643B5"/>
    <w:rsid w:val="00064522"/>
    <w:rsid w:val="00066AD6"/>
    <w:rsid w:val="000670EA"/>
    <w:rsid w:val="00070218"/>
    <w:rsid w:val="00070838"/>
    <w:rsid w:val="00070C32"/>
    <w:rsid w:val="00072188"/>
    <w:rsid w:val="00072593"/>
    <w:rsid w:val="00072A6D"/>
    <w:rsid w:val="00072FCB"/>
    <w:rsid w:val="00074122"/>
    <w:rsid w:val="000760DE"/>
    <w:rsid w:val="000778BB"/>
    <w:rsid w:val="00077CFD"/>
    <w:rsid w:val="0008040C"/>
    <w:rsid w:val="00080E83"/>
    <w:rsid w:val="00081F7C"/>
    <w:rsid w:val="00082656"/>
    <w:rsid w:val="000845CD"/>
    <w:rsid w:val="00084DFA"/>
    <w:rsid w:val="00086B49"/>
    <w:rsid w:val="000906C5"/>
    <w:rsid w:val="0009134B"/>
    <w:rsid w:val="00092670"/>
    <w:rsid w:val="00094425"/>
    <w:rsid w:val="000956D8"/>
    <w:rsid w:val="000957FE"/>
    <w:rsid w:val="00096005"/>
    <w:rsid w:val="000965A1"/>
    <w:rsid w:val="000A0703"/>
    <w:rsid w:val="000A3325"/>
    <w:rsid w:val="000A4CDD"/>
    <w:rsid w:val="000A6AFD"/>
    <w:rsid w:val="000B01CE"/>
    <w:rsid w:val="000B0FD7"/>
    <w:rsid w:val="000B157E"/>
    <w:rsid w:val="000B1597"/>
    <w:rsid w:val="000B2FE3"/>
    <w:rsid w:val="000B5264"/>
    <w:rsid w:val="000B6198"/>
    <w:rsid w:val="000B62DF"/>
    <w:rsid w:val="000B78E4"/>
    <w:rsid w:val="000C53DA"/>
    <w:rsid w:val="000C5728"/>
    <w:rsid w:val="000D09BF"/>
    <w:rsid w:val="000D2B01"/>
    <w:rsid w:val="000D2C73"/>
    <w:rsid w:val="000D3BFB"/>
    <w:rsid w:val="000D4191"/>
    <w:rsid w:val="000D4BDF"/>
    <w:rsid w:val="000D4EFC"/>
    <w:rsid w:val="000D5623"/>
    <w:rsid w:val="000D5EB8"/>
    <w:rsid w:val="000E3E2E"/>
    <w:rsid w:val="000E40E5"/>
    <w:rsid w:val="000E45C2"/>
    <w:rsid w:val="000E4F84"/>
    <w:rsid w:val="000E6CF0"/>
    <w:rsid w:val="000E6E7A"/>
    <w:rsid w:val="000E6FE8"/>
    <w:rsid w:val="000F14C5"/>
    <w:rsid w:val="000F1AB2"/>
    <w:rsid w:val="000F2407"/>
    <w:rsid w:val="000F2F77"/>
    <w:rsid w:val="000F4102"/>
    <w:rsid w:val="000F50C8"/>
    <w:rsid w:val="000F53DD"/>
    <w:rsid w:val="000F53DE"/>
    <w:rsid w:val="000F6A1F"/>
    <w:rsid w:val="00102C08"/>
    <w:rsid w:val="001039C5"/>
    <w:rsid w:val="00103A92"/>
    <w:rsid w:val="00103BCD"/>
    <w:rsid w:val="001046B8"/>
    <w:rsid w:val="001069FF"/>
    <w:rsid w:val="0010733D"/>
    <w:rsid w:val="001079F7"/>
    <w:rsid w:val="00111A26"/>
    <w:rsid w:val="0011267D"/>
    <w:rsid w:val="00112DC1"/>
    <w:rsid w:val="001138AA"/>
    <w:rsid w:val="00114160"/>
    <w:rsid w:val="00117007"/>
    <w:rsid w:val="00117B1C"/>
    <w:rsid w:val="00121186"/>
    <w:rsid w:val="00122109"/>
    <w:rsid w:val="00127395"/>
    <w:rsid w:val="00127C7C"/>
    <w:rsid w:val="00133CFC"/>
    <w:rsid w:val="001365D4"/>
    <w:rsid w:val="00136EB7"/>
    <w:rsid w:val="00137883"/>
    <w:rsid w:val="00141152"/>
    <w:rsid w:val="001416D5"/>
    <w:rsid w:val="001424E7"/>
    <w:rsid w:val="001426E6"/>
    <w:rsid w:val="00142E3F"/>
    <w:rsid w:val="001437AD"/>
    <w:rsid w:val="001439F7"/>
    <w:rsid w:val="00143AAC"/>
    <w:rsid w:val="00143EEE"/>
    <w:rsid w:val="0014439E"/>
    <w:rsid w:val="0014602A"/>
    <w:rsid w:val="00147026"/>
    <w:rsid w:val="00152A03"/>
    <w:rsid w:val="0015312E"/>
    <w:rsid w:val="001547FD"/>
    <w:rsid w:val="001553BC"/>
    <w:rsid w:val="00160DA0"/>
    <w:rsid w:val="0016109E"/>
    <w:rsid w:val="001623E5"/>
    <w:rsid w:val="00162DFF"/>
    <w:rsid w:val="00171DF2"/>
    <w:rsid w:val="001742D5"/>
    <w:rsid w:val="001765F4"/>
    <w:rsid w:val="0017773D"/>
    <w:rsid w:val="00181949"/>
    <w:rsid w:val="001822BE"/>
    <w:rsid w:val="00182482"/>
    <w:rsid w:val="00182E1E"/>
    <w:rsid w:val="0018713B"/>
    <w:rsid w:val="00187378"/>
    <w:rsid w:val="00187642"/>
    <w:rsid w:val="00187870"/>
    <w:rsid w:val="00191073"/>
    <w:rsid w:val="00191725"/>
    <w:rsid w:val="00191B8B"/>
    <w:rsid w:val="001924A6"/>
    <w:rsid w:val="00194273"/>
    <w:rsid w:val="00194501"/>
    <w:rsid w:val="001960C5"/>
    <w:rsid w:val="001A032B"/>
    <w:rsid w:val="001A12C1"/>
    <w:rsid w:val="001A1F54"/>
    <w:rsid w:val="001A73CF"/>
    <w:rsid w:val="001B0723"/>
    <w:rsid w:val="001B1420"/>
    <w:rsid w:val="001B4C74"/>
    <w:rsid w:val="001C2483"/>
    <w:rsid w:val="001C392C"/>
    <w:rsid w:val="001C3A36"/>
    <w:rsid w:val="001C4605"/>
    <w:rsid w:val="001C4E2C"/>
    <w:rsid w:val="001C7949"/>
    <w:rsid w:val="001D104B"/>
    <w:rsid w:val="001D1D40"/>
    <w:rsid w:val="001D2B33"/>
    <w:rsid w:val="001D4904"/>
    <w:rsid w:val="001D4D68"/>
    <w:rsid w:val="001D50AD"/>
    <w:rsid w:val="001D5A4D"/>
    <w:rsid w:val="001D6186"/>
    <w:rsid w:val="001E057E"/>
    <w:rsid w:val="001E2F08"/>
    <w:rsid w:val="001E3C6C"/>
    <w:rsid w:val="001E4D23"/>
    <w:rsid w:val="001E63B3"/>
    <w:rsid w:val="001E676B"/>
    <w:rsid w:val="001E6B65"/>
    <w:rsid w:val="001E7B5A"/>
    <w:rsid w:val="001F0D37"/>
    <w:rsid w:val="001F4A12"/>
    <w:rsid w:val="001F7F4E"/>
    <w:rsid w:val="00200123"/>
    <w:rsid w:val="002004F1"/>
    <w:rsid w:val="0020118B"/>
    <w:rsid w:val="00204B39"/>
    <w:rsid w:val="00210308"/>
    <w:rsid w:val="00212817"/>
    <w:rsid w:val="00212A0C"/>
    <w:rsid w:val="00212F56"/>
    <w:rsid w:val="002141DE"/>
    <w:rsid w:val="00215A3D"/>
    <w:rsid w:val="002165C7"/>
    <w:rsid w:val="00216A1A"/>
    <w:rsid w:val="0021709F"/>
    <w:rsid w:val="002173B2"/>
    <w:rsid w:val="00217DAD"/>
    <w:rsid w:val="002204DA"/>
    <w:rsid w:val="00220525"/>
    <w:rsid w:val="00223A88"/>
    <w:rsid w:val="0022419F"/>
    <w:rsid w:val="002241CA"/>
    <w:rsid w:val="002307B2"/>
    <w:rsid w:val="002308CE"/>
    <w:rsid w:val="00230DB9"/>
    <w:rsid w:val="00230FDC"/>
    <w:rsid w:val="002327AB"/>
    <w:rsid w:val="0023407B"/>
    <w:rsid w:val="00235F6C"/>
    <w:rsid w:val="0023619E"/>
    <w:rsid w:val="00240899"/>
    <w:rsid w:val="002409F6"/>
    <w:rsid w:val="00240A9A"/>
    <w:rsid w:val="00241C4A"/>
    <w:rsid w:val="0024314D"/>
    <w:rsid w:val="00246487"/>
    <w:rsid w:val="00250A27"/>
    <w:rsid w:val="002522B1"/>
    <w:rsid w:val="00252795"/>
    <w:rsid w:val="00252C45"/>
    <w:rsid w:val="00253A36"/>
    <w:rsid w:val="0025412A"/>
    <w:rsid w:val="002553EA"/>
    <w:rsid w:val="00255574"/>
    <w:rsid w:val="00255D71"/>
    <w:rsid w:val="00256637"/>
    <w:rsid w:val="00257800"/>
    <w:rsid w:val="00257876"/>
    <w:rsid w:val="002618F3"/>
    <w:rsid w:val="00261C17"/>
    <w:rsid w:val="0026202F"/>
    <w:rsid w:val="002637CF"/>
    <w:rsid w:val="002640E2"/>
    <w:rsid w:val="00266F90"/>
    <w:rsid w:val="00267935"/>
    <w:rsid w:val="00267D67"/>
    <w:rsid w:val="00267E62"/>
    <w:rsid w:val="00267FA8"/>
    <w:rsid w:val="00270D05"/>
    <w:rsid w:val="002714DA"/>
    <w:rsid w:val="00271CC5"/>
    <w:rsid w:val="00273095"/>
    <w:rsid w:val="00274BB1"/>
    <w:rsid w:val="00274C87"/>
    <w:rsid w:val="00274F14"/>
    <w:rsid w:val="00275BD1"/>
    <w:rsid w:val="00276A75"/>
    <w:rsid w:val="00276F47"/>
    <w:rsid w:val="002770EE"/>
    <w:rsid w:val="0028065F"/>
    <w:rsid w:val="002810C2"/>
    <w:rsid w:val="002816F2"/>
    <w:rsid w:val="0028184F"/>
    <w:rsid w:val="002853AD"/>
    <w:rsid w:val="00285CC8"/>
    <w:rsid w:val="002868E8"/>
    <w:rsid w:val="00286B5B"/>
    <w:rsid w:val="00287169"/>
    <w:rsid w:val="00287290"/>
    <w:rsid w:val="002911D0"/>
    <w:rsid w:val="0029206F"/>
    <w:rsid w:val="00293139"/>
    <w:rsid w:val="00293942"/>
    <w:rsid w:val="00295C40"/>
    <w:rsid w:val="00296005"/>
    <w:rsid w:val="00296D70"/>
    <w:rsid w:val="00297569"/>
    <w:rsid w:val="002A1E55"/>
    <w:rsid w:val="002A1FDF"/>
    <w:rsid w:val="002A2E55"/>
    <w:rsid w:val="002A3BF2"/>
    <w:rsid w:val="002A4C36"/>
    <w:rsid w:val="002A6B98"/>
    <w:rsid w:val="002A6C94"/>
    <w:rsid w:val="002A6E83"/>
    <w:rsid w:val="002A7E6E"/>
    <w:rsid w:val="002B02D1"/>
    <w:rsid w:val="002B066E"/>
    <w:rsid w:val="002B10BA"/>
    <w:rsid w:val="002B1811"/>
    <w:rsid w:val="002B3CAD"/>
    <w:rsid w:val="002B6FA3"/>
    <w:rsid w:val="002C1228"/>
    <w:rsid w:val="002C2042"/>
    <w:rsid w:val="002C2BB8"/>
    <w:rsid w:val="002C30DE"/>
    <w:rsid w:val="002C3FED"/>
    <w:rsid w:val="002C4D68"/>
    <w:rsid w:val="002C56F7"/>
    <w:rsid w:val="002D249E"/>
    <w:rsid w:val="002D41D4"/>
    <w:rsid w:val="002D63DD"/>
    <w:rsid w:val="002D6693"/>
    <w:rsid w:val="002D66BD"/>
    <w:rsid w:val="002D70BE"/>
    <w:rsid w:val="002E11F9"/>
    <w:rsid w:val="002E2447"/>
    <w:rsid w:val="002E40B7"/>
    <w:rsid w:val="002E513C"/>
    <w:rsid w:val="002E518B"/>
    <w:rsid w:val="002E55A5"/>
    <w:rsid w:val="002E58D6"/>
    <w:rsid w:val="002E7F24"/>
    <w:rsid w:val="002F200F"/>
    <w:rsid w:val="002F3411"/>
    <w:rsid w:val="002F5BBE"/>
    <w:rsid w:val="002F60FA"/>
    <w:rsid w:val="002F64A7"/>
    <w:rsid w:val="002F7DFC"/>
    <w:rsid w:val="00300554"/>
    <w:rsid w:val="00302B7A"/>
    <w:rsid w:val="003103C9"/>
    <w:rsid w:val="0031275B"/>
    <w:rsid w:val="00313721"/>
    <w:rsid w:val="0031377B"/>
    <w:rsid w:val="003160E8"/>
    <w:rsid w:val="00316D2C"/>
    <w:rsid w:val="0032520B"/>
    <w:rsid w:val="0032568C"/>
    <w:rsid w:val="00325F89"/>
    <w:rsid w:val="00326289"/>
    <w:rsid w:val="0033018A"/>
    <w:rsid w:val="00330DF8"/>
    <w:rsid w:val="003310A3"/>
    <w:rsid w:val="003318F7"/>
    <w:rsid w:val="00331E65"/>
    <w:rsid w:val="00332A3B"/>
    <w:rsid w:val="0033343C"/>
    <w:rsid w:val="00333C58"/>
    <w:rsid w:val="003340D8"/>
    <w:rsid w:val="003341AA"/>
    <w:rsid w:val="003347FE"/>
    <w:rsid w:val="00334974"/>
    <w:rsid w:val="003359C5"/>
    <w:rsid w:val="003364A3"/>
    <w:rsid w:val="00336813"/>
    <w:rsid w:val="00336957"/>
    <w:rsid w:val="00337966"/>
    <w:rsid w:val="00341647"/>
    <w:rsid w:val="00341666"/>
    <w:rsid w:val="00341925"/>
    <w:rsid w:val="00342259"/>
    <w:rsid w:val="00344D5D"/>
    <w:rsid w:val="00345397"/>
    <w:rsid w:val="003453B4"/>
    <w:rsid w:val="003459F0"/>
    <w:rsid w:val="003469A0"/>
    <w:rsid w:val="00347ADE"/>
    <w:rsid w:val="00347D84"/>
    <w:rsid w:val="00347EF2"/>
    <w:rsid w:val="00350989"/>
    <w:rsid w:val="00350B00"/>
    <w:rsid w:val="003513B2"/>
    <w:rsid w:val="0035237A"/>
    <w:rsid w:val="00352BC5"/>
    <w:rsid w:val="00352DB0"/>
    <w:rsid w:val="00353F8C"/>
    <w:rsid w:val="003545A0"/>
    <w:rsid w:val="00354665"/>
    <w:rsid w:val="00354761"/>
    <w:rsid w:val="00355D0B"/>
    <w:rsid w:val="00356210"/>
    <w:rsid w:val="00357AFB"/>
    <w:rsid w:val="003622C3"/>
    <w:rsid w:val="00363B91"/>
    <w:rsid w:val="00365B3D"/>
    <w:rsid w:val="00367170"/>
    <w:rsid w:val="0037049C"/>
    <w:rsid w:val="003710D8"/>
    <w:rsid w:val="00373817"/>
    <w:rsid w:val="00374E07"/>
    <w:rsid w:val="00382CAB"/>
    <w:rsid w:val="00385958"/>
    <w:rsid w:val="00387892"/>
    <w:rsid w:val="00393AC9"/>
    <w:rsid w:val="00394101"/>
    <w:rsid w:val="00395DDC"/>
    <w:rsid w:val="00396854"/>
    <w:rsid w:val="00397A22"/>
    <w:rsid w:val="003A0F38"/>
    <w:rsid w:val="003A0FA1"/>
    <w:rsid w:val="003A14FA"/>
    <w:rsid w:val="003A277C"/>
    <w:rsid w:val="003A2FA1"/>
    <w:rsid w:val="003A4D03"/>
    <w:rsid w:val="003A5FC2"/>
    <w:rsid w:val="003A7081"/>
    <w:rsid w:val="003A7889"/>
    <w:rsid w:val="003B37F1"/>
    <w:rsid w:val="003B40CD"/>
    <w:rsid w:val="003B42E1"/>
    <w:rsid w:val="003B53F3"/>
    <w:rsid w:val="003C0EE6"/>
    <w:rsid w:val="003C0F4E"/>
    <w:rsid w:val="003C1BB6"/>
    <w:rsid w:val="003C501C"/>
    <w:rsid w:val="003C78E5"/>
    <w:rsid w:val="003C7DF8"/>
    <w:rsid w:val="003D1495"/>
    <w:rsid w:val="003D6685"/>
    <w:rsid w:val="003D6B97"/>
    <w:rsid w:val="003E0BEB"/>
    <w:rsid w:val="003E0D16"/>
    <w:rsid w:val="003E181B"/>
    <w:rsid w:val="003E1EFB"/>
    <w:rsid w:val="003E3163"/>
    <w:rsid w:val="003E3211"/>
    <w:rsid w:val="003E39E2"/>
    <w:rsid w:val="003E4D3C"/>
    <w:rsid w:val="003E6B0F"/>
    <w:rsid w:val="003F016D"/>
    <w:rsid w:val="003F1218"/>
    <w:rsid w:val="003F3DCF"/>
    <w:rsid w:val="003F4ECF"/>
    <w:rsid w:val="003F7426"/>
    <w:rsid w:val="003F7D1C"/>
    <w:rsid w:val="003F7D7E"/>
    <w:rsid w:val="0040003D"/>
    <w:rsid w:val="00400068"/>
    <w:rsid w:val="00400C35"/>
    <w:rsid w:val="00401593"/>
    <w:rsid w:val="004017DF"/>
    <w:rsid w:val="00403522"/>
    <w:rsid w:val="004040FE"/>
    <w:rsid w:val="004041ED"/>
    <w:rsid w:val="0040479A"/>
    <w:rsid w:val="00407352"/>
    <w:rsid w:val="0040763E"/>
    <w:rsid w:val="00407A35"/>
    <w:rsid w:val="004129F4"/>
    <w:rsid w:val="00413E07"/>
    <w:rsid w:val="004152CC"/>
    <w:rsid w:val="00415451"/>
    <w:rsid w:val="004208D4"/>
    <w:rsid w:val="0042100D"/>
    <w:rsid w:val="00421830"/>
    <w:rsid w:val="00422011"/>
    <w:rsid w:val="004224D2"/>
    <w:rsid w:val="00423226"/>
    <w:rsid w:val="0042459E"/>
    <w:rsid w:val="00426138"/>
    <w:rsid w:val="00426712"/>
    <w:rsid w:val="00427B49"/>
    <w:rsid w:val="00427F2B"/>
    <w:rsid w:val="0043074E"/>
    <w:rsid w:val="00430B54"/>
    <w:rsid w:val="00430FE2"/>
    <w:rsid w:val="00433307"/>
    <w:rsid w:val="004338F7"/>
    <w:rsid w:val="0043688B"/>
    <w:rsid w:val="004466FD"/>
    <w:rsid w:val="004503BB"/>
    <w:rsid w:val="00452A5C"/>
    <w:rsid w:val="00452FEF"/>
    <w:rsid w:val="004543C7"/>
    <w:rsid w:val="00455C2A"/>
    <w:rsid w:val="0045642E"/>
    <w:rsid w:val="004579FC"/>
    <w:rsid w:val="00461C4F"/>
    <w:rsid w:val="004632BB"/>
    <w:rsid w:val="00466F7E"/>
    <w:rsid w:val="004676C3"/>
    <w:rsid w:val="00467FC0"/>
    <w:rsid w:val="00470452"/>
    <w:rsid w:val="00471D6C"/>
    <w:rsid w:val="004732A1"/>
    <w:rsid w:val="004740CE"/>
    <w:rsid w:val="00474422"/>
    <w:rsid w:val="00474719"/>
    <w:rsid w:val="0047495C"/>
    <w:rsid w:val="004755D8"/>
    <w:rsid w:val="00476256"/>
    <w:rsid w:val="00476F44"/>
    <w:rsid w:val="00477C90"/>
    <w:rsid w:val="0048220B"/>
    <w:rsid w:val="00485C79"/>
    <w:rsid w:val="004868ED"/>
    <w:rsid w:val="004903AB"/>
    <w:rsid w:val="00491FB0"/>
    <w:rsid w:val="00492157"/>
    <w:rsid w:val="00492F20"/>
    <w:rsid w:val="004938BF"/>
    <w:rsid w:val="004950B8"/>
    <w:rsid w:val="0049751F"/>
    <w:rsid w:val="004A0115"/>
    <w:rsid w:val="004A0DB4"/>
    <w:rsid w:val="004A4C3F"/>
    <w:rsid w:val="004A52D4"/>
    <w:rsid w:val="004A591C"/>
    <w:rsid w:val="004A670F"/>
    <w:rsid w:val="004A6CF3"/>
    <w:rsid w:val="004A75CA"/>
    <w:rsid w:val="004A7C67"/>
    <w:rsid w:val="004B0658"/>
    <w:rsid w:val="004B1E17"/>
    <w:rsid w:val="004B3D7A"/>
    <w:rsid w:val="004B572D"/>
    <w:rsid w:val="004B5BC4"/>
    <w:rsid w:val="004C0457"/>
    <w:rsid w:val="004C0C0B"/>
    <w:rsid w:val="004C0DD8"/>
    <w:rsid w:val="004C2D35"/>
    <w:rsid w:val="004C31CE"/>
    <w:rsid w:val="004C332E"/>
    <w:rsid w:val="004C5FD5"/>
    <w:rsid w:val="004C7B11"/>
    <w:rsid w:val="004D15F0"/>
    <w:rsid w:val="004D1994"/>
    <w:rsid w:val="004D1B5D"/>
    <w:rsid w:val="004D4656"/>
    <w:rsid w:val="004D57FE"/>
    <w:rsid w:val="004E196B"/>
    <w:rsid w:val="004E261B"/>
    <w:rsid w:val="004E34C0"/>
    <w:rsid w:val="004E3746"/>
    <w:rsid w:val="004E3BD3"/>
    <w:rsid w:val="004E4852"/>
    <w:rsid w:val="004E4AC1"/>
    <w:rsid w:val="004E4E35"/>
    <w:rsid w:val="004E51C0"/>
    <w:rsid w:val="004E523D"/>
    <w:rsid w:val="004E52C9"/>
    <w:rsid w:val="004E559C"/>
    <w:rsid w:val="004E7311"/>
    <w:rsid w:val="004F2E27"/>
    <w:rsid w:val="004F41C1"/>
    <w:rsid w:val="004F53FD"/>
    <w:rsid w:val="004F5FBE"/>
    <w:rsid w:val="004F763D"/>
    <w:rsid w:val="004F7F17"/>
    <w:rsid w:val="00501C19"/>
    <w:rsid w:val="005040FD"/>
    <w:rsid w:val="005045F4"/>
    <w:rsid w:val="00505689"/>
    <w:rsid w:val="005068B5"/>
    <w:rsid w:val="005101E2"/>
    <w:rsid w:val="005105E7"/>
    <w:rsid w:val="00514124"/>
    <w:rsid w:val="00514747"/>
    <w:rsid w:val="00514FD4"/>
    <w:rsid w:val="005164FB"/>
    <w:rsid w:val="00516E3D"/>
    <w:rsid w:val="0052079A"/>
    <w:rsid w:val="00520FC1"/>
    <w:rsid w:val="00523812"/>
    <w:rsid w:val="0052423D"/>
    <w:rsid w:val="0052434C"/>
    <w:rsid w:val="00525CAD"/>
    <w:rsid w:val="005261D0"/>
    <w:rsid w:val="0052779C"/>
    <w:rsid w:val="00530920"/>
    <w:rsid w:val="00531C62"/>
    <w:rsid w:val="00534CBC"/>
    <w:rsid w:val="00536B4E"/>
    <w:rsid w:val="005407F1"/>
    <w:rsid w:val="00541CA1"/>
    <w:rsid w:val="00542B96"/>
    <w:rsid w:val="00544A99"/>
    <w:rsid w:val="00545793"/>
    <w:rsid w:val="00550436"/>
    <w:rsid w:val="00552B5E"/>
    <w:rsid w:val="0055406E"/>
    <w:rsid w:val="0055663B"/>
    <w:rsid w:val="0055730F"/>
    <w:rsid w:val="00563084"/>
    <w:rsid w:val="00563694"/>
    <w:rsid w:val="0056476B"/>
    <w:rsid w:val="0056541E"/>
    <w:rsid w:val="00565E2B"/>
    <w:rsid w:val="0057178A"/>
    <w:rsid w:val="00571A26"/>
    <w:rsid w:val="00571D47"/>
    <w:rsid w:val="00572F3B"/>
    <w:rsid w:val="00573DE9"/>
    <w:rsid w:val="00574115"/>
    <w:rsid w:val="005757F4"/>
    <w:rsid w:val="005779B7"/>
    <w:rsid w:val="00582B19"/>
    <w:rsid w:val="00590472"/>
    <w:rsid w:val="005915ED"/>
    <w:rsid w:val="00591DEC"/>
    <w:rsid w:val="00593044"/>
    <w:rsid w:val="00593781"/>
    <w:rsid w:val="00593EC6"/>
    <w:rsid w:val="00594069"/>
    <w:rsid w:val="00595960"/>
    <w:rsid w:val="00596962"/>
    <w:rsid w:val="00597CD2"/>
    <w:rsid w:val="005A0243"/>
    <w:rsid w:val="005A0635"/>
    <w:rsid w:val="005A0FD9"/>
    <w:rsid w:val="005A2002"/>
    <w:rsid w:val="005A2054"/>
    <w:rsid w:val="005A2251"/>
    <w:rsid w:val="005A326E"/>
    <w:rsid w:val="005A3AA8"/>
    <w:rsid w:val="005A5B9E"/>
    <w:rsid w:val="005A626C"/>
    <w:rsid w:val="005A64DC"/>
    <w:rsid w:val="005A6907"/>
    <w:rsid w:val="005B10B0"/>
    <w:rsid w:val="005B1FA5"/>
    <w:rsid w:val="005B2E48"/>
    <w:rsid w:val="005B410A"/>
    <w:rsid w:val="005B428C"/>
    <w:rsid w:val="005B56B5"/>
    <w:rsid w:val="005B5FD4"/>
    <w:rsid w:val="005B6866"/>
    <w:rsid w:val="005C24E4"/>
    <w:rsid w:val="005C2BE5"/>
    <w:rsid w:val="005C2C0E"/>
    <w:rsid w:val="005C3510"/>
    <w:rsid w:val="005C3EB3"/>
    <w:rsid w:val="005C41BB"/>
    <w:rsid w:val="005C4477"/>
    <w:rsid w:val="005C4AA8"/>
    <w:rsid w:val="005C66A8"/>
    <w:rsid w:val="005C6A1D"/>
    <w:rsid w:val="005C7850"/>
    <w:rsid w:val="005C7AFE"/>
    <w:rsid w:val="005D02A8"/>
    <w:rsid w:val="005D07B0"/>
    <w:rsid w:val="005D163A"/>
    <w:rsid w:val="005D1B78"/>
    <w:rsid w:val="005D259E"/>
    <w:rsid w:val="005D4008"/>
    <w:rsid w:val="005D528F"/>
    <w:rsid w:val="005D7E4F"/>
    <w:rsid w:val="005E0233"/>
    <w:rsid w:val="005E0752"/>
    <w:rsid w:val="005E6392"/>
    <w:rsid w:val="005F0884"/>
    <w:rsid w:val="005F0A35"/>
    <w:rsid w:val="005F3C3A"/>
    <w:rsid w:val="005F4398"/>
    <w:rsid w:val="005F4429"/>
    <w:rsid w:val="005F4D9D"/>
    <w:rsid w:val="005F551F"/>
    <w:rsid w:val="005F600B"/>
    <w:rsid w:val="005F60B1"/>
    <w:rsid w:val="005F657B"/>
    <w:rsid w:val="005F69A6"/>
    <w:rsid w:val="005F6BBD"/>
    <w:rsid w:val="005F7013"/>
    <w:rsid w:val="00600833"/>
    <w:rsid w:val="00601D04"/>
    <w:rsid w:val="00601E59"/>
    <w:rsid w:val="00603EB2"/>
    <w:rsid w:val="00605238"/>
    <w:rsid w:val="00605793"/>
    <w:rsid w:val="00606856"/>
    <w:rsid w:val="00606E1D"/>
    <w:rsid w:val="0060726E"/>
    <w:rsid w:val="00607FEA"/>
    <w:rsid w:val="00610226"/>
    <w:rsid w:val="006121CD"/>
    <w:rsid w:val="00612A90"/>
    <w:rsid w:val="006213B6"/>
    <w:rsid w:val="006215B6"/>
    <w:rsid w:val="0062342E"/>
    <w:rsid w:val="00623DA7"/>
    <w:rsid w:val="00624191"/>
    <w:rsid w:val="0062654B"/>
    <w:rsid w:val="00626E1F"/>
    <w:rsid w:val="00632529"/>
    <w:rsid w:val="006336A1"/>
    <w:rsid w:val="00634992"/>
    <w:rsid w:val="00635086"/>
    <w:rsid w:val="00636B0D"/>
    <w:rsid w:val="00641664"/>
    <w:rsid w:val="00642BEB"/>
    <w:rsid w:val="0064360F"/>
    <w:rsid w:val="0064362A"/>
    <w:rsid w:val="0064523E"/>
    <w:rsid w:val="0064599B"/>
    <w:rsid w:val="00646664"/>
    <w:rsid w:val="0064741C"/>
    <w:rsid w:val="00651E14"/>
    <w:rsid w:val="00652241"/>
    <w:rsid w:val="00652973"/>
    <w:rsid w:val="006532D0"/>
    <w:rsid w:val="0065341B"/>
    <w:rsid w:val="00654688"/>
    <w:rsid w:val="006644D3"/>
    <w:rsid w:val="00664514"/>
    <w:rsid w:val="00664E63"/>
    <w:rsid w:val="0066664C"/>
    <w:rsid w:val="0066709D"/>
    <w:rsid w:val="006704A0"/>
    <w:rsid w:val="0067286F"/>
    <w:rsid w:val="00672E27"/>
    <w:rsid w:val="0067338D"/>
    <w:rsid w:val="006735EA"/>
    <w:rsid w:val="006740C5"/>
    <w:rsid w:val="00676C34"/>
    <w:rsid w:val="00676F53"/>
    <w:rsid w:val="00677367"/>
    <w:rsid w:val="00677AC1"/>
    <w:rsid w:val="00677DB9"/>
    <w:rsid w:val="0068140F"/>
    <w:rsid w:val="00681C3A"/>
    <w:rsid w:val="00682ADE"/>
    <w:rsid w:val="00684782"/>
    <w:rsid w:val="0068705B"/>
    <w:rsid w:val="006871AF"/>
    <w:rsid w:val="00687FE6"/>
    <w:rsid w:val="00690279"/>
    <w:rsid w:val="00691EEB"/>
    <w:rsid w:val="00692DA1"/>
    <w:rsid w:val="00695064"/>
    <w:rsid w:val="006950AE"/>
    <w:rsid w:val="00695810"/>
    <w:rsid w:val="00695DBB"/>
    <w:rsid w:val="00696B11"/>
    <w:rsid w:val="006979E4"/>
    <w:rsid w:val="00697D65"/>
    <w:rsid w:val="006A06A0"/>
    <w:rsid w:val="006A1B95"/>
    <w:rsid w:val="006A282A"/>
    <w:rsid w:val="006A2EDE"/>
    <w:rsid w:val="006A4EB2"/>
    <w:rsid w:val="006A5C9A"/>
    <w:rsid w:val="006A6B95"/>
    <w:rsid w:val="006A7404"/>
    <w:rsid w:val="006A7EA9"/>
    <w:rsid w:val="006B1B3B"/>
    <w:rsid w:val="006B3092"/>
    <w:rsid w:val="006B6C69"/>
    <w:rsid w:val="006B7E90"/>
    <w:rsid w:val="006C0556"/>
    <w:rsid w:val="006C3BC3"/>
    <w:rsid w:val="006C45D9"/>
    <w:rsid w:val="006C6647"/>
    <w:rsid w:val="006D1B82"/>
    <w:rsid w:val="006D315F"/>
    <w:rsid w:val="006D3367"/>
    <w:rsid w:val="006D5419"/>
    <w:rsid w:val="006D60C0"/>
    <w:rsid w:val="006D6B1C"/>
    <w:rsid w:val="006E437F"/>
    <w:rsid w:val="006F0FA0"/>
    <w:rsid w:val="006F5E83"/>
    <w:rsid w:val="006F688A"/>
    <w:rsid w:val="006F79F8"/>
    <w:rsid w:val="007015A2"/>
    <w:rsid w:val="0070238B"/>
    <w:rsid w:val="00704864"/>
    <w:rsid w:val="00704C54"/>
    <w:rsid w:val="00710D75"/>
    <w:rsid w:val="00712B35"/>
    <w:rsid w:val="00713C4A"/>
    <w:rsid w:val="007155B2"/>
    <w:rsid w:val="007161A1"/>
    <w:rsid w:val="007207E2"/>
    <w:rsid w:val="00721547"/>
    <w:rsid w:val="007218D3"/>
    <w:rsid w:val="007248B0"/>
    <w:rsid w:val="00724F38"/>
    <w:rsid w:val="007253D4"/>
    <w:rsid w:val="007268F7"/>
    <w:rsid w:val="00726AEA"/>
    <w:rsid w:val="00726DF5"/>
    <w:rsid w:val="00727366"/>
    <w:rsid w:val="00727C16"/>
    <w:rsid w:val="0073090B"/>
    <w:rsid w:val="00730D41"/>
    <w:rsid w:val="00731285"/>
    <w:rsid w:val="00734F10"/>
    <w:rsid w:val="0074071E"/>
    <w:rsid w:val="007420E1"/>
    <w:rsid w:val="00743934"/>
    <w:rsid w:val="00743F50"/>
    <w:rsid w:val="007440D5"/>
    <w:rsid w:val="007464B1"/>
    <w:rsid w:val="00747593"/>
    <w:rsid w:val="00752292"/>
    <w:rsid w:val="00752FED"/>
    <w:rsid w:val="00753D74"/>
    <w:rsid w:val="0075666C"/>
    <w:rsid w:val="00756B8B"/>
    <w:rsid w:val="00757266"/>
    <w:rsid w:val="00757978"/>
    <w:rsid w:val="00760843"/>
    <w:rsid w:val="007615C9"/>
    <w:rsid w:val="00762469"/>
    <w:rsid w:val="00763275"/>
    <w:rsid w:val="00763778"/>
    <w:rsid w:val="007637E7"/>
    <w:rsid w:val="007648A4"/>
    <w:rsid w:val="00766037"/>
    <w:rsid w:val="00766D53"/>
    <w:rsid w:val="00767610"/>
    <w:rsid w:val="00767EAE"/>
    <w:rsid w:val="0077138D"/>
    <w:rsid w:val="00771DDF"/>
    <w:rsid w:val="00772AD6"/>
    <w:rsid w:val="00773D2A"/>
    <w:rsid w:val="0077502D"/>
    <w:rsid w:val="007801F5"/>
    <w:rsid w:val="00780315"/>
    <w:rsid w:val="007807EE"/>
    <w:rsid w:val="00780FC2"/>
    <w:rsid w:val="00784446"/>
    <w:rsid w:val="007875C2"/>
    <w:rsid w:val="0079113E"/>
    <w:rsid w:val="00795050"/>
    <w:rsid w:val="007955E3"/>
    <w:rsid w:val="007A1A39"/>
    <w:rsid w:val="007A2D57"/>
    <w:rsid w:val="007A4D51"/>
    <w:rsid w:val="007A4EE5"/>
    <w:rsid w:val="007A582A"/>
    <w:rsid w:val="007A7C7A"/>
    <w:rsid w:val="007B0923"/>
    <w:rsid w:val="007B10CE"/>
    <w:rsid w:val="007B2585"/>
    <w:rsid w:val="007B31C4"/>
    <w:rsid w:val="007B5FD8"/>
    <w:rsid w:val="007B69AC"/>
    <w:rsid w:val="007C0ACA"/>
    <w:rsid w:val="007C1CCC"/>
    <w:rsid w:val="007C2BE8"/>
    <w:rsid w:val="007C5DF3"/>
    <w:rsid w:val="007D011A"/>
    <w:rsid w:val="007D0DD3"/>
    <w:rsid w:val="007D21AA"/>
    <w:rsid w:val="007D2E82"/>
    <w:rsid w:val="007D3298"/>
    <w:rsid w:val="007D4AA7"/>
    <w:rsid w:val="007D4EB9"/>
    <w:rsid w:val="007D71C4"/>
    <w:rsid w:val="007E185A"/>
    <w:rsid w:val="007E1946"/>
    <w:rsid w:val="007E6EA5"/>
    <w:rsid w:val="007E737B"/>
    <w:rsid w:val="007F32B3"/>
    <w:rsid w:val="007F65EE"/>
    <w:rsid w:val="007F79B7"/>
    <w:rsid w:val="00800B49"/>
    <w:rsid w:val="0080109E"/>
    <w:rsid w:val="00801487"/>
    <w:rsid w:val="008023DA"/>
    <w:rsid w:val="00802C57"/>
    <w:rsid w:val="00803086"/>
    <w:rsid w:val="00804E0F"/>
    <w:rsid w:val="008052ED"/>
    <w:rsid w:val="0081137C"/>
    <w:rsid w:val="0081357B"/>
    <w:rsid w:val="0081764D"/>
    <w:rsid w:val="008179C4"/>
    <w:rsid w:val="00822A4E"/>
    <w:rsid w:val="008239B7"/>
    <w:rsid w:val="0082522C"/>
    <w:rsid w:val="008254F3"/>
    <w:rsid w:val="00825952"/>
    <w:rsid w:val="00830B40"/>
    <w:rsid w:val="0083122D"/>
    <w:rsid w:val="0083349F"/>
    <w:rsid w:val="008335E0"/>
    <w:rsid w:val="00833E9B"/>
    <w:rsid w:val="008370F1"/>
    <w:rsid w:val="00840D9F"/>
    <w:rsid w:val="00840DA8"/>
    <w:rsid w:val="00843BC5"/>
    <w:rsid w:val="00847D0A"/>
    <w:rsid w:val="00847FF9"/>
    <w:rsid w:val="008519E3"/>
    <w:rsid w:val="0085297D"/>
    <w:rsid w:val="00853B4A"/>
    <w:rsid w:val="00854373"/>
    <w:rsid w:val="00854CA1"/>
    <w:rsid w:val="008578B6"/>
    <w:rsid w:val="008614F1"/>
    <w:rsid w:val="00862F63"/>
    <w:rsid w:val="00863293"/>
    <w:rsid w:val="008638A0"/>
    <w:rsid w:val="00863AE3"/>
    <w:rsid w:val="00863D5E"/>
    <w:rsid w:val="00863ED5"/>
    <w:rsid w:val="008648E9"/>
    <w:rsid w:val="008659BF"/>
    <w:rsid w:val="00870D66"/>
    <w:rsid w:val="00872932"/>
    <w:rsid w:val="00873464"/>
    <w:rsid w:val="008742BC"/>
    <w:rsid w:val="008742EF"/>
    <w:rsid w:val="00874A67"/>
    <w:rsid w:val="008751D7"/>
    <w:rsid w:val="00875627"/>
    <w:rsid w:val="00880F9C"/>
    <w:rsid w:val="00881FFF"/>
    <w:rsid w:val="00882DC0"/>
    <w:rsid w:val="00883401"/>
    <w:rsid w:val="008841FC"/>
    <w:rsid w:val="008854DC"/>
    <w:rsid w:val="00885993"/>
    <w:rsid w:val="00890E5E"/>
    <w:rsid w:val="008913DA"/>
    <w:rsid w:val="00891FA4"/>
    <w:rsid w:val="00893903"/>
    <w:rsid w:val="00893D5B"/>
    <w:rsid w:val="0089443D"/>
    <w:rsid w:val="0089764A"/>
    <w:rsid w:val="008A0824"/>
    <w:rsid w:val="008A1097"/>
    <w:rsid w:val="008A1782"/>
    <w:rsid w:val="008A2B32"/>
    <w:rsid w:val="008A340A"/>
    <w:rsid w:val="008A3E4B"/>
    <w:rsid w:val="008A6837"/>
    <w:rsid w:val="008B0AB2"/>
    <w:rsid w:val="008B1618"/>
    <w:rsid w:val="008B1CE8"/>
    <w:rsid w:val="008B23BE"/>
    <w:rsid w:val="008B2A54"/>
    <w:rsid w:val="008B2F8B"/>
    <w:rsid w:val="008B5058"/>
    <w:rsid w:val="008B5826"/>
    <w:rsid w:val="008B5DF4"/>
    <w:rsid w:val="008C0BCF"/>
    <w:rsid w:val="008C11BB"/>
    <w:rsid w:val="008C138B"/>
    <w:rsid w:val="008C1A06"/>
    <w:rsid w:val="008C418A"/>
    <w:rsid w:val="008D0A1C"/>
    <w:rsid w:val="008D1506"/>
    <w:rsid w:val="008D2159"/>
    <w:rsid w:val="008D2CA1"/>
    <w:rsid w:val="008D4B5A"/>
    <w:rsid w:val="008D735D"/>
    <w:rsid w:val="008E0EE6"/>
    <w:rsid w:val="008E1D05"/>
    <w:rsid w:val="008E2E5F"/>
    <w:rsid w:val="008E3152"/>
    <w:rsid w:val="008E5E8E"/>
    <w:rsid w:val="008E6C45"/>
    <w:rsid w:val="008E7906"/>
    <w:rsid w:val="008F29D6"/>
    <w:rsid w:val="008F3DC3"/>
    <w:rsid w:val="008F4427"/>
    <w:rsid w:val="008F56DE"/>
    <w:rsid w:val="008F5C4F"/>
    <w:rsid w:val="008F69C1"/>
    <w:rsid w:val="008F7349"/>
    <w:rsid w:val="009020C1"/>
    <w:rsid w:val="009021EC"/>
    <w:rsid w:val="00902F67"/>
    <w:rsid w:val="00903F5D"/>
    <w:rsid w:val="009053A8"/>
    <w:rsid w:val="0090546C"/>
    <w:rsid w:val="00905B83"/>
    <w:rsid w:val="009073AB"/>
    <w:rsid w:val="00913354"/>
    <w:rsid w:val="00913599"/>
    <w:rsid w:val="009167A8"/>
    <w:rsid w:val="009171C1"/>
    <w:rsid w:val="009233D9"/>
    <w:rsid w:val="0092647A"/>
    <w:rsid w:val="00927E1E"/>
    <w:rsid w:val="00927EB1"/>
    <w:rsid w:val="009302A5"/>
    <w:rsid w:val="00931AEC"/>
    <w:rsid w:val="00932D78"/>
    <w:rsid w:val="0093439A"/>
    <w:rsid w:val="009345F2"/>
    <w:rsid w:val="00934872"/>
    <w:rsid w:val="009348B7"/>
    <w:rsid w:val="00935976"/>
    <w:rsid w:val="00941B84"/>
    <w:rsid w:val="0094473C"/>
    <w:rsid w:val="009455D8"/>
    <w:rsid w:val="00945DC4"/>
    <w:rsid w:val="00950493"/>
    <w:rsid w:val="00951715"/>
    <w:rsid w:val="009518B4"/>
    <w:rsid w:val="009539D6"/>
    <w:rsid w:val="00953BF8"/>
    <w:rsid w:val="009561B8"/>
    <w:rsid w:val="00957ABF"/>
    <w:rsid w:val="0096004D"/>
    <w:rsid w:val="0096089B"/>
    <w:rsid w:val="00960E19"/>
    <w:rsid w:val="00962509"/>
    <w:rsid w:val="009649D9"/>
    <w:rsid w:val="0096587B"/>
    <w:rsid w:val="00966FEC"/>
    <w:rsid w:val="00967B34"/>
    <w:rsid w:val="00967DCC"/>
    <w:rsid w:val="00970BDF"/>
    <w:rsid w:val="00971166"/>
    <w:rsid w:val="00971DA5"/>
    <w:rsid w:val="00972EB1"/>
    <w:rsid w:val="00974919"/>
    <w:rsid w:val="00976C57"/>
    <w:rsid w:val="00977BE9"/>
    <w:rsid w:val="00981DF0"/>
    <w:rsid w:val="009825D7"/>
    <w:rsid w:val="009827C6"/>
    <w:rsid w:val="009833EC"/>
    <w:rsid w:val="00986197"/>
    <w:rsid w:val="00986265"/>
    <w:rsid w:val="00986949"/>
    <w:rsid w:val="009903CB"/>
    <w:rsid w:val="00991328"/>
    <w:rsid w:val="00992547"/>
    <w:rsid w:val="00992824"/>
    <w:rsid w:val="0099363B"/>
    <w:rsid w:val="009946BB"/>
    <w:rsid w:val="00995EC0"/>
    <w:rsid w:val="00995FBB"/>
    <w:rsid w:val="009A2576"/>
    <w:rsid w:val="009A2E8B"/>
    <w:rsid w:val="009A32B9"/>
    <w:rsid w:val="009A5F2C"/>
    <w:rsid w:val="009A7316"/>
    <w:rsid w:val="009B0DF8"/>
    <w:rsid w:val="009B235A"/>
    <w:rsid w:val="009C047D"/>
    <w:rsid w:val="009C11EC"/>
    <w:rsid w:val="009C1737"/>
    <w:rsid w:val="009C1F1A"/>
    <w:rsid w:val="009C328C"/>
    <w:rsid w:val="009C4194"/>
    <w:rsid w:val="009C5EBC"/>
    <w:rsid w:val="009C5FBD"/>
    <w:rsid w:val="009C60DF"/>
    <w:rsid w:val="009D15A4"/>
    <w:rsid w:val="009D17CB"/>
    <w:rsid w:val="009D52E0"/>
    <w:rsid w:val="009D7783"/>
    <w:rsid w:val="009E10C1"/>
    <w:rsid w:val="009E1D88"/>
    <w:rsid w:val="009E1E95"/>
    <w:rsid w:val="009E2AC6"/>
    <w:rsid w:val="009E416C"/>
    <w:rsid w:val="009F02C8"/>
    <w:rsid w:val="009F0ECD"/>
    <w:rsid w:val="009F258D"/>
    <w:rsid w:val="009F2CF7"/>
    <w:rsid w:val="009F396B"/>
    <w:rsid w:val="009F3B9A"/>
    <w:rsid w:val="009F472F"/>
    <w:rsid w:val="009F5179"/>
    <w:rsid w:val="00A00836"/>
    <w:rsid w:val="00A01C8E"/>
    <w:rsid w:val="00A03D7E"/>
    <w:rsid w:val="00A047DC"/>
    <w:rsid w:val="00A04882"/>
    <w:rsid w:val="00A0556C"/>
    <w:rsid w:val="00A05849"/>
    <w:rsid w:val="00A06914"/>
    <w:rsid w:val="00A07749"/>
    <w:rsid w:val="00A07E68"/>
    <w:rsid w:val="00A10621"/>
    <w:rsid w:val="00A10C20"/>
    <w:rsid w:val="00A11865"/>
    <w:rsid w:val="00A138EC"/>
    <w:rsid w:val="00A152F5"/>
    <w:rsid w:val="00A15734"/>
    <w:rsid w:val="00A17A5F"/>
    <w:rsid w:val="00A17AEA"/>
    <w:rsid w:val="00A17DCC"/>
    <w:rsid w:val="00A2310A"/>
    <w:rsid w:val="00A24254"/>
    <w:rsid w:val="00A245AE"/>
    <w:rsid w:val="00A246B3"/>
    <w:rsid w:val="00A2475D"/>
    <w:rsid w:val="00A249CB"/>
    <w:rsid w:val="00A25D8B"/>
    <w:rsid w:val="00A270D2"/>
    <w:rsid w:val="00A300AA"/>
    <w:rsid w:val="00A329C2"/>
    <w:rsid w:val="00A33277"/>
    <w:rsid w:val="00A36781"/>
    <w:rsid w:val="00A36A91"/>
    <w:rsid w:val="00A4287F"/>
    <w:rsid w:val="00A42BC1"/>
    <w:rsid w:val="00A42FFB"/>
    <w:rsid w:val="00A44538"/>
    <w:rsid w:val="00A45391"/>
    <w:rsid w:val="00A45B78"/>
    <w:rsid w:val="00A45F96"/>
    <w:rsid w:val="00A46FA4"/>
    <w:rsid w:val="00A50637"/>
    <w:rsid w:val="00A50B0E"/>
    <w:rsid w:val="00A51CBB"/>
    <w:rsid w:val="00A51F2F"/>
    <w:rsid w:val="00A5472B"/>
    <w:rsid w:val="00A54CAD"/>
    <w:rsid w:val="00A556B9"/>
    <w:rsid w:val="00A55B7E"/>
    <w:rsid w:val="00A57594"/>
    <w:rsid w:val="00A6392E"/>
    <w:rsid w:val="00A65EAD"/>
    <w:rsid w:val="00A72281"/>
    <w:rsid w:val="00A7559E"/>
    <w:rsid w:val="00A7611F"/>
    <w:rsid w:val="00A76455"/>
    <w:rsid w:val="00A766D2"/>
    <w:rsid w:val="00A766F4"/>
    <w:rsid w:val="00A80EF6"/>
    <w:rsid w:val="00A8108D"/>
    <w:rsid w:val="00A84EA7"/>
    <w:rsid w:val="00A85FC4"/>
    <w:rsid w:val="00A864F6"/>
    <w:rsid w:val="00A87272"/>
    <w:rsid w:val="00A875F6"/>
    <w:rsid w:val="00A87840"/>
    <w:rsid w:val="00A87ACA"/>
    <w:rsid w:val="00A87FF3"/>
    <w:rsid w:val="00A9023F"/>
    <w:rsid w:val="00A90D87"/>
    <w:rsid w:val="00A91414"/>
    <w:rsid w:val="00A926F9"/>
    <w:rsid w:val="00A94780"/>
    <w:rsid w:val="00A9508A"/>
    <w:rsid w:val="00A95A09"/>
    <w:rsid w:val="00AA0B05"/>
    <w:rsid w:val="00AA0B58"/>
    <w:rsid w:val="00AA0F02"/>
    <w:rsid w:val="00AA174F"/>
    <w:rsid w:val="00AA4D4A"/>
    <w:rsid w:val="00AA6C41"/>
    <w:rsid w:val="00AB0311"/>
    <w:rsid w:val="00AB0519"/>
    <w:rsid w:val="00AB0F89"/>
    <w:rsid w:val="00AB3E90"/>
    <w:rsid w:val="00AB41DD"/>
    <w:rsid w:val="00AB432A"/>
    <w:rsid w:val="00AB525E"/>
    <w:rsid w:val="00AB54B7"/>
    <w:rsid w:val="00AB5542"/>
    <w:rsid w:val="00AB7769"/>
    <w:rsid w:val="00AB7BA0"/>
    <w:rsid w:val="00AC0175"/>
    <w:rsid w:val="00AC0C1C"/>
    <w:rsid w:val="00AC3076"/>
    <w:rsid w:val="00AC4432"/>
    <w:rsid w:val="00AC6A61"/>
    <w:rsid w:val="00AD0ACF"/>
    <w:rsid w:val="00AD0BC6"/>
    <w:rsid w:val="00AD2082"/>
    <w:rsid w:val="00AD2BFB"/>
    <w:rsid w:val="00AD4572"/>
    <w:rsid w:val="00AD589A"/>
    <w:rsid w:val="00AD5FEF"/>
    <w:rsid w:val="00AD7666"/>
    <w:rsid w:val="00AE0412"/>
    <w:rsid w:val="00AE06C9"/>
    <w:rsid w:val="00AE2E3D"/>
    <w:rsid w:val="00AE3AC3"/>
    <w:rsid w:val="00AE7ACE"/>
    <w:rsid w:val="00AF3DE6"/>
    <w:rsid w:val="00AF4347"/>
    <w:rsid w:val="00AF7C48"/>
    <w:rsid w:val="00B00E98"/>
    <w:rsid w:val="00B00E9D"/>
    <w:rsid w:val="00B00F26"/>
    <w:rsid w:val="00B015D9"/>
    <w:rsid w:val="00B02F4C"/>
    <w:rsid w:val="00B036DC"/>
    <w:rsid w:val="00B045FE"/>
    <w:rsid w:val="00B04D81"/>
    <w:rsid w:val="00B05648"/>
    <w:rsid w:val="00B06036"/>
    <w:rsid w:val="00B06A04"/>
    <w:rsid w:val="00B070A6"/>
    <w:rsid w:val="00B07492"/>
    <w:rsid w:val="00B100A8"/>
    <w:rsid w:val="00B11D55"/>
    <w:rsid w:val="00B12CE1"/>
    <w:rsid w:val="00B177B1"/>
    <w:rsid w:val="00B17908"/>
    <w:rsid w:val="00B17D6E"/>
    <w:rsid w:val="00B20B5A"/>
    <w:rsid w:val="00B21E9E"/>
    <w:rsid w:val="00B22757"/>
    <w:rsid w:val="00B25DB3"/>
    <w:rsid w:val="00B265C1"/>
    <w:rsid w:val="00B27B57"/>
    <w:rsid w:val="00B27C7C"/>
    <w:rsid w:val="00B32BCF"/>
    <w:rsid w:val="00B3305F"/>
    <w:rsid w:val="00B3577B"/>
    <w:rsid w:val="00B40DF6"/>
    <w:rsid w:val="00B4183D"/>
    <w:rsid w:val="00B44B31"/>
    <w:rsid w:val="00B45475"/>
    <w:rsid w:val="00B46DF8"/>
    <w:rsid w:val="00B4747F"/>
    <w:rsid w:val="00B47CDA"/>
    <w:rsid w:val="00B50BA1"/>
    <w:rsid w:val="00B51C33"/>
    <w:rsid w:val="00B54D7E"/>
    <w:rsid w:val="00B5504A"/>
    <w:rsid w:val="00B55CB1"/>
    <w:rsid w:val="00B56761"/>
    <w:rsid w:val="00B569C7"/>
    <w:rsid w:val="00B57929"/>
    <w:rsid w:val="00B6022C"/>
    <w:rsid w:val="00B61928"/>
    <w:rsid w:val="00B6479F"/>
    <w:rsid w:val="00B650FF"/>
    <w:rsid w:val="00B65578"/>
    <w:rsid w:val="00B66BA6"/>
    <w:rsid w:val="00B72AAF"/>
    <w:rsid w:val="00B7418D"/>
    <w:rsid w:val="00B75EFF"/>
    <w:rsid w:val="00B76595"/>
    <w:rsid w:val="00B76C7E"/>
    <w:rsid w:val="00B81019"/>
    <w:rsid w:val="00B8356B"/>
    <w:rsid w:val="00B83867"/>
    <w:rsid w:val="00B85B86"/>
    <w:rsid w:val="00B86F36"/>
    <w:rsid w:val="00B873FB"/>
    <w:rsid w:val="00B9194A"/>
    <w:rsid w:val="00B91A34"/>
    <w:rsid w:val="00B91F54"/>
    <w:rsid w:val="00BA2A63"/>
    <w:rsid w:val="00BA4406"/>
    <w:rsid w:val="00BA7404"/>
    <w:rsid w:val="00BA7F49"/>
    <w:rsid w:val="00BB1053"/>
    <w:rsid w:val="00BB2A05"/>
    <w:rsid w:val="00BB3443"/>
    <w:rsid w:val="00BB482B"/>
    <w:rsid w:val="00BB4EA1"/>
    <w:rsid w:val="00BB5354"/>
    <w:rsid w:val="00BB7040"/>
    <w:rsid w:val="00BB755F"/>
    <w:rsid w:val="00BC1492"/>
    <w:rsid w:val="00BC3C28"/>
    <w:rsid w:val="00BC3D74"/>
    <w:rsid w:val="00BC4618"/>
    <w:rsid w:val="00BC4FA6"/>
    <w:rsid w:val="00BC63A2"/>
    <w:rsid w:val="00BC64BC"/>
    <w:rsid w:val="00BC7B6C"/>
    <w:rsid w:val="00BD0377"/>
    <w:rsid w:val="00BD06BE"/>
    <w:rsid w:val="00BD0DB5"/>
    <w:rsid w:val="00BD4E24"/>
    <w:rsid w:val="00BD51EB"/>
    <w:rsid w:val="00BD5926"/>
    <w:rsid w:val="00BE02B3"/>
    <w:rsid w:val="00BE0C32"/>
    <w:rsid w:val="00BE2C10"/>
    <w:rsid w:val="00BE49CC"/>
    <w:rsid w:val="00BE6465"/>
    <w:rsid w:val="00BE71FF"/>
    <w:rsid w:val="00BE7659"/>
    <w:rsid w:val="00BF008A"/>
    <w:rsid w:val="00BF157E"/>
    <w:rsid w:val="00BF1ECE"/>
    <w:rsid w:val="00BF2E52"/>
    <w:rsid w:val="00BF362D"/>
    <w:rsid w:val="00BF443C"/>
    <w:rsid w:val="00BF54BB"/>
    <w:rsid w:val="00BF5D2A"/>
    <w:rsid w:val="00BF5E2B"/>
    <w:rsid w:val="00BF5FDF"/>
    <w:rsid w:val="00BF6D70"/>
    <w:rsid w:val="00BF6DD9"/>
    <w:rsid w:val="00C058B1"/>
    <w:rsid w:val="00C10B63"/>
    <w:rsid w:val="00C13F59"/>
    <w:rsid w:val="00C1428D"/>
    <w:rsid w:val="00C157F3"/>
    <w:rsid w:val="00C1600C"/>
    <w:rsid w:val="00C20963"/>
    <w:rsid w:val="00C20AF3"/>
    <w:rsid w:val="00C23C86"/>
    <w:rsid w:val="00C24B4F"/>
    <w:rsid w:val="00C2766C"/>
    <w:rsid w:val="00C3062E"/>
    <w:rsid w:val="00C32AC7"/>
    <w:rsid w:val="00C337D5"/>
    <w:rsid w:val="00C3397C"/>
    <w:rsid w:val="00C34525"/>
    <w:rsid w:val="00C37617"/>
    <w:rsid w:val="00C40804"/>
    <w:rsid w:val="00C41F2B"/>
    <w:rsid w:val="00C42EB8"/>
    <w:rsid w:val="00C4374E"/>
    <w:rsid w:val="00C43BB7"/>
    <w:rsid w:val="00C46615"/>
    <w:rsid w:val="00C469C5"/>
    <w:rsid w:val="00C47691"/>
    <w:rsid w:val="00C50682"/>
    <w:rsid w:val="00C5072D"/>
    <w:rsid w:val="00C507DB"/>
    <w:rsid w:val="00C5112A"/>
    <w:rsid w:val="00C518CC"/>
    <w:rsid w:val="00C54635"/>
    <w:rsid w:val="00C56323"/>
    <w:rsid w:val="00C56382"/>
    <w:rsid w:val="00C57137"/>
    <w:rsid w:val="00C57F7E"/>
    <w:rsid w:val="00C57FEB"/>
    <w:rsid w:val="00C6013A"/>
    <w:rsid w:val="00C6098D"/>
    <w:rsid w:val="00C6310E"/>
    <w:rsid w:val="00C64031"/>
    <w:rsid w:val="00C66824"/>
    <w:rsid w:val="00C67858"/>
    <w:rsid w:val="00C67E36"/>
    <w:rsid w:val="00C7308E"/>
    <w:rsid w:val="00C74403"/>
    <w:rsid w:val="00C75B75"/>
    <w:rsid w:val="00C76AA7"/>
    <w:rsid w:val="00C77434"/>
    <w:rsid w:val="00C81C53"/>
    <w:rsid w:val="00C837A0"/>
    <w:rsid w:val="00C84D80"/>
    <w:rsid w:val="00C8558F"/>
    <w:rsid w:val="00C85B76"/>
    <w:rsid w:val="00C875D3"/>
    <w:rsid w:val="00C877EE"/>
    <w:rsid w:val="00C87FB4"/>
    <w:rsid w:val="00C92A21"/>
    <w:rsid w:val="00C95029"/>
    <w:rsid w:val="00C97154"/>
    <w:rsid w:val="00CA09E7"/>
    <w:rsid w:val="00CA1178"/>
    <w:rsid w:val="00CA1829"/>
    <w:rsid w:val="00CA198C"/>
    <w:rsid w:val="00CA2B8E"/>
    <w:rsid w:val="00CA58AA"/>
    <w:rsid w:val="00CA5B7F"/>
    <w:rsid w:val="00CA5C5A"/>
    <w:rsid w:val="00CA64DF"/>
    <w:rsid w:val="00CA7996"/>
    <w:rsid w:val="00CB0743"/>
    <w:rsid w:val="00CB2288"/>
    <w:rsid w:val="00CB31F0"/>
    <w:rsid w:val="00CB6C81"/>
    <w:rsid w:val="00CB6EC7"/>
    <w:rsid w:val="00CB6F1F"/>
    <w:rsid w:val="00CB70A0"/>
    <w:rsid w:val="00CB7327"/>
    <w:rsid w:val="00CB7E21"/>
    <w:rsid w:val="00CC0A83"/>
    <w:rsid w:val="00CC0FDB"/>
    <w:rsid w:val="00CC259B"/>
    <w:rsid w:val="00CC2A94"/>
    <w:rsid w:val="00CC3EB2"/>
    <w:rsid w:val="00CC46F4"/>
    <w:rsid w:val="00CC5D84"/>
    <w:rsid w:val="00CC7631"/>
    <w:rsid w:val="00CD2E6D"/>
    <w:rsid w:val="00CD3BA0"/>
    <w:rsid w:val="00CD3FAB"/>
    <w:rsid w:val="00CD526E"/>
    <w:rsid w:val="00CD55FB"/>
    <w:rsid w:val="00CD6F46"/>
    <w:rsid w:val="00CE0068"/>
    <w:rsid w:val="00CE0FC2"/>
    <w:rsid w:val="00CE136A"/>
    <w:rsid w:val="00CE374F"/>
    <w:rsid w:val="00CE6606"/>
    <w:rsid w:val="00CF103D"/>
    <w:rsid w:val="00CF177B"/>
    <w:rsid w:val="00CF3986"/>
    <w:rsid w:val="00CF6F85"/>
    <w:rsid w:val="00CF6FAC"/>
    <w:rsid w:val="00CF78FD"/>
    <w:rsid w:val="00D02513"/>
    <w:rsid w:val="00D030FD"/>
    <w:rsid w:val="00D059CE"/>
    <w:rsid w:val="00D0730C"/>
    <w:rsid w:val="00D11B90"/>
    <w:rsid w:val="00D12369"/>
    <w:rsid w:val="00D1344C"/>
    <w:rsid w:val="00D1431C"/>
    <w:rsid w:val="00D173A6"/>
    <w:rsid w:val="00D177AB"/>
    <w:rsid w:val="00D17B46"/>
    <w:rsid w:val="00D206B2"/>
    <w:rsid w:val="00D20BE5"/>
    <w:rsid w:val="00D2269C"/>
    <w:rsid w:val="00D23377"/>
    <w:rsid w:val="00D2404F"/>
    <w:rsid w:val="00D26337"/>
    <w:rsid w:val="00D30882"/>
    <w:rsid w:val="00D33B2D"/>
    <w:rsid w:val="00D34111"/>
    <w:rsid w:val="00D34BD4"/>
    <w:rsid w:val="00D3504A"/>
    <w:rsid w:val="00D35FB0"/>
    <w:rsid w:val="00D370D6"/>
    <w:rsid w:val="00D44756"/>
    <w:rsid w:val="00D45821"/>
    <w:rsid w:val="00D4616D"/>
    <w:rsid w:val="00D46475"/>
    <w:rsid w:val="00D47A0F"/>
    <w:rsid w:val="00D508A5"/>
    <w:rsid w:val="00D508C1"/>
    <w:rsid w:val="00D530A3"/>
    <w:rsid w:val="00D5553F"/>
    <w:rsid w:val="00D555D4"/>
    <w:rsid w:val="00D5597F"/>
    <w:rsid w:val="00D559EE"/>
    <w:rsid w:val="00D60A00"/>
    <w:rsid w:val="00D60B55"/>
    <w:rsid w:val="00D633D2"/>
    <w:rsid w:val="00D6415E"/>
    <w:rsid w:val="00D67D2F"/>
    <w:rsid w:val="00D71596"/>
    <w:rsid w:val="00D728CC"/>
    <w:rsid w:val="00D744CD"/>
    <w:rsid w:val="00D74F94"/>
    <w:rsid w:val="00D7621D"/>
    <w:rsid w:val="00D76F1D"/>
    <w:rsid w:val="00D77C50"/>
    <w:rsid w:val="00D82B39"/>
    <w:rsid w:val="00D83135"/>
    <w:rsid w:val="00D83AF7"/>
    <w:rsid w:val="00D847E9"/>
    <w:rsid w:val="00D85723"/>
    <w:rsid w:val="00D91148"/>
    <w:rsid w:val="00D912D3"/>
    <w:rsid w:val="00D91728"/>
    <w:rsid w:val="00D93302"/>
    <w:rsid w:val="00D933CD"/>
    <w:rsid w:val="00D947EC"/>
    <w:rsid w:val="00D948A8"/>
    <w:rsid w:val="00D96528"/>
    <w:rsid w:val="00D96DC7"/>
    <w:rsid w:val="00DA23EA"/>
    <w:rsid w:val="00DA3CAB"/>
    <w:rsid w:val="00DA3D01"/>
    <w:rsid w:val="00DA50C8"/>
    <w:rsid w:val="00DA50FB"/>
    <w:rsid w:val="00DA538E"/>
    <w:rsid w:val="00DA5E8D"/>
    <w:rsid w:val="00DA678C"/>
    <w:rsid w:val="00DA6DD8"/>
    <w:rsid w:val="00DB109D"/>
    <w:rsid w:val="00DB6FD1"/>
    <w:rsid w:val="00DC21BB"/>
    <w:rsid w:val="00DC2E81"/>
    <w:rsid w:val="00DD0E32"/>
    <w:rsid w:val="00DD1AB0"/>
    <w:rsid w:val="00DD250D"/>
    <w:rsid w:val="00DD3ACF"/>
    <w:rsid w:val="00DD5280"/>
    <w:rsid w:val="00DD56DB"/>
    <w:rsid w:val="00DD58FF"/>
    <w:rsid w:val="00DD6293"/>
    <w:rsid w:val="00DD6402"/>
    <w:rsid w:val="00DD6D6E"/>
    <w:rsid w:val="00DD6F18"/>
    <w:rsid w:val="00DE0C4A"/>
    <w:rsid w:val="00DE0F33"/>
    <w:rsid w:val="00DE285C"/>
    <w:rsid w:val="00DE30B8"/>
    <w:rsid w:val="00DE3681"/>
    <w:rsid w:val="00DE3ABA"/>
    <w:rsid w:val="00DE4914"/>
    <w:rsid w:val="00DE5193"/>
    <w:rsid w:val="00DF028E"/>
    <w:rsid w:val="00DF07A9"/>
    <w:rsid w:val="00DF4B8D"/>
    <w:rsid w:val="00DF51FF"/>
    <w:rsid w:val="00DF6C2F"/>
    <w:rsid w:val="00E02592"/>
    <w:rsid w:val="00E04C3B"/>
    <w:rsid w:val="00E054D4"/>
    <w:rsid w:val="00E055B1"/>
    <w:rsid w:val="00E07533"/>
    <w:rsid w:val="00E12455"/>
    <w:rsid w:val="00E14B45"/>
    <w:rsid w:val="00E14BB3"/>
    <w:rsid w:val="00E16FA7"/>
    <w:rsid w:val="00E172EA"/>
    <w:rsid w:val="00E203E1"/>
    <w:rsid w:val="00E268A6"/>
    <w:rsid w:val="00E27424"/>
    <w:rsid w:val="00E302A5"/>
    <w:rsid w:val="00E351DD"/>
    <w:rsid w:val="00E353C6"/>
    <w:rsid w:val="00E36F29"/>
    <w:rsid w:val="00E371EF"/>
    <w:rsid w:val="00E372B7"/>
    <w:rsid w:val="00E37D9C"/>
    <w:rsid w:val="00E37DAF"/>
    <w:rsid w:val="00E40572"/>
    <w:rsid w:val="00E40E0F"/>
    <w:rsid w:val="00E42285"/>
    <w:rsid w:val="00E4232A"/>
    <w:rsid w:val="00E444DA"/>
    <w:rsid w:val="00E45051"/>
    <w:rsid w:val="00E45189"/>
    <w:rsid w:val="00E467A5"/>
    <w:rsid w:val="00E50D35"/>
    <w:rsid w:val="00E50DC6"/>
    <w:rsid w:val="00E50EEF"/>
    <w:rsid w:val="00E51040"/>
    <w:rsid w:val="00E53083"/>
    <w:rsid w:val="00E578B7"/>
    <w:rsid w:val="00E61697"/>
    <w:rsid w:val="00E617D5"/>
    <w:rsid w:val="00E61F66"/>
    <w:rsid w:val="00E6222F"/>
    <w:rsid w:val="00E66372"/>
    <w:rsid w:val="00E66980"/>
    <w:rsid w:val="00E66CE9"/>
    <w:rsid w:val="00E700B6"/>
    <w:rsid w:val="00E70B9B"/>
    <w:rsid w:val="00E70BC7"/>
    <w:rsid w:val="00E75170"/>
    <w:rsid w:val="00E75825"/>
    <w:rsid w:val="00E76B23"/>
    <w:rsid w:val="00E77E24"/>
    <w:rsid w:val="00E8099B"/>
    <w:rsid w:val="00E80C98"/>
    <w:rsid w:val="00E8236D"/>
    <w:rsid w:val="00E83EA0"/>
    <w:rsid w:val="00E83F26"/>
    <w:rsid w:val="00E83F8A"/>
    <w:rsid w:val="00E84219"/>
    <w:rsid w:val="00E8544D"/>
    <w:rsid w:val="00E873E7"/>
    <w:rsid w:val="00E87F0B"/>
    <w:rsid w:val="00E91DE8"/>
    <w:rsid w:val="00E91FEE"/>
    <w:rsid w:val="00E92B7C"/>
    <w:rsid w:val="00E93985"/>
    <w:rsid w:val="00E9483B"/>
    <w:rsid w:val="00E94A88"/>
    <w:rsid w:val="00E95A38"/>
    <w:rsid w:val="00EA1205"/>
    <w:rsid w:val="00EA12AA"/>
    <w:rsid w:val="00EA1630"/>
    <w:rsid w:val="00EA1EC0"/>
    <w:rsid w:val="00EA35FF"/>
    <w:rsid w:val="00EA3B66"/>
    <w:rsid w:val="00EA6843"/>
    <w:rsid w:val="00EA6CF2"/>
    <w:rsid w:val="00EA7674"/>
    <w:rsid w:val="00EB0233"/>
    <w:rsid w:val="00EB0935"/>
    <w:rsid w:val="00EB400F"/>
    <w:rsid w:val="00EB6510"/>
    <w:rsid w:val="00EB6862"/>
    <w:rsid w:val="00EB6960"/>
    <w:rsid w:val="00EB7ADA"/>
    <w:rsid w:val="00EC136C"/>
    <w:rsid w:val="00EC51E7"/>
    <w:rsid w:val="00EC5D26"/>
    <w:rsid w:val="00EC6932"/>
    <w:rsid w:val="00EC7036"/>
    <w:rsid w:val="00ED045E"/>
    <w:rsid w:val="00ED2332"/>
    <w:rsid w:val="00ED384E"/>
    <w:rsid w:val="00ED3E13"/>
    <w:rsid w:val="00ED4A0E"/>
    <w:rsid w:val="00ED63A1"/>
    <w:rsid w:val="00ED66E0"/>
    <w:rsid w:val="00ED697B"/>
    <w:rsid w:val="00EE0C3D"/>
    <w:rsid w:val="00EE167D"/>
    <w:rsid w:val="00EE1B8B"/>
    <w:rsid w:val="00EE7422"/>
    <w:rsid w:val="00EF1C70"/>
    <w:rsid w:val="00EF44F0"/>
    <w:rsid w:val="00EF5763"/>
    <w:rsid w:val="00EF7104"/>
    <w:rsid w:val="00EF7243"/>
    <w:rsid w:val="00F00060"/>
    <w:rsid w:val="00F01897"/>
    <w:rsid w:val="00F022B4"/>
    <w:rsid w:val="00F02603"/>
    <w:rsid w:val="00F03D6B"/>
    <w:rsid w:val="00F03E17"/>
    <w:rsid w:val="00F0441D"/>
    <w:rsid w:val="00F04A0F"/>
    <w:rsid w:val="00F05080"/>
    <w:rsid w:val="00F06E19"/>
    <w:rsid w:val="00F10190"/>
    <w:rsid w:val="00F101DE"/>
    <w:rsid w:val="00F10908"/>
    <w:rsid w:val="00F112FD"/>
    <w:rsid w:val="00F1180E"/>
    <w:rsid w:val="00F1244F"/>
    <w:rsid w:val="00F13493"/>
    <w:rsid w:val="00F13F76"/>
    <w:rsid w:val="00F147D1"/>
    <w:rsid w:val="00F1537D"/>
    <w:rsid w:val="00F1577C"/>
    <w:rsid w:val="00F165D1"/>
    <w:rsid w:val="00F1754F"/>
    <w:rsid w:val="00F20A83"/>
    <w:rsid w:val="00F214B8"/>
    <w:rsid w:val="00F23E71"/>
    <w:rsid w:val="00F252A5"/>
    <w:rsid w:val="00F26264"/>
    <w:rsid w:val="00F2697C"/>
    <w:rsid w:val="00F272A1"/>
    <w:rsid w:val="00F27B87"/>
    <w:rsid w:val="00F305C7"/>
    <w:rsid w:val="00F30D8D"/>
    <w:rsid w:val="00F31432"/>
    <w:rsid w:val="00F31F3A"/>
    <w:rsid w:val="00F336E9"/>
    <w:rsid w:val="00F33798"/>
    <w:rsid w:val="00F34780"/>
    <w:rsid w:val="00F40E98"/>
    <w:rsid w:val="00F41C1E"/>
    <w:rsid w:val="00F4456F"/>
    <w:rsid w:val="00F44B91"/>
    <w:rsid w:val="00F46232"/>
    <w:rsid w:val="00F4628D"/>
    <w:rsid w:val="00F463D6"/>
    <w:rsid w:val="00F530B4"/>
    <w:rsid w:val="00F53EB8"/>
    <w:rsid w:val="00F53F37"/>
    <w:rsid w:val="00F5653C"/>
    <w:rsid w:val="00F5714C"/>
    <w:rsid w:val="00F607C7"/>
    <w:rsid w:val="00F61F7C"/>
    <w:rsid w:val="00F626CC"/>
    <w:rsid w:val="00F6419D"/>
    <w:rsid w:val="00F659EC"/>
    <w:rsid w:val="00F65EA0"/>
    <w:rsid w:val="00F660BC"/>
    <w:rsid w:val="00F7080D"/>
    <w:rsid w:val="00F715CE"/>
    <w:rsid w:val="00F739FE"/>
    <w:rsid w:val="00F7453A"/>
    <w:rsid w:val="00F747CA"/>
    <w:rsid w:val="00F74C3B"/>
    <w:rsid w:val="00F75762"/>
    <w:rsid w:val="00F76451"/>
    <w:rsid w:val="00F7690E"/>
    <w:rsid w:val="00F76CA8"/>
    <w:rsid w:val="00F76E9F"/>
    <w:rsid w:val="00F80C3A"/>
    <w:rsid w:val="00F80C90"/>
    <w:rsid w:val="00F823EE"/>
    <w:rsid w:val="00F82430"/>
    <w:rsid w:val="00F838DD"/>
    <w:rsid w:val="00F84F8E"/>
    <w:rsid w:val="00F852D1"/>
    <w:rsid w:val="00F8544B"/>
    <w:rsid w:val="00F913B5"/>
    <w:rsid w:val="00F914AC"/>
    <w:rsid w:val="00F93CAF"/>
    <w:rsid w:val="00F93DF0"/>
    <w:rsid w:val="00F93FDC"/>
    <w:rsid w:val="00F9589B"/>
    <w:rsid w:val="00F96A57"/>
    <w:rsid w:val="00F96E3B"/>
    <w:rsid w:val="00F975B9"/>
    <w:rsid w:val="00FA12CF"/>
    <w:rsid w:val="00FA2B3C"/>
    <w:rsid w:val="00FA44D2"/>
    <w:rsid w:val="00FA473C"/>
    <w:rsid w:val="00FB34F9"/>
    <w:rsid w:val="00FB5153"/>
    <w:rsid w:val="00FB5796"/>
    <w:rsid w:val="00FB5D9A"/>
    <w:rsid w:val="00FB5E0A"/>
    <w:rsid w:val="00FB6D95"/>
    <w:rsid w:val="00FC0B16"/>
    <w:rsid w:val="00FC11E1"/>
    <w:rsid w:val="00FC20FF"/>
    <w:rsid w:val="00FC295C"/>
    <w:rsid w:val="00FC3CE8"/>
    <w:rsid w:val="00FD0F63"/>
    <w:rsid w:val="00FD1393"/>
    <w:rsid w:val="00FD1F9E"/>
    <w:rsid w:val="00FD2B59"/>
    <w:rsid w:val="00FD57C5"/>
    <w:rsid w:val="00FD74A4"/>
    <w:rsid w:val="00FE03C7"/>
    <w:rsid w:val="00FE0829"/>
    <w:rsid w:val="00FE5134"/>
    <w:rsid w:val="00FE5F19"/>
    <w:rsid w:val="00FE772D"/>
    <w:rsid w:val="00FF08DB"/>
    <w:rsid w:val="00FF141B"/>
    <w:rsid w:val="00FF2EC6"/>
    <w:rsid w:val="00FF35BB"/>
    <w:rsid w:val="00FF5624"/>
    <w:rsid w:val="00FF58D2"/>
    <w:rsid w:val="00FF7F0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2CBDD"/>
  <w15:docId w15:val="{FF4690D5-0C37-4876-9888-17921A91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semiHidden="1" w:uiPriority="3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33EC"/>
  </w:style>
  <w:style w:type="paragraph" w:styleId="1">
    <w:name w:val="heading 1"/>
    <w:basedOn w:val="a0"/>
    <w:next w:val="a0"/>
    <w:link w:val="10"/>
    <w:qFormat/>
    <w:rsid w:val="009053A8"/>
    <w:pPr>
      <w:keepNext/>
      <w:spacing w:after="0" w:line="240" w:lineRule="auto"/>
      <w:outlineLvl w:val="0"/>
    </w:pPr>
    <w:rPr>
      <w:rFonts w:ascii="CordiaUPC" w:eastAsia="Cordia New" w:hAnsi="CordiaUPC" w:cs="CordiaUPC"/>
      <w:sz w:val="32"/>
      <w:szCs w:val="32"/>
      <w:u w:val="single"/>
    </w:rPr>
  </w:style>
  <w:style w:type="paragraph" w:styleId="21">
    <w:name w:val="heading 2"/>
    <w:basedOn w:val="a0"/>
    <w:next w:val="a0"/>
    <w:link w:val="22"/>
    <w:unhideWhenUsed/>
    <w:qFormat/>
    <w:rsid w:val="00E055B1"/>
    <w:pPr>
      <w:keepNext/>
      <w:keepLines/>
      <w:spacing w:before="200" w:after="0"/>
      <w:outlineLvl w:val="1"/>
    </w:pPr>
    <w:rPr>
      <w:rFonts w:asciiTheme="majorHAnsi" w:eastAsiaTheme="majorEastAsia" w:hAnsiTheme="majorHAnsi" w:cstheme="majorBidi"/>
      <w:b/>
      <w:bCs/>
      <w:color w:val="4A66AC" w:themeColor="accent1"/>
      <w:sz w:val="26"/>
      <w:szCs w:val="33"/>
    </w:rPr>
  </w:style>
  <w:style w:type="paragraph" w:styleId="31">
    <w:name w:val="heading 3"/>
    <w:basedOn w:val="a0"/>
    <w:next w:val="a0"/>
    <w:link w:val="32"/>
    <w:unhideWhenUsed/>
    <w:qFormat/>
    <w:rsid w:val="00E055B1"/>
    <w:pPr>
      <w:keepNext/>
      <w:keepLines/>
      <w:spacing w:before="200" w:after="0"/>
      <w:outlineLvl w:val="2"/>
    </w:pPr>
    <w:rPr>
      <w:rFonts w:asciiTheme="majorHAnsi" w:eastAsiaTheme="majorEastAsia" w:hAnsiTheme="majorHAnsi" w:cstheme="majorBidi"/>
      <w:b/>
      <w:bCs/>
      <w:color w:val="4A66AC" w:themeColor="accent1"/>
    </w:rPr>
  </w:style>
  <w:style w:type="paragraph" w:styleId="41">
    <w:name w:val="heading 4"/>
    <w:basedOn w:val="a0"/>
    <w:next w:val="a0"/>
    <w:link w:val="42"/>
    <w:unhideWhenUsed/>
    <w:qFormat/>
    <w:rsid w:val="00E055B1"/>
    <w:pPr>
      <w:keepNext/>
      <w:keepLines/>
      <w:spacing w:before="200" w:after="0"/>
      <w:outlineLvl w:val="3"/>
    </w:pPr>
    <w:rPr>
      <w:rFonts w:asciiTheme="majorHAnsi" w:eastAsiaTheme="majorEastAsia" w:hAnsiTheme="majorHAnsi" w:cstheme="majorBidi"/>
      <w:b/>
      <w:bCs/>
      <w:i/>
      <w:iCs/>
      <w:color w:val="4A66AC" w:themeColor="accent1"/>
    </w:rPr>
  </w:style>
  <w:style w:type="paragraph" w:styleId="51">
    <w:name w:val="heading 5"/>
    <w:basedOn w:val="a0"/>
    <w:next w:val="a0"/>
    <w:link w:val="52"/>
    <w:unhideWhenUsed/>
    <w:qFormat/>
    <w:rsid w:val="00E055B1"/>
    <w:pPr>
      <w:spacing w:before="240" w:after="60" w:line="240" w:lineRule="auto"/>
      <w:outlineLvl w:val="4"/>
    </w:pPr>
    <w:rPr>
      <w:rFonts w:ascii="Calibri" w:eastAsia="Times New Roman" w:hAnsi="Calibri" w:cs="Angsana New"/>
      <w:b/>
      <w:bCs/>
      <w:i/>
      <w:iCs/>
      <w:sz w:val="26"/>
      <w:szCs w:val="33"/>
    </w:rPr>
  </w:style>
  <w:style w:type="paragraph" w:styleId="6">
    <w:name w:val="heading 6"/>
    <w:basedOn w:val="a0"/>
    <w:next w:val="a0"/>
    <w:link w:val="60"/>
    <w:qFormat/>
    <w:rsid w:val="009053A8"/>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7">
    <w:name w:val="heading 7"/>
    <w:basedOn w:val="a0"/>
    <w:next w:val="a0"/>
    <w:link w:val="70"/>
    <w:qFormat/>
    <w:rsid w:val="009053A8"/>
    <w:pPr>
      <w:keepNext/>
      <w:spacing w:after="0" w:line="240" w:lineRule="auto"/>
      <w:jc w:val="center"/>
      <w:outlineLvl w:val="6"/>
    </w:pPr>
    <w:rPr>
      <w:rFonts w:ascii="CordiaUPC" w:eastAsia="Cordia New" w:hAnsi="CordiaUPC" w:cs="CordiaUPC"/>
      <w:b/>
      <w:bCs/>
      <w:sz w:val="32"/>
      <w:szCs w:val="32"/>
    </w:rPr>
  </w:style>
  <w:style w:type="paragraph" w:styleId="8">
    <w:name w:val="heading 8"/>
    <w:basedOn w:val="a0"/>
    <w:next w:val="a0"/>
    <w:link w:val="80"/>
    <w:qFormat/>
    <w:rsid w:val="00E055B1"/>
    <w:pPr>
      <w:spacing w:before="240" w:after="60" w:line="240" w:lineRule="auto"/>
      <w:outlineLvl w:val="7"/>
    </w:pPr>
    <w:rPr>
      <w:rFonts w:ascii="Times New Roman" w:eastAsia="Times New Roman" w:hAnsi="Times New Roman" w:cs="Angsana New"/>
      <w:i/>
      <w:iCs/>
      <w:sz w:val="24"/>
    </w:rPr>
  </w:style>
  <w:style w:type="paragraph" w:styleId="9">
    <w:name w:val="heading 9"/>
    <w:basedOn w:val="a0"/>
    <w:next w:val="a0"/>
    <w:link w:val="90"/>
    <w:qFormat/>
    <w:rsid w:val="00E055B1"/>
    <w:pPr>
      <w:spacing w:before="240" w:after="60" w:line="240" w:lineRule="auto"/>
      <w:outlineLvl w:val="8"/>
    </w:pPr>
    <w:rPr>
      <w:rFonts w:ascii="Arial" w:eastAsia="Times New Roman" w:hAnsi="Arial" w:cs="Angsana New"/>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3B42E1"/>
    <w:pPr>
      <w:spacing w:after="0" w:line="240" w:lineRule="auto"/>
    </w:pPr>
    <w:rPr>
      <w:rFonts w:ascii="Tahoma" w:hAnsi="Tahoma" w:cs="Angsana New"/>
      <w:sz w:val="16"/>
      <w:szCs w:val="20"/>
    </w:rPr>
  </w:style>
  <w:style w:type="character" w:customStyle="1" w:styleId="a5">
    <w:name w:val="ข้อความบอลลูน อักขระ"/>
    <w:basedOn w:val="a1"/>
    <w:link w:val="a4"/>
    <w:uiPriority w:val="99"/>
    <w:semiHidden/>
    <w:rsid w:val="003B42E1"/>
    <w:rPr>
      <w:rFonts w:ascii="Tahoma" w:hAnsi="Tahoma" w:cs="Angsana New"/>
      <w:sz w:val="16"/>
      <w:szCs w:val="20"/>
    </w:rPr>
  </w:style>
  <w:style w:type="paragraph" w:styleId="a6">
    <w:name w:val="Normal (Web)"/>
    <w:basedOn w:val="a0"/>
    <w:uiPriority w:val="99"/>
    <w:unhideWhenUsed/>
    <w:rsid w:val="00136EB7"/>
    <w:pPr>
      <w:spacing w:before="100" w:beforeAutospacing="1" w:after="100" w:afterAutospacing="1" w:line="240" w:lineRule="auto"/>
    </w:pPr>
    <w:rPr>
      <w:rFonts w:ascii="Times New Roman" w:hAnsi="Times New Roman" w:cs="Times New Roman"/>
      <w:sz w:val="24"/>
      <w:szCs w:val="24"/>
    </w:rPr>
  </w:style>
  <w:style w:type="paragraph" w:styleId="a7">
    <w:name w:val="List Paragraph"/>
    <w:aliases w:val="Table Heading"/>
    <w:basedOn w:val="a0"/>
    <w:link w:val="a8"/>
    <w:uiPriority w:val="34"/>
    <w:qFormat/>
    <w:rsid w:val="00136EB7"/>
    <w:pPr>
      <w:spacing w:after="0" w:line="240" w:lineRule="auto"/>
      <w:ind w:left="720"/>
      <w:contextualSpacing/>
    </w:pPr>
    <w:rPr>
      <w:rFonts w:ascii="Times New Roman" w:hAnsi="Times New Roman" w:cs="Angsana New"/>
      <w:sz w:val="24"/>
      <w:szCs w:val="30"/>
    </w:rPr>
  </w:style>
  <w:style w:type="character" w:customStyle="1" w:styleId="10">
    <w:name w:val="หัวเรื่อง 1 อักขระ"/>
    <w:basedOn w:val="a1"/>
    <w:link w:val="1"/>
    <w:rsid w:val="009053A8"/>
    <w:rPr>
      <w:rFonts w:ascii="CordiaUPC" w:eastAsia="Cordia New" w:hAnsi="CordiaUPC" w:cs="CordiaUPC"/>
      <w:sz w:val="32"/>
      <w:szCs w:val="32"/>
      <w:u w:val="single"/>
    </w:rPr>
  </w:style>
  <w:style w:type="character" w:customStyle="1" w:styleId="60">
    <w:name w:val="หัวเรื่อง 6 อักขระ"/>
    <w:basedOn w:val="a1"/>
    <w:link w:val="6"/>
    <w:rsid w:val="009053A8"/>
    <w:rPr>
      <w:rFonts w:ascii="CordiaUPC" w:eastAsia="Cordia New" w:hAnsi="CordiaUPC" w:cs="CordiaUPC"/>
      <w:b/>
      <w:bCs/>
      <w:color w:val="0000FF"/>
      <w:sz w:val="32"/>
      <w:szCs w:val="32"/>
    </w:rPr>
  </w:style>
  <w:style w:type="character" w:customStyle="1" w:styleId="70">
    <w:name w:val="หัวเรื่อง 7 อักขระ"/>
    <w:basedOn w:val="a1"/>
    <w:link w:val="7"/>
    <w:rsid w:val="009053A8"/>
    <w:rPr>
      <w:rFonts w:ascii="CordiaUPC" w:eastAsia="Cordia New" w:hAnsi="CordiaUPC" w:cs="CordiaUPC"/>
      <w:b/>
      <w:bCs/>
      <w:sz w:val="32"/>
      <w:szCs w:val="32"/>
    </w:rPr>
  </w:style>
  <w:style w:type="character" w:customStyle="1" w:styleId="22">
    <w:name w:val="หัวเรื่อง 2 อักขระ"/>
    <w:basedOn w:val="a1"/>
    <w:link w:val="21"/>
    <w:semiHidden/>
    <w:rsid w:val="00E055B1"/>
    <w:rPr>
      <w:rFonts w:asciiTheme="majorHAnsi" w:eastAsiaTheme="majorEastAsia" w:hAnsiTheme="majorHAnsi" w:cstheme="majorBidi"/>
      <w:b/>
      <w:bCs/>
      <w:color w:val="4A66AC" w:themeColor="accent1"/>
      <w:sz w:val="26"/>
      <w:szCs w:val="33"/>
    </w:rPr>
  </w:style>
  <w:style w:type="character" w:customStyle="1" w:styleId="32">
    <w:name w:val="หัวเรื่อง 3 อักขระ"/>
    <w:basedOn w:val="a1"/>
    <w:link w:val="31"/>
    <w:rsid w:val="00E055B1"/>
    <w:rPr>
      <w:rFonts w:asciiTheme="majorHAnsi" w:eastAsiaTheme="majorEastAsia" w:hAnsiTheme="majorHAnsi" w:cstheme="majorBidi"/>
      <w:b/>
      <w:bCs/>
      <w:color w:val="4A66AC" w:themeColor="accent1"/>
    </w:rPr>
  </w:style>
  <w:style w:type="character" w:customStyle="1" w:styleId="42">
    <w:name w:val="หัวเรื่อง 4 อักขระ"/>
    <w:basedOn w:val="a1"/>
    <w:link w:val="41"/>
    <w:rsid w:val="00E055B1"/>
    <w:rPr>
      <w:rFonts w:asciiTheme="majorHAnsi" w:eastAsiaTheme="majorEastAsia" w:hAnsiTheme="majorHAnsi" w:cstheme="majorBidi"/>
      <w:b/>
      <w:bCs/>
      <w:i/>
      <w:iCs/>
      <w:color w:val="4A66AC" w:themeColor="accent1"/>
    </w:rPr>
  </w:style>
  <w:style w:type="character" w:customStyle="1" w:styleId="52">
    <w:name w:val="หัวเรื่อง 5 อักขระ"/>
    <w:basedOn w:val="a1"/>
    <w:link w:val="51"/>
    <w:rsid w:val="00E055B1"/>
    <w:rPr>
      <w:rFonts w:ascii="Calibri" w:eastAsia="Times New Roman" w:hAnsi="Calibri" w:cs="Angsana New"/>
      <w:b/>
      <w:bCs/>
      <w:i/>
      <w:iCs/>
      <w:sz w:val="26"/>
      <w:szCs w:val="33"/>
    </w:rPr>
  </w:style>
  <w:style w:type="character" w:customStyle="1" w:styleId="80">
    <w:name w:val="หัวเรื่อง 8 อักขระ"/>
    <w:basedOn w:val="a1"/>
    <w:link w:val="8"/>
    <w:rsid w:val="00E055B1"/>
    <w:rPr>
      <w:rFonts w:ascii="Times New Roman" w:eastAsia="Times New Roman" w:hAnsi="Times New Roman" w:cs="Angsana New"/>
      <w:i/>
      <w:iCs/>
      <w:sz w:val="24"/>
    </w:rPr>
  </w:style>
  <w:style w:type="character" w:customStyle="1" w:styleId="90">
    <w:name w:val="หัวเรื่อง 9 อักขระ"/>
    <w:basedOn w:val="a1"/>
    <w:link w:val="9"/>
    <w:rsid w:val="00E055B1"/>
    <w:rPr>
      <w:rFonts w:ascii="Arial" w:eastAsia="Times New Roman" w:hAnsi="Arial" w:cs="Angsana New"/>
      <w:szCs w:val="25"/>
    </w:rPr>
  </w:style>
  <w:style w:type="table" w:styleId="a9">
    <w:name w:val="Table Grid"/>
    <w:basedOn w:val="a2"/>
    <w:uiPriority w:val="39"/>
    <w:rsid w:val="00E055B1"/>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E055B1"/>
    <w:rPr>
      <w:rFonts w:ascii="Times New Roman" w:eastAsia="Times New Roman" w:hAnsi="Times New Roman" w:cs="Angsana New"/>
      <w:sz w:val="24"/>
    </w:rPr>
  </w:style>
  <w:style w:type="character" w:styleId="ac">
    <w:name w:val="page number"/>
    <w:basedOn w:val="a1"/>
    <w:rsid w:val="00E055B1"/>
  </w:style>
  <w:style w:type="paragraph" w:styleId="ad">
    <w:name w:val="footer"/>
    <w:basedOn w:val="a0"/>
    <w:link w:val="ae"/>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ae">
    <w:name w:val="ท้ายกระดาษ อักขระ"/>
    <w:basedOn w:val="a1"/>
    <w:link w:val="ad"/>
    <w:uiPriority w:val="99"/>
    <w:rsid w:val="00E055B1"/>
    <w:rPr>
      <w:rFonts w:ascii="Times New Roman" w:eastAsia="Times New Roman" w:hAnsi="Times New Roman" w:cs="Angsana New"/>
      <w:sz w:val="24"/>
    </w:rPr>
  </w:style>
  <w:style w:type="paragraph" w:styleId="af">
    <w:name w:val="Body Text Indent"/>
    <w:basedOn w:val="a0"/>
    <w:link w:val="af0"/>
    <w:rsid w:val="00E055B1"/>
    <w:pPr>
      <w:spacing w:after="120" w:line="240" w:lineRule="auto"/>
      <w:ind w:left="283"/>
    </w:pPr>
    <w:rPr>
      <w:rFonts w:ascii="Times New Roman" w:eastAsia="MS Mincho" w:hAnsi="Times New Roman" w:cs="Angsana New"/>
      <w:sz w:val="24"/>
      <w:lang w:eastAsia="ja-JP"/>
    </w:rPr>
  </w:style>
  <w:style w:type="character" w:customStyle="1" w:styleId="af0">
    <w:name w:val="การเยื้องเนื้อความ อักขระ"/>
    <w:basedOn w:val="a1"/>
    <w:link w:val="af"/>
    <w:rsid w:val="00E055B1"/>
    <w:rPr>
      <w:rFonts w:ascii="Times New Roman" w:eastAsia="MS Mincho" w:hAnsi="Times New Roman" w:cs="Angsana New"/>
      <w:sz w:val="24"/>
      <w:lang w:eastAsia="ja-JP"/>
    </w:rPr>
  </w:style>
  <w:style w:type="paragraph" w:styleId="23">
    <w:name w:val="Body Text Indent 2"/>
    <w:basedOn w:val="a0"/>
    <w:link w:val="24"/>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24">
    <w:name w:val="การเยื้องเนื้อความ 2 อักขระ"/>
    <w:basedOn w:val="a1"/>
    <w:link w:val="23"/>
    <w:rsid w:val="00E055B1"/>
    <w:rPr>
      <w:rFonts w:ascii="Janson Text" w:eastAsia="Times New Roman" w:hAnsi="Janson Text" w:cs="Janson Text"/>
      <w:i/>
      <w:iCs/>
      <w:sz w:val="24"/>
      <w:szCs w:val="24"/>
      <w:lang w:bidi="ar-SA"/>
    </w:rPr>
  </w:style>
  <w:style w:type="paragraph" w:styleId="25">
    <w:name w:val="Body Text 2"/>
    <w:basedOn w:val="a0"/>
    <w:link w:val="26"/>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26">
    <w:name w:val="เนื้อความ 2 อักขระ"/>
    <w:basedOn w:val="a1"/>
    <w:link w:val="25"/>
    <w:rsid w:val="00E055B1"/>
    <w:rPr>
      <w:rFonts w:ascii="Times New Roman" w:eastAsia="Times New Roman" w:hAnsi="Times New Roman" w:cs="Angsana New"/>
      <w:color w:val="FF0000"/>
      <w:sz w:val="20"/>
      <w:szCs w:val="24"/>
      <w:lang w:bidi="ar-SA"/>
    </w:rPr>
  </w:style>
  <w:style w:type="paragraph" w:styleId="33">
    <w:name w:val="Body Text Indent 3"/>
    <w:basedOn w:val="a0"/>
    <w:link w:val="34"/>
    <w:rsid w:val="00E055B1"/>
    <w:pPr>
      <w:spacing w:after="120" w:line="240" w:lineRule="auto"/>
      <w:ind w:left="283"/>
    </w:pPr>
    <w:rPr>
      <w:rFonts w:ascii="Times New Roman" w:eastAsia="Times New Roman" w:hAnsi="Times New Roman" w:cs="Angsana New"/>
      <w:sz w:val="16"/>
      <w:szCs w:val="18"/>
      <w:lang w:bidi="ar-SA"/>
    </w:rPr>
  </w:style>
  <w:style w:type="character" w:customStyle="1" w:styleId="34">
    <w:name w:val="การเยื้องเนื้อความ 3 อักขระ"/>
    <w:basedOn w:val="a1"/>
    <w:link w:val="33"/>
    <w:rsid w:val="00E055B1"/>
    <w:rPr>
      <w:rFonts w:ascii="Times New Roman" w:eastAsia="Times New Roman" w:hAnsi="Times New Roman" w:cs="Angsana New"/>
      <w:sz w:val="16"/>
      <w:szCs w:val="18"/>
      <w:lang w:bidi="ar-SA"/>
    </w:rPr>
  </w:style>
  <w:style w:type="paragraph" w:styleId="af1">
    <w:name w:val="footnote text"/>
    <w:basedOn w:val="a0"/>
    <w:link w:val="af2"/>
    <w:rsid w:val="00E055B1"/>
    <w:pPr>
      <w:spacing w:after="0" w:line="240" w:lineRule="auto"/>
    </w:pPr>
    <w:rPr>
      <w:rFonts w:ascii="MS Sans Serif" w:eastAsia="Cordia New" w:hAnsi="MS Sans Serif" w:cs="Angsana New"/>
      <w:sz w:val="28"/>
      <w:lang w:eastAsia="th-TH"/>
    </w:rPr>
  </w:style>
  <w:style w:type="character" w:customStyle="1" w:styleId="af2">
    <w:name w:val="ข้อความเชิงอรรถ อักขระ"/>
    <w:basedOn w:val="a1"/>
    <w:link w:val="af1"/>
    <w:rsid w:val="00E055B1"/>
    <w:rPr>
      <w:rFonts w:ascii="MS Sans Serif" w:eastAsia="Cordia New" w:hAnsi="MS Sans Serif" w:cs="Angsana New"/>
      <w:sz w:val="28"/>
      <w:lang w:eastAsia="th-TH"/>
    </w:rPr>
  </w:style>
  <w:style w:type="character" w:styleId="af3">
    <w:name w:val="Hyperlink"/>
    <w:rsid w:val="00E055B1"/>
    <w:rPr>
      <w:color w:val="0000FF"/>
      <w:u w:val="single"/>
    </w:rPr>
  </w:style>
  <w:style w:type="paragraph" w:customStyle="1" w:styleId="Level2Head">
    <w:name w:val="Level 2 Head"/>
    <w:rsid w:val="00E055B1"/>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055B1"/>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a6"/>
    <w:rsid w:val="00E055B1"/>
    <w:pPr>
      <w:numPr>
        <w:numId w:val="1"/>
      </w:numPr>
      <w:tabs>
        <w:tab w:val="clear" w:pos="720"/>
        <w:tab w:val="num" w:pos="270"/>
      </w:tabs>
      <w:spacing w:before="0" w:beforeAutospacing="0" w:after="40" w:afterAutospacing="0"/>
      <w:ind w:left="270" w:hanging="270"/>
    </w:pPr>
    <w:rPr>
      <w:rFonts w:eastAsia="Times New Roman" w:cs="Angsana New"/>
      <w:lang w:bidi="ar-SA"/>
    </w:rPr>
  </w:style>
  <w:style w:type="paragraph" w:customStyle="1" w:styleId="BOBullet">
    <w:name w:val="BOBullet"/>
    <w:basedOn w:val="a6"/>
    <w:rsid w:val="00E055B1"/>
    <w:pPr>
      <w:numPr>
        <w:numId w:val="2"/>
      </w:numPr>
      <w:spacing w:before="0" w:beforeAutospacing="0" w:after="40" w:afterAutospacing="0"/>
    </w:pPr>
    <w:rPr>
      <w:rFonts w:eastAsia="Times New Roman"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color w:val="800080"/>
    </w:rPr>
  </w:style>
  <w:style w:type="paragraph" w:customStyle="1" w:styleId="Notes">
    <w:name w:val="Notes"/>
    <w:basedOn w:val="a0"/>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35">
    <w:name w:val="Body Text 3"/>
    <w:basedOn w:val="a0"/>
    <w:link w:val="36"/>
    <w:rsid w:val="00E055B1"/>
    <w:pPr>
      <w:spacing w:after="120" w:line="240" w:lineRule="auto"/>
    </w:pPr>
    <w:rPr>
      <w:rFonts w:ascii="Times New Roman" w:eastAsia="Times New Roman" w:hAnsi="Times New Roman" w:cs="Angsana New"/>
      <w:sz w:val="16"/>
      <w:szCs w:val="18"/>
    </w:rPr>
  </w:style>
  <w:style w:type="character" w:customStyle="1" w:styleId="36">
    <w:name w:val="เนื้อความ 3 อักขระ"/>
    <w:basedOn w:val="a1"/>
    <w:link w:val="35"/>
    <w:rsid w:val="00E055B1"/>
    <w:rPr>
      <w:rFonts w:ascii="Times New Roman" w:eastAsia="Times New Roman" w:hAnsi="Times New Roman" w:cs="Angsana New"/>
      <w:sz w:val="16"/>
      <w:szCs w:val="18"/>
    </w:rPr>
  </w:style>
  <w:style w:type="paragraph" w:styleId="af4">
    <w:name w:val="caption"/>
    <w:basedOn w:val="a0"/>
    <w:next w:val="a0"/>
    <w:qFormat/>
    <w:rsid w:val="00E055B1"/>
    <w:pPr>
      <w:spacing w:after="0" w:line="240" w:lineRule="auto"/>
      <w:jc w:val="both"/>
    </w:pPr>
    <w:rPr>
      <w:rFonts w:ascii="Browallia New" w:eastAsia="Times New Roman" w:hAnsi="Browallia New" w:cs="Browallia New"/>
      <w:color w:val="FF0000"/>
      <w:sz w:val="32"/>
      <w:szCs w:val="32"/>
    </w:rPr>
  </w:style>
  <w:style w:type="paragraph" w:styleId="af5">
    <w:name w:val="Document Map"/>
    <w:basedOn w:val="a0"/>
    <w:link w:val="af6"/>
    <w:semiHidden/>
    <w:rsid w:val="00E055B1"/>
    <w:pPr>
      <w:shd w:val="clear" w:color="auto" w:fill="000080"/>
      <w:spacing w:after="0" w:line="240" w:lineRule="auto"/>
    </w:pPr>
    <w:rPr>
      <w:rFonts w:ascii="Tahoma" w:eastAsia="Times New Roman" w:hAnsi="Tahoma" w:cs="Angsana New"/>
      <w:sz w:val="24"/>
    </w:rPr>
  </w:style>
  <w:style w:type="character" w:customStyle="1" w:styleId="af6">
    <w:name w:val="ผังเอกสาร อักขระ"/>
    <w:basedOn w:val="a1"/>
    <w:link w:val="af5"/>
    <w:semiHidden/>
    <w:rsid w:val="00E055B1"/>
    <w:rPr>
      <w:rFonts w:ascii="Tahoma" w:eastAsia="Times New Roman" w:hAnsi="Tahoma" w:cs="Angsana New"/>
      <w:sz w:val="24"/>
      <w:shd w:val="clear" w:color="auto" w:fill="000080"/>
    </w:rPr>
  </w:style>
  <w:style w:type="character" w:styleId="af7">
    <w:name w:val="FollowedHyperlink"/>
    <w:rsid w:val="00E055B1"/>
    <w:rPr>
      <w:color w:val="800080"/>
      <w:u w:val="single"/>
    </w:rPr>
  </w:style>
  <w:style w:type="paragraph" w:customStyle="1" w:styleId="Default">
    <w:name w:val="Default"/>
    <w:rsid w:val="00E055B1"/>
    <w:pPr>
      <w:autoSpaceDE w:val="0"/>
      <w:autoSpaceDN w:val="0"/>
      <w:adjustRightInd w:val="0"/>
      <w:spacing w:after="0" w:line="240" w:lineRule="auto"/>
    </w:pPr>
    <w:rPr>
      <w:rFonts w:ascii="Tahoma" w:eastAsia="Times New Roman" w:hAnsi="Tahoma" w:cs="Tahoma"/>
      <w:color w:val="000000"/>
      <w:sz w:val="24"/>
      <w:szCs w:val="24"/>
    </w:rPr>
  </w:style>
  <w:style w:type="character" w:styleId="af8">
    <w:name w:val="annotation reference"/>
    <w:semiHidden/>
    <w:rsid w:val="00E055B1"/>
    <w:rPr>
      <w:sz w:val="16"/>
      <w:szCs w:val="16"/>
    </w:rPr>
  </w:style>
  <w:style w:type="paragraph" w:styleId="af9">
    <w:name w:val="annotation text"/>
    <w:basedOn w:val="a0"/>
    <w:link w:val="afa"/>
    <w:semiHidden/>
    <w:rsid w:val="00E055B1"/>
    <w:pPr>
      <w:spacing w:after="0" w:line="240" w:lineRule="auto"/>
    </w:pPr>
    <w:rPr>
      <w:rFonts w:ascii="Times New Roman" w:eastAsia="Times New Roman" w:hAnsi="Times New Roman" w:cs="Angsana New"/>
      <w:sz w:val="20"/>
      <w:szCs w:val="20"/>
    </w:rPr>
  </w:style>
  <w:style w:type="character" w:customStyle="1" w:styleId="afa">
    <w:name w:val="ข้อความข้อคิดเห็น อักขระ"/>
    <w:basedOn w:val="a1"/>
    <w:link w:val="af9"/>
    <w:semiHidden/>
    <w:rsid w:val="00E055B1"/>
    <w:rPr>
      <w:rFonts w:ascii="Times New Roman" w:eastAsia="Times New Roman" w:hAnsi="Times New Roman" w:cs="Angsana New"/>
      <w:sz w:val="20"/>
      <w:szCs w:val="20"/>
    </w:rPr>
  </w:style>
  <w:style w:type="paragraph" w:styleId="afb">
    <w:name w:val="Plain Text"/>
    <w:basedOn w:val="a0"/>
    <w:link w:val="afc"/>
    <w:rsid w:val="00E055B1"/>
    <w:pPr>
      <w:spacing w:after="0" w:line="240" w:lineRule="auto"/>
    </w:pPr>
    <w:rPr>
      <w:rFonts w:ascii="Courier New" w:eastAsia="Times New Roman" w:hAnsi="Courier New" w:cs="Angsana New"/>
      <w:sz w:val="20"/>
      <w:szCs w:val="23"/>
    </w:rPr>
  </w:style>
  <w:style w:type="character" w:customStyle="1" w:styleId="afc">
    <w:name w:val="ข้อความธรรมดา อักขระ"/>
    <w:basedOn w:val="a1"/>
    <w:link w:val="afb"/>
    <w:rsid w:val="00E055B1"/>
    <w:rPr>
      <w:rFonts w:ascii="Courier New" w:eastAsia="Times New Roman" w:hAnsi="Courier New" w:cs="Angsana New"/>
      <w:sz w:val="20"/>
      <w:szCs w:val="23"/>
    </w:rPr>
  </w:style>
  <w:style w:type="paragraph" w:styleId="afd">
    <w:name w:val="Body Text"/>
    <w:basedOn w:val="a0"/>
    <w:link w:val="afe"/>
    <w:rsid w:val="00E055B1"/>
    <w:pPr>
      <w:spacing w:after="0" w:line="240" w:lineRule="auto"/>
      <w:jc w:val="center"/>
    </w:pPr>
    <w:rPr>
      <w:rFonts w:ascii="EucrosiaUPC" w:eastAsia="Cordia New" w:hAnsi="EucrosiaUPC" w:cs="Angsana New"/>
      <w:b/>
      <w:bCs/>
      <w:sz w:val="36"/>
      <w:szCs w:val="36"/>
    </w:rPr>
  </w:style>
  <w:style w:type="character" w:customStyle="1" w:styleId="afe">
    <w:name w:val="เนื้อความ อักขระ"/>
    <w:basedOn w:val="a1"/>
    <w:link w:val="afd"/>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a0"/>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a3"/>
    <w:semiHidden/>
    <w:rsid w:val="00E055B1"/>
  </w:style>
  <w:style w:type="paragraph" w:styleId="aff">
    <w:name w:val="annotation subject"/>
    <w:basedOn w:val="af9"/>
    <w:next w:val="af9"/>
    <w:link w:val="aff0"/>
    <w:semiHidden/>
    <w:rsid w:val="00E055B1"/>
    <w:rPr>
      <w:b/>
      <w:bCs/>
      <w:szCs w:val="23"/>
    </w:rPr>
  </w:style>
  <w:style w:type="character" w:customStyle="1" w:styleId="aff0">
    <w:name w:val="ชื่อเรื่องของข้อคิดเห็น อักขระ"/>
    <w:basedOn w:val="afa"/>
    <w:link w:val="aff"/>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a0"/>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a3"/>
    <w:semiHidden/>
    <w:rsid w:val="00E055B1"/>
  </w:style>
  <w:style w:type="character" w:styleId="aff1">
    <w:name w:val="Strong"/>
    <w:qFormat/>
    <w:rsid w:val="00E055B1"/>
    <w:rPr>
      <w:b/>
      <w:bCs/>
    </w:rPr>
  </w:style>
  <w:style w:type="paragraph" w:styleId="aff2">
    <w:name w:val="Revision"/>
    <w:hidden/>
    <w:uiPriority w:val="99"/>
    <w:semiHidden/>
    <w:rsid w:val="00E055B1"/>
    <w:pPr>
      <w:spacing w:after="0" w:line="240" w:lineRule="auto"/>
    </w:pPr>
    <w:rPr>
      <w:rFonts w:ascii="Times New Roman" w:eastAsia="Times New Roman" w:hAnsi="Times New Roman" w:cs="Angsana New"/>
      <w:sz w:val="24"/>
    </w:rPr>
  </w:style>
  <w:style w:type="paragraph" w:styleId="aff3">
    <w:name w:val="List Bullet"/>
    <w:basedOn w:val="a0"/>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a2"/>
    <w:next w:val="a9"/>
    <w:rsid w:val="00E055B1"/>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37">
    <w:name w:val="toc 3"/>
    <w:basedOn w:val="a0"/>
    <w:next w:val="a0"/>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aff4">
    <w:name w:val="No Spacing"/>
    <w:link w:val="aff5"/>
    <w:uiPriority w:val="1"/>
    <w:qFormat/>
    <w:rsid w:val="00E055B1"/>
    <w:pPr>
      <w:spacing w:after="0" w:line="240" w:lineRule="auto"/>
    </w:pPr>
    <w:rPr>
      <w:rFonts w:ascii="Calibri" w:eastAsia="Times New Roman" w:hAnsi="Calibri" w:cs="Cordia New"/>
      <w:szCs w:val="22"/>
      <w:lang w:bidi="ar-SA"/>
    </w:rPr>
  </w:style>
  <w:style w:type="character" w:customStyle="1" w:styleId="aff5">
    <w:name w:val="ไม่มีการเว้นระยะห่าง อักขระ"/>
    <w:link w:val="aff4"/>
    <w:uiPriority w:val="1"/>
    <w:rsid w:val="00E055B1"/>
    <w:rPr>
      <w:rFonts w:ascii="Calibri" w:eastAsia="Times New Roman" w:hAnsi="Calibri" w:cs="Cordia New"/>
      <w:szCs w:val="22"/>
      <w:lang w:bidi="ar-SA"/>
    </w:rPr>
  </w:style>
  <w:style w:type="character" w:styleId="aff6">
    <w:name w:val="footnote reference"/>
    <w:rsid w:val="00E055B1"/>
    <w:rPr>
      <w:vertAlign w:val="superscript"/>
    </w:rPr>
  </w:style>
  <w:style w:type="character" w:styleId="aff7">
    <w:name w:val="Emphasis"/>
    <w:qFormat/>
    <w:rsid w:val="00E055B1"/>
    <w:rPr>
      <w:i/>
      <w:iCs/>
    </w:rPr>
  </w:style>
  <w:style w:type="paragraph" w:styleId="aff8">
    <w:name w:val="endnote text"/>
    <w:basedOn w:val="a0"/>
    <w:link w:val="aff9"/>
    <w:rsid w:val="00E055B1"/>
    <w:pPr>
      <w:spacing w:after="0" w:line="240" w:lineRule="auto"/>
    </w:pPr>
    <w:rPr>
      <w:rFonts w:ascii="Times New Roman" w:eastAsia="Times New Roman" w:hAnsi="Times New Roman" w:cs="Angsana New"/>
      <w:sz w:val="20"/>
      <w:szCs w:val="25"/>
    </w:rPr>
  </w:style>
  <w:style w:type="character" w:customStyle="1" w:styleId="aff9">
    <w:name w:val="ข้อความอ้างอิงท้ายเรื่อง อักขระ"/>
    <w:basedOn w:val="a1"/>
    <w:link w:val="aff8"/>
    <w:rsid w:val="00E055B1"/>
    <w:rPr>
      <w:rFonts w:ascii="Times New Roman" w:eastAsia="Times New Roman" w:hAnsi="Times New Roman" w:cs="Angsana New"/>
      <w:sz w:val="20"/>
      <w:szCs w:val="25"/>
    </w:rPr>
  </w:style>
  <w:style w:type="character" w:styleId="affa">
    <w:name w:val="endnote reference"/>
    <w:rsid w:val="00E055B1"/>
    <w:rPr>
      <w:sz w:val="32"/>
      <w:szCs w:val="32"/>
      <w:vertAlign w:val="superscript"/>
    </w:rPr>
  </w:style>
  <w:style w:type="table" w:styleId="-4">
    <w:name w:val="Light Shading Accent 4"/>
    <w:basedOn w:val="a2"/>
    <w:uiPriority w:val="60"/>
    <w:rsid w:val="00E055B1"/>
    <w:pPr>
      <w:spacing w:after="0" w:line="240" w:lineRule="auto"/>
    </w:pPr>
    <w:rPr>
      <w:rFonts w:ascii="Calibri" w:eastAsia="Calibri" w:hAnsi="Calibri" w:cs="Cordia Ne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a0"/>
    <w:qFormat/>
    <w:rsid w:val="00E055B1"/>
    <w:pPr>
      <w:ind w:left="720"/>
      <w:contextualSpacing/>
    </w:pPr>
    <w:rPr>
      <w:rFonts w:ascii="Calibri" w:eastAsia="Calibri" w:hAnsi="Calibri" w:cs="Angsana New"/>
    </w:rPr>
  </w:style>
  <w:style w:type="paragraph" w:customStyle="1" w:styleId="TOCHeading1">
    <w:name w:val="TOC Heading1"/>
    <w:basedOn w:val="1"/>
    <w:next w:val="a0"/>
    <w:uiPriority w:val="39"/>
    <w:qFormat/>
    <w:rsid w:val="00E055B1"/>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27">
    <w:name w:val="toc 2"/>
    <w:basedOn w:val="a0"/>
    <w:next w:val="a0"/>
    <w:autoRedefine/>
    <w:uiPriority w:val="39"/>
    <w:unhideWhenUsed/>
    <w:rsid w:val="00E055B1"/>
    <w:pPr>
      <w:spacing w:after="0" w:line="240" w:lineRule="auto"/>
      <w:ind w:left="240"/>
    </w:pPr>
    <w:rPr>
      <w:rFonts w:ascii="Calibri" w:eastAsia="Times New Roman" w:hAnsi="Calibri" w:cs="Angsana New"/>
      <w:smallCaps/>
      <w:sz w:val="20"/>
      <w:szCs w:val="23"/>
    </w:rPr>
  </w:style>
  <w:style w:type="paragraph" w:styleId="43">
    <w:name w:val="toc 4"/>
    <w:basedOn w:val="a0"/>
    <w:next w:val="a0"/>
    <w:autoRedefine/>
    <w:uiPriority w:val="39"/>
    <w:unhideWhenUsed/>
    <w:rsid w:val="00E055B1"/>
    <w:pPr>
      <w:spacing w:after="0" w:line="240" w:lineRule="auto"/>
      <w:ind w:left="720"/>
    </w:pPr>
    <w:rPr>
      <w:rFonts w:ascii="Calibri" w:eastAsia="Times New Roman" w:hAnsi="Calibri" w:cs="Angsana New"/>
      <w:sz w:val="18"/>
      <w:szCs w:val="21"/>
    </w:rPr>
  </w:style>
  <w:style w:type="paragraph" w:styleId="53">
    <w:name w:val="toc 5"/>
    <w:basedOn w:val="a0"/>
    <w:next w:val="a0"/>
    <w:autoRedefine/>
    <w:uiPriority w:val="39"/>
    <w:unhideWhenUsed/>
    <w:rsid w:val="00E055B1"/>
    <w:pPr>
      <w:spacing w:after="0" w:line="240" w:lineRule="auto"/>
      <w:ind w:left="960"/>
    </w:pPr>
    <w:rPr>
      <w:rFonts w:ascii="Calibri" w:eastAsia="Times New Roman" w:hAnsi="Calibri" w:cs="Angsana New"/>
      <w:sz w:val="18"/>
      <w:szCs w:val="21"/>
    </w:rPr>
  </w:style>
  <w:style w:type="paragraph" w:styleId="61">
    <w:name w:val="toc 6"/>
    <w:basedOn w:val="a0"/>
    <w:next w:val="a0"/>
    <w:autoRedefine/>
    <w:uiPriority w:val="39"/>
    <w:unhideWhenUsed/>
    <w:rsid w:val="00E055B1"/>
    <w:pPr>
      <w:spacing w:after="0" w:line="240" w:lineRule="auto"/>
      <w:ind w:left="1200"/>
    </w:pPr>
    <w:rPr>
      <w:rFonts w:ascii="Calibri" w:eastAsia="Times New Roman" w:hAnsi="Calibri" w:cs="Angsana New"/>
      <w:sz w:val="18"/>
      <w:szCs w:val="21"/>
    </w:rPr>
  </w:style>
  <w:style w:type="paragraph" w:styleId="71">
    <w:name w:val="toc 7"/>
    <w:basedOn w:val="a0"/>
    <w:next w:val="a0"/>
    <w:autoRedefine/>
    <w:uiPriority w:val="39"/>
    <w:unhideWhenUsed/>
    <w:rsid w:val="00E055B1"/>
    <w:pPr>
      <w:spacing w:after="0" w:line="240" w:lineRule="auto"/>
      <w:ind w:left="1440"/>
    </w:pPr>
    <w:rPr>
      <w:rFonts w:ascii="Calibri" w:eastAsia="Times New Roman" w:hAnsi="Calibri" w:cs="Angsana New"/>
      <w:sz w:val="18"/>
      <w:szCs w:val="21"/>
    </w:rPr>
  </w:style>
  <w:style w:type="paragraph" w:styleId="81">
    <w:name w:val="toc 8"/>
    <w:basedOn w:val="a0"/>
    <w:next w:val="a0"/>
    <w:autoRedefine/>
    <w:uiPriority w:val="39"/>
    <w:unhideWhenUsed/>
    <w:rsid w:val="00E055B1"/>
    <w:pPr>
      <w:spacing w:after="0" w:line="240" w:lineRule="auto"/>
      <w:ind w:left="1680"/>
    </w:pPr>
    <w:rPr>
      <w:rFonts w:ascii="Calibri" w:eastAsia="Times New Roman" w:hAnsi="Calibri" w:cs="Angsana New"/>
      <w:sz w:val="18"/>
      <w:szCs w:val="21"/>
    </w:rPr>
  </w:style>
  <w:style w:type="paragraph" w:styleId="91">
    <w:name w:val="toc 9"/>
    <w:basedOn w:val="a0"/>
    <w:next w:val="a0"/>
    <w:autoRedefine/>
    <w:uiPriority w:val="39"/>
    <w:unhideWhenUsed/>
    <w:rsid w:val="00E055B1"/>
    <w:pPr>
      <w:spacing w:after="0" w:line="240" w:lineRule="auto"/>
      <w:ind w:left="1920"/>
    </w:pPr>
    <w:rPr>
      <w:rFonts w:ascii="Calibri" w:eastAsia="Times New Roman" w:hAnsi="Calibri" w:cs="Angsana New"/>
      <w:sz w:val="18"/>
      <w:szCs w:val="21"/>
    </w:rPr>
  </w:style>
  <w:style w:type="paragraph" w:styleId="affb">
    <w:name w:val="table of figures"/>
    <w:basedOn w:val="a0"/>
    <w:next w:val="a0"/>
    <w:uiPriority w:val="99"/>
    <w:rsid w:val="00E055B1"/>
    <w:pPr>
      <w:spacing w:after="0" w:line="240" w:lineRule="auto"/>
    </w:pPr>
    <w:rPr>
      <w:rFonts w:ascii="Tahoma" w:eastAsia="Times New Roman" w:hAnsi="Tahoma" w:cs="Angsana New"/>
    </w:rPr>
  </w:style>
  <w:style w:type="paragraph" w:styleId="affc">
    <w:name w:val="Title"/>
    <w:basedOn w:val="a0"/>
    <w:link w:val="affd"/>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affd">
    <w:name w:val="ชื่อเรื่อง อักขระ"/>
    <w:basedOn w:val="a1"/>
    <w:link w:val="affc"/>
    <w:rsid w:val="00E055B1"/>
    <w:rPr>
      <w:rFonts w:ascii="EucrosiaUPC" w:eastAsia="Cordia New" w:hAnsi="EucrosiaUPC" w:cs="Angsana New"/>
      <w:b/>
      <w:bCs/>
      <w:sz w:val="32"/>
      <w:szCs w:val="32"/>
      <w:u w:val="single"/>
      <w:lang w:eastAsia="ko-KR"/>
    </w:rPr>
  </w:style>
  <w:style w:type="character" w:styleId="affe">
    <w:name w:val="line number"/>
    <w:basedOn w:val="a1"/>
    <w:rsid w:val="00E055B1"/>
  </w:style>
  <w:style w:type="paragraph" w:styleId="HTML">
    <w:name w:val="HTML Preformatted"/>
    <w:basedOn w:val="a0"/>
    <w:link w:val="HTML0"/>
    <w:rsid w:val="00E055B1"/>
    <w:pPr>
      <w:spacing w:after="0" w:line="240" w:lineRule="auto"/>
    </w:pPr>
    <w:rPr>
      <w:rFonts w:ascii="Consolas" w:eastAsia="Times New Roman" w:hAnsi="Consolas" w:cs="Angsana New"/>
      <w:sz w:val="20"/>
      <w:szCs w:val="25"/>
    </w:rPr>
  </w:style>
  <w:style w:type="character" w:customStyle="1" w:styleId="HTML0">
    <w:name w:val="HTML ที่ได้รับการจัดรูปแบบแล้ว อักขระ"/>
    <w:basedOn w:val="a1"/>
    <w:link w:val="HTML"/>
    <w:rsid w:val="00E055B1"/>
    <w:rPr>
      <w:rFonts w:ascii="Consolas" w:eastAsia="Times New Roman" w:hAnsi="Consolas" w:cs="Angsana New"/>
      <w:sz w:val="20"/>
      <w:szCs w:val="25"/>
    </w:rPr>
  </w:style>
  <w:style w:type="paragraph" w:styleId="afff">
    <w:name w:val="Body Text First Indent"/>
    <w:basedOn w:val="afd"/>
    <w:link w:val="afff0"/>
    <w:rsid w:val="00E055B1"/>
    <w:pPr>
      <w:ind w:firstLine="360"/>
      <w:jc w:val="left"/>
    </w:pPr>
    <w:rPr>
      <w:rFonts w:ascii="Times New Roman" w:eastAsia="Times New Roman" w:hAnsi="Times New Roman"/>
      <w:b w:val="0"/>
      <w:bCs w:val="0"/>
      <w:sz w:val="24"/>
      <w:szCs w:val="28"/>
    </w:rPr>
  </w:style>
  <w:style w:type="character" w:customStyle="1" w:styleId="afff0">
    <w:name w:val="เยื้องย่อหน้าแรกของเนื้อความ อักขระ"/>
    <w:basedOn w:val="afe"/>
    <w:link w:val="afff"/>
    <w:rsid w:val="00E055B1"/>
    <w:rPr>
      <w:rFonts w:ascii="Times New Roman" w:eastAsia="Times New Roman" w:hAnsi="Times New Roman" w:cs="Angsana New"/>
      <w:b w:val="0"/>
      <w:bCs w:val="0"/>
      <w:sz w:val="24"/>
      <w:szCs w:val="36"/>
    </w:rPr>
  </w:style>
  <w:style w:type="paragraph" w:styleId="28">
    <w:name w:val="Body Text First Indent 2"/>
    <w:basedOn w:val="af"/>
    <w:link w:val="29"/>
    <w:rsid w:val="00E055B1"/>
    <w:pPr>
      <w:spacing w:after="0"/>
      <w:ind w:left="360" w:firstLine="360"/>
    </w:pPr>
    <w:rPr>
      <w:rFonts w:eastAsia="Times New Roman"/>
      <w:lang w:eastAsia="en-US"/>
    </w:rPr>
  </w:style>
  <w:style w:type="character" w:customStyle="1" w:styleId="29">
    <w:name w:val="เยื้องย่อหน้าแรกของเนื้อความ 2 อักขระ"/>
    <w:basedOn w:val="af0"/>
    <w:link w:val="28"/>
    <w:rsid w:val="00E055B1"/>
    <w:rPr>
      <w:rFonts w:ascii="Times New Roman" w:eastAsia="Times New Roman" w:hAnsi="Times New Roman" w:cs="Angsana New"/>
      <w:sz w:val="24"/>
      <w:lang w:eastAsia="ja-JP"/>
    </w:rPr>
  </w:style>
  <w:style w:type="paragraph" w:styleId="afff1">
    <w:name w:val="Normal Indent"/>
    <w:basedOn w:val="a0"/>
    <w:rsid w:val="00E055B1"/>
    <w:pPr>
      <w:spacing w:after="0" w:line="240" w:lineRule="auto"/>
      <w:ind w:left="720"/>
    </w:pPr>
    <w:rPr>
      <w:rFonts w:ascii="Times New Roman" w:eastAsia="Times New Roman" w:hAnsi="Times New Roman" w:cs="Angsana New"/>
      <w:sz w:val="24"/>
    </w:rPr>
  </w:style>
  <w:style w:type="paragraph" w:styleId="afff2">
    <w:name w:val="Block Text"/>
    <w:basedOn w:val="a0"/>
    <w:rsid w:val="00E055B1"/>
    <w:pPr>
      <w:pBdr>
        <w:top w:val="single" w:sz="2" w:space="10" w:color="4A66AC" w:themeColor="accent1" w:shadow="1" w:frame="1"/>
        <w:left w:val="single" w:sz="2" w:space="10" w:color="4A66AC" w:themeColor="accent1" w:shadow="1" w:frame="1"/>
        <w:bottom w:val="single" w:sz="2" w:space="10" w:color="4A66AC" w:themeColor="accent1" w:shadow="1" w:frame="1"/>
        <w:right w:val="single" w:sz="2" w:space="10" w:color="4A66AC" w:themeColor="accent1" w:shadow="1" w:frame="1"/>
      </w:pBdr>
      <w:spacing w:after="0" w:line="240" w:lineRule="auto"/>
      <w:ind w:left="1152" w:right="1152"/>
    </w:pPr>
    <w:rPr>
      <w:i/>
      <w:iCs/>
      <w:color w:val="4A66AC" w:themeColor="accent1"/>
      <w:sz w:val="24"/>
    </w:rPr>
  </w:style>
  <w:style w:type="paragraph" w:styleId="afff3">
    <w:name w:val="macro"/>
    <w:link w:val="afff4"/>
    <w:rsid w:val="00E055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afff4">
    <w:name w:val="ข้อความแมโคร อักขระ"/>
    <w:basedOn w:val="a1"/>
    <w:link w:val="afff3"/>
    <w:rsid w:val="00E055B1"/>
    <w:rPr>
      <w:rFonts w:ascii="Consolas" w:eastAsia="Times New Roman" w:hAnsi="Consolas" w:cs="Angsana New"/>
      <w:sz w:val="20"/>
      <w:szCs w:val="25"/>
    </w:rPr>
  </w:style>
  <w:style w:type="paragraph" w:styleId="afff5">
    <w:name w:val="Salutation"/>
    <w:basedOn w:val="a0"/>
    <w:next w:val="a0"/>
    <w:link w:val="afff6"/>
    <w:rsid w:val="00E055B1"/>
    <w:pPr>
      <w:spacing w:after="0" w:line="240" w:lineRule="auto"/>
    </w:pPr>
    <w:rPr>
      <w:rFonts w:ascii="Times New Roman" w:eastAsia="Times New Roman" w:hAnsi="Times New Roman" w:cs="Angsana New"/>
      <w:sz w:val="24"/>
    </w:rPr>
  </w:style>
  <w:style w:type="character" w:customStyle="1" w:styleId="afff6">
    <w:name w:val="คำขึ้นต้นจดหมาย อักขระ"/>
    <w:basedOn w:val="a1"/>
    <w:link w:val="afff5"/>
    <w:rsid w:val="00E055B1"/>
    <w:rPr>
      <w:rFonts w:ascii="Times New Roman" w:eastAsia="Times New Roman" w:hAnsi="Times New Roman" w:cs="Angsana New"/>
      <w:sz w:val="24"/>
    </w:rPr>
  </w:style>
  <w:style w:type="paragraph" w:styleId="afff7">
    <w:name w:val="Closing"/>
    <w:basedOn w:val="a0"/>
    <w:link w:val="afff8"/>
    <w:rsid w:val="00E055B1"/>
    <w:pPr>
      <w:spacing w:after="0" w:line="240" w:lineRule="auto"/>
      <w:ind w:left="4320"/>
    </w:pPr>
    <w:rPr>
      <w:rFonts w:ascii="Times New Roman" w:eastAsia="Times New Roman" w:hAnsi="Times New Roman" w:cs="Angsana New"/>
      <w:sz w:val="24"/>
    </w:rPr>
  </w:style>
  <w:style w:type="character" w:customStyle="1" w:styleId="afff8">
    <w:name w:val="คำลงท้าย อักขระ"/>
    <w:basedOn w:val="a1"/>
    <w:link w:val="afff7"/>
    <w:rsid w:val="00E055B1"/>
    <w:rPr>
      <w:rFonts w:ascii="Times New Roman" w:eastAsia="Times New Roman" w:hAnsi="Times New Roman" w:cs="Angsana New"/>
      <w:sz w:val="24"/>
    </w:rPr>
  </w:style>
  <w:style w:type="paragraph" w:styleId="afff9">
    <w:name w:val="Quote"/>
    <w:basedOn w:val="a0"/>
    <w:next w:val="a0"/>
    <w:link w:val="afffa"/>
    <w:uiPriority w:val="29"/>
    <w:qFormat/>
    <w:rsid w:val="00E055B1"/>
    <w:pPr>
      <w:spacing w:after="0" w:line="240" w:lineRule="auto"/>
    </w:pPr>
    <w:rPr>
      <w:rFonts w:ascii="Times New Roman" w:eastAsia="Times New Roman" w:hAnsi="Times New Roman" w:cs="Angsana New"/>
      <w:i/>
      <w:iCs/>
      <w:color w:val="000000" w:themeColor="text1"/>
      <w:sz w:val="24"/>
    </w:rPr>
  </w:style>
  <w:style w:type="character" w:customStyle="1" w:styleId="afffa">
    <w:name w:val="คำอ้างอิง อักขระ"/>
    <w:basedOn w:val="a1"/>
    <w:link w:val="afff9"/>
    <w:uiPriority w:val="29"/>
    <w:rsid w:val="00E055B1"/>
    <w:rPr>
      <w:rFonts w:ascii="Times New Roman" w:eastAsia="Times New Roman" w:hAnsi="Times New Roman" w:cs="Angsana New"/>
      <w:i/>
      <w:iCs/>
      <w:color w:val="000000" w:themeColor="text1"/>
      <w:sz w:val="24"/>
    </w:rPr>
  </w:style>
  <w:style w:type="paragraph" w:styleId="afffb">
    <w:name w:val="envelope return"/>
    <w:basedOn w:val="a0"/>
    <w:rsid w:val="00E055B1"/>
    <w:pPr>
      <w:spacing w:after="0" w:line="240" w:lineRule="auto"/>
    </w:pPr>
    <w:rPr>
      <w:rFonts w:asciiTheme="majorHAnsi" w:eastAsiaTheme="majorEastAsia" w:hAnsiTheme="majorHAnsi" w:cstheme="majorBidi"/>
      <w:sz w:val="20"/>
      <w:szCs w:val="25"/>
    </w:rPr>
  </w:style>
  <w:style w:type="paragraph" w:styleId="afffc">
    <w:name w:val="Subtitle"/>
    <w:basedOn w:val="a0"/>
    <w:next w:val="a0"/>
    <w:link w:val="afffd"/>
    <w:qFormat/>
    <w:rsid w:val="00E055B1"/>
    <w:pPr>
      <w:numPr>
        <w:ilvl w:val="1"/>
      </w:numPr>
      <w:spacing w:after="0" w:line="240" w:lineRule="auto"/>
    </w:pPr>
    <w:rPr>
      <w:rFonts w:asciiTheme="majorHAnsi" w:eastAsiaTheme="majorEastAsia" w:hAnsiTheme="majorHAnsi" w:cstheme="majorBidi"/>
      <w:i/>
      <w:iCs/>
      <w:color w:val="4A66AC" w:themeColor="accent1"/>
      <w:spacing w:val="15"/>
      <w:sz w:val="24"/>
      <w:szCs w:val="30"/>
    </w:rPr>
  </w:style>
  <w:style w:type="character" w:customStyle="1" w:styleId="afffd">
    <w:name w:val="ชื่อเรื่องรอง อักขระ"/>
    <w:basedOn w:val="a1"/>
    <w:link w:val="afffc"/>
    <w:rsid w:val="00E055B1"/>
    <w:rPr>
      <w:rFonts w:asciiTheme="majorHAnsi" w:eastAsiaTheme="majorEastAsia" w:hAnsiTheme="majorHAnsi" w:cstheme="majorBidi"/>
      <w:i/>
      <w:iCs/>
      <w:color w:val="4A66AC" w:themeColor="accent1"/>
      <w:spacing w:val="15"/>
      <w:sz w:val="24"/>
      <w:szCs w:val="30"/>
    </w:rPr>
  </w:style>
  <w:style w:type="paragraph" w:styleId="12">
    <w:name w:val="index 1"/>
    <w:basedOn w:val="a0"/>
    <w:next w:val="a0"/>
    <w:autoRedefine/>
    <w:rsid w:val="00E055B1"/>
    <w:pPr>
      <w:spacing w:after="0" w:line="240" w:lineRule="auto"/>
      <w:ind w:left="240" w:hanging="240"/>
    </w:pPr>
    <w:rPr>
      <w:rFonts w:ascii="Times New Roman" w:eastAsia="Times New Roman" w:hAnsi="Times New Roman" w:cs="Angsana New"/>
      <w:sz w:val="24"/>
    </w:rPr>
  </w:style>
  <w:style w:type="paragraph" w:styleId="2a">
    <w:name w:val="index 2"/>
    <w:basedOn w:val="a0"/>
    <w:next w:val="a0"/>
    <w:autoRedefine/>
    <w:rsid w:val="00E055B1"/>
    <w:pPr>
      <w:spacing w:after="0" w:line="240" w:lineRule="auto"/>
      <w:ind w:left="480" w:hanging="240"/>
    </w:pPr>
    <w:rPr>
      <w:rFonts w:ascii="Times New Roman" w:eastAsia="Times New Roman" w:hAnsi="Times New Roman" w:cs="Angsana New"/>
      <w:sz w:val="24"/>
    </w:rPr>
  </w:style>
  <w:style w:type="paragraph" w:styleId="38">
    <w:name w:val="index 3"/>
    <w:basedOn w:val="a0"/>
    <w:next w:val="a0"/>
    <w:autoRedefine/>
    <w:rsid w:val="00E055B1"/>
    <w:pPr>
      <w:spacing w:after="0" w:line="240" w:lineRule="auto"/>
      <w:ind w:left="720" w:hanging="240"/>
    </w:pPr>
    <w:rPr>
      <w:rFonts w:ascii="Times New Roman" w:eastAsia="Times New Roman" w:hAnsi="Times New Roman" w:cs="Angsana New"/>
      <w:sz w:val="24"/>
    </w:rPr>
  </w:style>
  <w:style w:type="paragraph" w:styleId="44">
    <w:name w:val="index 4"/>
    <w:basedOn w:val="a0"/>
    <w:next w:val="a0"/>
    <w:autoRedefine/>
    <w:rsid w:val="00E055B1"/>
    <w:pPr>
      <w:spacing w:after="0" w:line="240" w:lineRule="auto"/>
      <w:ind w:left="960" w:hanging="240"/>
    </w:pPr>
    <w:rPr>
      <w:rFonts w:ascii="Times New Roman" w:eastAsia="Times New Roman" w:hAnsi="Times New Roman" w:cs="Angsana New"/>
      <w:sz w:val="24"/>
    </w:rPr>
  </w:style>
  <w:style w:type="paragraph" w:styleId="54">
    <w:name w:val="index 5"/>
    <w:basedOn w:val="a0"/>
    <w:next w:val="a0"/>
    <w:autoRedefine/>
    <w:rsid w:val="00E055B1"/>
    <w:pPr>
      <w:spacing w:after="0" w:line="240" w:lineRule="auto"/>
      <w:ind w:left="1200" w:hanging="240"/>
    </w:pPr>
    <w:rPr>
      <w:rFonts w:ascii="Times New Roman" w:eastAsia="Times New Roman" w:hAnsi="Times New Roman" w:cs="Angsana New"/>
      <w:sz w:val="24"/>
    </w:rPr>
  </w:style>
  <w:style w:type="paragraph" w:styleId="62">
    <w:name w:val="index 6"/>
    <w:basedOn w:val="a0"/>
    <w:next w:val="a0"/>
    <w:autoRedefine/>
    <w:rsid w:val="00E055B1"/>
    <w:pPr>
      <w:spacing w:after="0" w:line="240" w:lineRule="auto"/>
      <w:ind w:left="1440" w:hanging="240"/>
    </w:pPr>
    <w:rPr>
      <w:rFonts w:ascii="Times New Roman" w:eastAsia="Times New Roman" w:hAnsi="Times New Roman" w:cs="Angsana New"/>
      <w:sz w:val="24"/>
    </w:rPr>
  </w:style>
  <w:style w:type="paragraph" w:styleId="72">
    <w:name w:val="index 7"/>
    <w:basedOn w:val="a0"/>
    <w:next w:val="a0"/>
    <w:autoRedefine/>
    <w:rsid w:val="00E055B1"/>
    <w:pPr>
      <w:spacing w:after="0" w:line="240" w:lineRule="auto"/>
      <w:ind w:left="1680" w:hanging="240"/>
    </w:pPr>
    <w:rPr>
      <w:rFonts w:ascii="Times New Roman" w:eastAsia="Times New Roman" w:hAnsi="Times New Roman" w:cs="Angsana New"/>
      <w:sz w:val="24"/>
    </w:rPr>
  </w:style>
  <w:style w:type="paragraph" w:styleId="82">
    <w:name w:val="index 8"/>
    <w:basedOn w:val="a0"/>
    <w:next w:val="a0"/>
    <w:autoRedefine/>
    <w:rsid w:val="00E055B1"/>
    <w:pPr>
      <w:spacing w:after="0" w:line="240" w:lineRule="auto"/>
      <w:ind w:left="1920" w:hanging="240"/>
    </w:pPr>
    <w:rPr>
      <w:rFonts w:ascii="Times New Roman" w:eastAsia="Times New Roman" w:hAnsi="Times New Roman" w:cs="Angsana New"/>
      <w:sz w:val="24"/>
    </w:rPr>
  </w:style>
  <w:style w:type="paragraph" w:styleId="92">
    <w:name w:val="index 9"/>
    <w:basedOn w:val="a0"/>
    <w:next w:val="a0"/>
    <w:autoRedefine/>
    <w:rsid w:val="00E055B1"/>
    <w:pPr>
      <w:spacing w:after="0" w:line="240" w:lineRule="auto"/>
      <w:ind w:left="2160" w:hanging="240"/>
    </w:pPr>
    <w:rPr>
      <w:rFonts w:ascii="Times New Roman" w:eastAsia="Times New Roman" w:hAnsi="Times New Roman" w:cs="Angsana New"/>
      <w:sz w:val="24"/>
    </w:rPr>
  </w:style>
  <w:style w:type="paragraph" w:styleId="afffe">
    <w:name w:val="Intense Quote"/>
    <w:basedOn w:val="a0"/>
    <w:next w:val="a0"/>
    <w:link w:val="affff"/>
    <w:uiPriority w:val="30"/>
    <w:qFormat/>
    <w:rsid w:val="00E055B1"/>
    <w:pPr>
      <w:pBdr>
        <w:bottom w:val="single" w:sz="4" w:space="4" w:color="4A66AC" w:themeColor="accent1"/>
      </w:pBdr>
      <w:spacing w:before="200" w:after="280" w:line="240" w:lineRule="auto"/>
      <w:ind w:left="936" w:right="936"/>
    </w:pPr>
    <w:rPr>
      <w:rFonts w:ascii="Times New Roman" w:eastAsia="Times New Roman" w:hAnsi="Times New Roman" w:cs="Angsana New"/>
      <w:b/>
      <w:bCs/>
      <w:i/>
      <w:iCs/>
      <w:color w:val="4A66AC" w:themeColor="accent1"/>
      <w:sz w:val="24"/>
    </w:rPr>
  </w:style>
  <w:style w:type="character" w:customStyle="1" w:styleId="affff">
    <w:name w:val="ทำให้คำอ้างอิงเป็นสีเข้มขึ้น อักขระ"/>
    <w:basedOn w:val="a1"/>
    <w:link w:val="afffe"/>
    <w:uiPriority w:val="30"/>
    <w:rsid w:val="00E055B1"/>
    <w:rPr>
      <w:rFonts w:ascii="Times New Roman" w:eastAsia="Times New Roman" w:hAnsi="Times New Roman" w:cs="Angsana New"/>
      <w:b/>
      <w:bCs/>
      <w:i/>
      <w:iCs/>
      <w:color w:val="4A66AC" w:themeColor="accent1"/>
      <w:sz w:val="24"/>
    </w:rPr>
  </w:style>
  <w:style w:type="paragraph" w:styleId="HTML1">
    <w:name w:val="HTML Address"/>
    <w:basedOn w:val="a0"/>
    <w:link w:val="HTML2"/>
    <w:rsid w:val="00E055B1"/>
    <w:pPr>
      <w:spacing w:after="0" w:line="240" w:lineRule="auto"/>
    </w:pPr>
    <w:rPr>
      <w:rFonts w:ascii="Times New Roman" w:eastAsia="Times New Roman" w:hAnsi="Times New Roman" w:cs="Angsana New"/>
      <w:i/>
      <w:iCs/>
      <w:sz w:val="24"/>
    </w:rPr>
  </w:style>
  <w:style w:type="character" w:customStyle="1" w:styleId="HTML2">
    <w:name w:val="ที่อยู่ HTML อักขระ"/>
    <w:basedOn w:val="a1"/>
    <w:link w:val="HTML1"/>
    <w:rsid w:val="00E055B1"/>
    <w:rPr>
      <w:rFonts w:ascii="Times New Roman" w:eastAsia="Times New Roman" w:hAnsi="Times New Roman" w:cs="Angsana New"/>
      <w:i/>
      <w:iCs/>
      <w:sz w:val="24"/>
    </w:rPr>
  </w:style>
  <w:style w:type="paragraph" w:styleId="affff0">
    <w:name w:val="envelope address"/>
    <w:basedOn w:val="a0"/>
    <w:rsid w:val="00E055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affff1">
    <w:name w:val="Bibliography"/>
    <w:basedOn w:val="a0"/>
    <w:next w:val="a0"/>
    <w:uiPriority w:val="37"/>
    <w:semiHidden/>
    <w:unhideWhenUsed/>
    <w:rsid w:val="00E055B1"/>
    <w:pPr>
      <w:spacing w:after="0" w:line="240" w:lineRule="auto"/>
    </w:pPr>
    <w:rPr>
      <w:rFonts w:ascii="Times New Roman" w:eastAsia="Times New Roman" w:hAnsi="Times New Roman" w:cs="Angsana New"/>
      <w:sz w:val="24"/>
    </w:rPr>
  </w:style>
  <w:style w:type="paragraph" w:styleId="affff2">
    <w:name w:val="List"/>
    <w:basedOn w:val="a0"/>
    <w:rsid w:val="00E055B1"/>
    <w:pPr>
      <w:spacing w:after="0" w:line="240" w:lineRule="auto"/>
      <w:ind w:left="360" w:hanging="360"/>
      <w:contextualSpacing/>
    </w:pPr>
    <w:rPr>
      <w:rFonts w:ascii="Times New Roman" w:eastAsia="Times New Roman" w:hAnsi="Times New Roman" w:cs="Angsana New"/>
      <w:sz w:val="24"/>
    </w:rPr>
  </w:style>
  <w:style w:type="paragraph" w:styleId="2b">
    <w:name w:val="List 2"/>
    <w:basedOn w:val="a0"/>
    <w:rsid w:val="00E055B1"/>
    <w:pPr>
      <w:spacing w:after="0" w:line="240" w:lineRule="auto"/>
      <w:ind w:left="720" w:hanging="360"/>
      <w:contextualSpacing/>
    </w:pPr>
    <w:rPr>
      <w:rFonts w:ascii="Times New Roman" w:eastAsia="Times New Roman" w:hAnsi="Times New Roman" w:cs="Angsana New"/>
      <w:sz w:val="24"/>
    </w:rPr>
  </w:style>
  <w:style w:type="paragraph" w:styleId="39">
    <w:name w:val="List 3"/>
    <w:basedOn w:val="a0"/>
    <w:rsid w:val="00E055B1"/>
    <w:pPr>
      <w:spacing w:after="0" w:line="240" w:lineRule="auto"/>
      <w:ind w:left="1080" w:hanging="360"/>
      <w:contextualSpacing/>
    </w:pPr>
    <w:rPr>
      <w:rFonts w:ascii="Times New Roman" w:eastAsia="Times New Roman" w:hAnsi="Times New Roman" w:cs="Angsana New"/>
      <w:sz w:val="24"/>
    </w:rPr>
  </w:style>
  <w:style w:type="paragraph" w:styleId="45">
    <w:name w:val="List 4"/>
    <w:basedOn w:val="a0"/>
    <w:rsid w:val="00E055B1"/>
    <w:pPr>
      <w:spacing w:after="0" w:line="240" w:lineRule="auto"/>
      <w:ind w:left="1440" w:hanging="360"/>
      <w:contextualSpacing/>
    </w:pPr>
    <w:rPr>
      <w:rFonts w:ascii="Times New Roman" w:eastAsia="Times New Roman" w:hAnsi="Times New Roman" w:cs="Angsana New"/>
      <w:sz w:val="24"/>
    </w:rPr>
  </w:style>
  <w:style w:type="paragraph" w:styleId="55">
    <w:name w:val="List 5"/>
    <w:basedOn w:val="a0"/>
    <w:rsid w:val="00E055B1"/>
    <w:pPr>
      <w:spacing w:after="0" w:line="240" w:lineRule="auto"/>
      <w:ind w:left="1800" w:hanging="360"/>
      <w:contextualSpacing/>
    </w:pPr>
    <w:rPr>
      <w:rFonts w:ascii="Times New Roman" w:eastAsia="Times New Roman" w:hAnsi="Times New Roman" w:cs="Angsana New"/>
      <w:sz w:val="24"/>
    </w:rPr>
  </w:style>
  <w:style w:type="paragraph" w:styleId="affff3">
    <w:name w:val="List Continue"/>
    <w:basedOn w:val="a0"/>
    <w:rsid w:val="00E055B1"/>
    <w:pPr>
      <w:spacing w:after="120" w:line="240" w:lineRule="auto"/>
      <w:ind w:left="360"/>
      <w:contextualSpacing/>
    </w:pPr>
    <w:rPr>
      <w:rFonts w:ascii="Times New Roman" w:eastAsia="Times New Roman" w:hAnsi="Times New Roman" w:cs="Angsana New"/>
      <w:sz w:val="24"/>
    </w:rPr>
  </w:style>
  <w:style w:type="paragraph" w:styleId="2c">
    <w:name w:val="List Continue 2"/>
    <w:basedOn w:val="a0"/>
    <w:rsid w:val="00E055B1"/>
    <w:pPr>
      <w:spacing w:after="120" w:line="240" w:lineRule="auto"/>
      <w:ind w:left="720"/>
      <w:contextualSpacing/>
    </w:pPr>
    <w:rPr>
      <w:rFonts w:ascii="Times New Roman" w:eastAsia="Times New Roman" w:hAnsi="Times New Roman" w:cs="Angsana New"/>
      <w:sz w:val="24"/>
    </w:rPr>
  </w:style>
  <w:style w:type="paragraph" w:styleId="3a">
    <w:name w:val="List Continue 3"/>
    <w:basedOn w:val="a0"/>
    <w:rsid w:val="00E055B1"/>
    <w:pPr>
      <w:spacing w:after="120" w:line="240" w:lineRule="auto"/>
      <w:ind w:left="1080"/>
      <w:contextualSpacing/>
    </w:pPr>
    <w:rPr>
      <w:rFonts w:ascii="Times New Roman" w:eastAsia="Times New Roman" w:hAnsi="Times New Roman" w:cs="Angsana New"/>
      <w:sz w:val="24"/>
    </w:rPr>
  </w:style>
  <w:style w:type="paragraph" w:styleId="46">
    <w:name w:val="List Continue 4"/>
    <w:basedOn w:val="a0"/>
    <w:rsid w:val="00E055B1"/>
    <w:pPr>
      <w:spacing w:after="120" w:line="240" w:lineRule="auto"/>
      <w:ind w:left="1440"/>
      <w:contextualSpacing/>
    </w:pPr>
    <w:rPr>
      <w:rFonts w:ascii="Times New Roman" w:eastAsia="Times New Roman" w:hAnsi="Times New Roman" w:cs="Angsana New"/>
      <w:sz w:val="24"/>
    </w:rPr>
  </w:style>
  <w:style w:type="paragraph" w:styleId="56">
    <w:name w:val="List Continue 5"/>
    <w:basedOn w:val="a0"/>
    <w:rsid w:val="00E055B1"/>
    <w:pPr>
      <w:spacing w:after="120" w:line="240" w:lineRule="auto"/>
      <w:ind w:left="1800"/>
      <w:contextualSpacing/>
    </w:pPr>
    <w:rPr>
      <w:rFonts w:ascii="Times New Roman" w:eastAsia="Times New Roman" w:hAnsi="Times New Roman" w:cs="Angsana New"/>
      <w:sz w:val="24"/>
    </w:rPr>
  </w:style>
  <w:style w:type="paragraph" w:styleId="affff4">
    <w:name w:val="Signature"/>
    <w:basedOn w:val="a0"/>
    <w:link w:val="affff5"/>
    <w:rsid w:val="00E055B1"/>
    <w:pPr>
      <w:spacing w:after="0" w:line="240" w:lineRule="auto"/>
      <w:ind w:left="4320"/>
    </w:pPr>
    <w:rPr>
      <w:rFonts w:ascii="Times New Roman" w:eastAsia="Times New Roman" w:hAnsi="Times New Roman" w:cs="Angsana New"/>
      <w:sz w:val="24"/>
    </w:rPr>
  </w:style>
  <w:style w:type="character" w:customStyle="1" w:styleId="affff5">
    <w:name w:val="ลายเซ็น อักขระ"/>
    <w:basedOn w:val="a1"/>
    <w:link w:val="affff4"/>
    <w:rsid w:val="00E055B1"/>
    <w:rPr>
      <w:rFonts w:ascii="Times New Roman" w:eastAsia="Times New Roman" w:hAnsi="Times New Roman" w:cs="Angsana New"/>
      <w:sz w:val="24"/>
    </w:rPr>
  </w:style>
  <w:style w:type="paragraph" w:styleId="affff6">
    <w:name w:val="E-mail Signature"/>
    <w:basedOn w:val="a0"/>
    <w:link w:val="affff7"/>
    <w:rsid w:val="00E055B1"/>
    <w:pPr>
      <w:spacing w:after="0" w:line="240" w:lineRule="auto"/>
    </w:pPr>
    <w:rPr>
      <w:rFonts w:ascii="Times New Roman" w:eastAsia="Times New Roman" w:hAnsi="Times New Roman" w:cs="Angsana New"/>
      <w:sz w:val="24"/>
    </w:rPr>
  </w:style>
  <w:style w:type="character" w:customStyle="1" w:styleId="affff7">
    <w:name w:val="ลายเซ็นอีเมล อักขระ"/>
    <w:basedOn w:val="a1"/>
    <w:link w:val="affff6"/>
    <w:rsid w:val="00E055B1"/>
    <w:rPr>
      <w:rFonts w:ascii="Times New Roman" w:eastAsia="Times New Roman" w:hAnsi="Times New Roman" w:cs="Angsana New"/>
      <w:sz w:val="24"/>
    </w:rPr>
  </w:style>
  <w:style w:type="paragraph" w:styleId="a">
    <w:name w:val="List Number"/>
    <w:basedOn w:val="a0"/>
    <w:rsid w:val="00E055B1"/>
    <w:pPr>
      <w:numPr>
        <w:numId w:val="11"/>
      </w:numPr>
      <w:spacing w:after="0" w:line="240" w:lineRule="auto"/>
      <w:contextualSpacing/>
    </w:pPr>
    <w:rPr>
      <w:rFonts w:ascii="Times New Roman" w:eastAsia="Times New Roman" w:hAnsi="Times New Roman" w:cs="Angsana New"/>
      <w:sz w:val="24"/>
    </w:rPr>
  </w:style>
  <w:style w:type="paragraph" w:styleId="2">
    <w:name w:val="List Number 2"/>
    <w:basedOn w:val="a0"/>
    <w:rsid w:val="00E055B1"/>
    <w:pPr>
      <w:numPr>
        <w:numId w:val="12"/>
      </w:numPr>
      <w:spacing w:after="0" w:line="240" w:lineRule="auto"/>
      <w:contextualSpacing/>
    </w:pPr>
    <w:rPr>
      <w:rFonts w:ascii="Times New Roman" w:eastAsia="Times New Roman" w:hAnsi="Times New Roman" w:cs="Angsana New"/>
      <w:sz w:val="24"/>
    </w:rPr>
  </w:style>
  <w:style w:type="paragraph" w:styleId="3">
    <w:name w:val="List Number 3"/>
    <w:basedOn w:val="a0"/>
    <w:rsid w:val="00E055B1"/>
    <w:pPr>
      <w:numPr>
        <w:numId w:val="13"/>
      </w:numPr>
      <w:spacing w:after="0" w:line="240" w:lineRule="auto"/>
      <w:contextualSpacing/>
    </w:pPr>
    <w:rPr>
      <w:rFonts w:ascii="Times New Roman" w:eastAsia="Times New Roman" w:hAnsi="Times New Roman" w:cs="Angsana New"/>
      <w:sz w:val="24"/>
    </w:rPr>
  </w:style>
  <w:style w:type="paragraph" w:styleId="4">
    <w:name w:val="List Number 4"/>
    <w:basedOn w:val="a0"/>
    <w:rsid w:val="00E055B1"/>
    <w:pPr>
      <w:numPr>
        <w:numId w:val="14"/>
      </w:numPr>
      <w:spacing w:after="0" w:line="240" w:lineRule="auto"/>
      <w:contextualSpacing/>
    </w:pPr>
    <w:rPr>
      <w:rFonts w:ascii="Times New Roman" w:eastAsia="Times New Roman" w:hAnsi="Times New Roman" w:cs="Angsana New"/>
      <w:sz w:val="24"/>
    </w:rPr>
  </w:style>
  <w:style w:type="paragraph" w:styleId="5">
    <w:name w:val="List Number 5"/>
    <w:basedOn w:val="a0"/>
    <w:rsid w:val="00E055B1"/>
    <w:pPr>
      <w:numPr>
        <w:numId w:val="15"/>
      </w:numPr>
      <w:spacing w:after="0" w:line="240" w:lineRule="auto"/>
      <w:contextualSpacing/>
    </w:pPr>
    <w:rPr>
      <w:rFonts w:ascii="Times New Roman" w:eastAsia="Times New Roman" w:hAnsi="Times New Roman" w:cs="Angsana New"/>
      <w:sz w:val="24"/>
    </w:rPr>
  </w:style>
  <w:style w:type="paragraph" w:styleId="affff8">
    <w:name w:val="Date"/>
    <w:basedOn w:val="a0"/>
    <w:next w:val="a0"/>
    <w:link w:val="affff9"/>
    <w:rsid w:val="00E055B1"/>
    <w:pPr>
      <w:spacing w:after="0" w:line="240" w:lineRule="auto"/>
    </w:pPr>
    <w:rPr>
      <w:rFonts w:ascii="Times New Roman" w:eastAsia="Times New Roman" w:hAnsi="Times New Roman" w:cs="Angsana New"/>
      <w:sz w:val="24"/>
    </w:rPr>
  </w:style>
  <w:style w:type="character" w:customStyle="1" w:styleId="affff9">
    <w:name w:val="วันที่ อักขระ"/>
    <w:basedOn w:val="a1"/>
    <w:link w:val="affff8"/>
    <w:rsid w:val="00E055B1"/>
    <w:rPr>
      <w:rFonts w:ascii="Times New Roman" w:eastAsia="Times New Roman" w:hAnsi="Times New Roman" w:cs="Angsana New"/>
      <w:sz w:val="24"/>
    </w:rPr>
  </w:style>
  <w:style w:type="paragraph" w:styleId="affffa">
    <w:name w:val="Message Header"/>
    <w:basedOn w:val="a0"/>
    <w:link w:val="affffb"/>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30"/>
    </w:rPr>
  </w:style>
  <w:style w:type="character" w:customStyle="1" w:styleId="affffb">
    <w:name w:val="ส่วนหัวข้อความ อักขระ"/>
    <w:basedOn w:val="a1"/>
    <w:link w:val="affffa"/>
    <w:rsid w:val="00E055B1"/>
    <w:rPr>
      <w:rFonts w:asciiTheme="majorHAnsi" w:eastAsiaTheme="majorEastAsia" w:hAnsiTheme="majorHAnsi" w:cstheme="majorBidi"/>
      <w:sz w:val="24"/>
      <w:szCs w:val="30"/>
      <w:shd w:val="pct20" w:color="auto" w:fill="auto"/>
    </w:rPr>
  </w:style>
  <w:style w:type="paragraph" w:styleId="affffc">
    <w:name w:val="Note Heading"/>
    <w:basedOn w:val="a0"/>
    <w:next w:val="a0"/>
    <w:link w:val="affffd"/>
    <w:rsid w:val="00E055B1"/>
    <w:pPr>
      <w:spacing w:after="0" w:line="240" w:lineRule="auto"/>
    </w:pPr>
    <w:rPr>
      <w:rFonts w:ascii="Times New Roman" w:eastAsia="Times New Roman" w:hAnsi="Times New Roman" w:cs="Angsana New"/>
      <w:sz w:val="24"/>
    </w:rPr>
  </w:style>
  <w:style w:type="character" w:customStyle="1" w:styleId="affffd">
    <w:name w:val="ส่วนหัวของบันทึกย่อ อักขระ"/>
    <w:basedOn w:val="a1"/>
    <w:link w:val="affffc"/>
    <w:rsid w:val="00E055B1"/>
    <w:rPr>
      <w:rFonts w:ascii="Times New Roman" w:eastAsia="Times New Roman" w:hAnsi="Times New Roman" w:cs="Angsana New"/>
      <w:sz w:val="24"/>
    </w:rPr>
  </w:style>
  <w:style w:type="paragraph" w:styleId="20">
    <w:name w:val="List Bullet 2"/>
    <w:basedOn w:val="a0"/>
    <w:rsid w:val="00E055B1"/>
    <w:pPr>
      <w:numPr>
        <w:numId w:val="16"/>
      </w:numPr>
      <w:spacing w:after="0" w:line="240" w:lineRule="auto"/>
      <w:contextualSpacing/>
    </w:pPr>
    <w:rPr>
      <w:rFonts w:ascii="Times New Roman" w:eastAsia="Times New Roman" w:hAnsi="Times New Roman" w:cs="Angsana New"/>
      <w:sz w:val="24"/>
    </w:rPr>
  </w:style>
  <w:style w:type="paragraph" w:styleId="30">
    <w:name w:val="List Bullet 3"/>
    <w:basedOn w:val="a0"/>
    <w:rsid w:val="00E055B1"/>
    <w:pPr>
      <w:numPr>
        <w:numId w:val="17"/>
      </w:numPr>
      <w:spacing w:after="0" w:line="240" w:lineRule="auto"/>
      <w:contextualSpacing/>
    </w:pPr>
    <w:rPr>
      <w:rFonts w:ascii="Times New Roman" w:eastAsia="Times New Roman" w:hAnsi="Times New Roman" w:cs="Angsana New"/>
      <w:sz w:val="24"/>
    </w:rPr>
  </w:style>
  <w:style w:type="paragraph" w:styleId="40">
    <w:name w:val="List Bullet 4"/>
    <w:basedOn w:val="a0"/>
    <w:rsid w:val="00E055B1"/>
    <w:pPr>
      <w:numPr>
        <w:numId w:val="18"/>
      </w:numPr>
      <w:spacing w:after="0" w:line="240" w:lineRule="auto"/>
      <w:contextualSpacing/>
    </w:pPr>
    <w:rPr>
      <w:rFonts w:ascii="Times New Roman" w:eastAsia="Times New Roman" w:hAnsi="Times New Roman" w:cs="Angsana New"/>
      <w:sz w:val="24"/>
    </w:rPr>
  </w:style>
  <w:style w:type="paragraph" w:styleId="50">
    <w:name w:val="List Bullet 5"/>
    <w:basedOn w:val="a0"/>
    <w:rsid w:val="00E055B1"/>
    <w:pPr>
      <w:numPr>
        <w:numId w:val="19"/>
      </w:numPr>
      <w:spacing w:after="0" w:line="240" w:lineRule="auto"/>
      <w:contextualSpacing/>
    </w:pPr>
    <w:rPr>
      <w:rFonts w:ascii="Times New Roman" w:eastAsia="Times New Roman" w:hAnsi="Times New Roman" w:cs="Angsana New"/>
      <w:sz w:val="24"/>
    </w:rPr>
  </w:style>
  <w:style w:type="paragraph" w:styleId="affffe">
    <w:name w:val="table of authorities"/>
    <w:basedOn w:val="a0"/>
    <w:next w:val="a0"/>
    <w:rsid w:val="00E055B1"/>
    <w:pPr>
      <w:spacing w:after="0" w:line="240" w:lineRule="auto"/>
      <w:ind w:left="240" w:hanging="240"/>
    </w:pPr>
    <w:rPr>
      <w:rFonts w:ascii="Times New Roman" w:eastAsia="Times New Roman" w:hAnsi="Times New Roman" w:cs="Angsana New"/>
      <w:sz w:val="24"/>
    </w:rPr>
  </w:style>
  <w:style w:type="paragraph" w:styleId="afffff">
    <w:name w:val="index heading"/>
    <w:basedOn w:val="a0"/>
    <w:next w:val="12"/>
    <w:rsid w:val="00E055B1"/>
    <w:pPr>
      <w:spacing w:after="0" w:line="240" w:lineRule="auto"/>
    </w:pPr>
    <w:rPr>
      <w:rFonts w:asciiTheme="majorHAnsi" w:eastAsiaTheme="majorEastAsia" w:hAnsiTheme="majorHAnsi" w:cstheme="majorBidi"/>
      <w:b/>
      <w:bCs/>
      <w:sz w:val="24"/>
    </w:rPr>
  </w:style>
  <w:style w:type="paragraph" w:styleId="afffff0">
    <w:name w:val="TOC Heading"/>
    <w:basedOn w:val="1"/>
    <w:next w:val="a0"/>
    <w:uiPriority w:val="39"/>
    <w:semiHidden/>
    <w:unhideWhenUsed/>
    <w:qFormat/>
    <w:rsid w:val="00E055B1"/>
    <w:pPr>
      <w:keepLines/>
      <w:spacing w:before="480"/>
      <w:outlineLvl w:val="9"/>
    </w:pPr>
    <w:rPr>
      <w:rFonts w:asciiTheme="majorHAnsi" w:eastAsiaTheme="majorEastAsia" w:hAnsiTheme="majorHAnsi" w:cstheme="majorBidi"/>
      <w:b/>
      <w:bCs/>
      <w:color w:val="374C80" w:themeColor="accent1" w:themeShade="BF"/>
      <w:sz w:val="28"/>
      <w:szCs w:val="35"/>
      <w:u w:val="none"/>
    </w:rPr>
  </w:style>
  <w:style w:type="paragraph" w:styleId="afffff1">
    <w:name w:val="toa heading"/>
    <w:basedOn w:val="a0"/>
    <w:next w:val="a0"/>
    <w:rsid w:val="00E055B1"/>
    <w:pPr>
      <w:spacing w:before="120" w:after="0" w:line="240" w:lineRule="auto"/>
    </w:pPr>
    <w:rPr>
      <w:rFonts w:asciiTheme="majorHAnsi" w:eastAsiaTheme="majorEastAsia" w:hAnsiTheme="majorHAnsi" w:cstheme="majorBidi"/>
      <w:b/>
      <w:bCs/>
      <w:sz w:val="24"/>
      <w:szCs w:val="30"/>
    </w:rPr>
  </w:style>
  <w:style w:type="table" w:customStyle="1" w:styleId="LightList-Accent11">
    <w:name w:val="Light List - Accent 11"/>
    <w:basedOn w:val="a2"/>
    <w:uiPriority w:val="61"/>
    <w:rsid w:val="0042459E"/>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3-6">
    <w:name w:val="Medium Grid 3 Accent 6"/>
    <w:basedOn w:val="a2"/>
    <w:uiPriority w:val="69"/>
    <w:rsid w:val="004245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2">
    <w:name w:val="Colorful List Accent 2"/>
    <w:basedOn w:val="a2"/>
    <w:uiPriority w:val="72"/>
    <w:rsid w:val="0042459E"/>
    <w:pPr>
      <w:spacing w:after="0" w:line="240" w:lineRule="auto"/>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3-2">
    <w:name w:val="Medium Grid 3 Accent 2"/>
    <w:basedOn w:val="a2"/>
    <w:uiPriority w:val="69"/>
    <w:rsid w:val="004245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customStyle="1" w:styleId="GridTable2-Accent51">
    <w:name w:val="Grid Table 2 - Accent 51"/>
    <w:basedOn w:val="a2"/>
    <w:uiPriority w:val="47"/>
    <w:rsid w:val="00CE136A"/>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GridTable4-Accent51">
    <w:name w:val="Grid Table 4 - Accent 51"/>
    <w:basedOn w:val="a2"/>
    <w:uiPriority w:val="49"/>
    <w:rsid w:val="00CE136A"/>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character" w:customStyle="1" w:styleId="A20">
    <w:name w:val="A2"/>
    <w:uiPriority w:val="99"/>
    <w:rsid w:val="005D4008"/>
    <w:rPr>
      <w:color w:val="000000"/>
    </w:rPr>
  </w:style>
  <w:style w:type="paragraph" w:customStyle="1" w:styleId="Pa2">
    <w:name w:val="Pa2"/>
    <w:basedOn w:val="a0"/>
    <w:next w:val="a0"/>
    <w:uiPriority w:val="99"/>
    <w:rsid w:val="00EF44F0"/>
    <w:pPr>
      <w:autoSpaceDE w:val="0"/>
      <w:autoSpaceDN w:val="0"/>
      <w:adjustRightInd w:val="0"/>
      <w:spacing w:after="0" w:line="241" w:lineRule="atLeast"/>
    </w:pPr>
    <w:rPr>
      <w:rFonts w:ascii="TH SarabunPSK" w:eastAsia="Times New Roman" w:hAnsi="TH SarabunPSK" w:cs="TH SarabunPSK"/>
      <w:sz w:val="24"/>
      <w:szCs w:val="24"/>
    </w:rPr>
  </w:style>
  <w:style w:type="character" w:customStyle="1" w:styleId="a8">
    <w:name w:val="ย่อหน้ารายการ อักขระ"/>
    <w:aliases w:val="Table Heading อักขระ"/>
    <w:link w:val="a7"/>
    <w:uiPriority w:val="34"/>
    <w:locked/>
    <w:rsid w:val="00E02592"/>
    <w:rPr>
      <w:rFonts w:ascii="Times New Roman" w:hAnsi="Times New Roman" w:cs="Angsana New"/>
      <w:sz w:val="24"/>
      <w:szCs w:val="30"/>
    </w:rPr>
  </w:style>
  <w:style w:type="table" w:customStyle="1" w:styleId="GridTable1Light-Accent11">
    <w:name w:val="Grid Table 1 Light - Accent 11"/>
    <w:basedOn w:val="a2"/>
    <w:uiPriority w:val="46"/>
    <w:rsid w:val="008B23BE"/>
    <w:pPr>
      <w:spacing w:after="0" w:line="240" w:lineRule="auto"/>
    </w:pPr>
    <w:rPr>
      <w:rFonts w:eastAsiaTheme="minorHAnsi"/>
    </w:r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customStyle="1" w:styleId="D801C6740D3442D0974ED4C393ECA78C">
    <w:name w:val="D801C6740D3442D0974ED4C393ECA78C"/>
    <w:rsid w:val="00A047DC"/>
    <w:rPr>
      <w:szCs w:val="22"/>
      <w:lang w:eastAsia="ja-JP" w:bidi="ar-SA"/>
    </w:rPr>
  </w:style>
  <w:style w:type="table" w:styleId="1-3">
    <w:name w:val="Medium Shading 1 Accent 3"/>
    <w:basedOn w:val="a2"/>
    <w:uiPriority w:val="63"/>
    <w:rsid w:val="003A2FA1"/>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numbering" w:customStyle="1" w:styleId="NoList3">
    <w:name w:val="No List3"/>
    <w:next w:val="a3"/>
    <w:uiPriority w:val="99"/>
    <w:semiHidden/>
    <w:unhideWhenUsed/>
    <w:rsid w:val="00ED66E0"/>
  </w:style>
  <w:style w:type="table" w:customStyle="1" w:styleId="TableGrid2">
    <w:name w:val="Table Grid2"/>
    <w:basedOn w:val="a2"/>
    <w:next w:val="a9"/>
    <w:uiPriority w:val="59"/>
    <w:rsid w:val="00ED66E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basedOn w:val="a1"/>
    <w:uiPriority w:val="99"/>
    <w:semiHidden/>
    <w:rsid w:val="00ED66E0"/>
    <w:rPr>
      <w:color w:val="808080"/>
    </w:rPr>
  </w:style>
  <w:style w:type="table" w:customStyle="1" w:styleId="GridTable4-Accent21">
    <w:name w:val="Grid Table 4 - Accent 21"/>
    <w:basedOn w:val="a2"/>
    <w:uiPriority w:val="49"/>
    <w:rsid w:val="00DD3ACF"/>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GridTable5Dark-Accent21">
    <w:name w:val="Grid Table 5 Dark - Accent 21"/>
    <w:basedOn w:val="a2"/>
    <w:uiPriority w:val="50"/>
    <w:rsid w:val="00DD3A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customStyle="1" w:styleId="GridTable5Dark-Accent31">
    <w:name w:val="Grid Table 5 Dark - Accent 31"/>
    <w:basedOn w:val="a2"/>
    <w:uiPriority w:val="50"/>
    <w:rsid w:val="00DD3A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numbering" w:customStyle="1" w:styleId="NoList4">
    <w:name w:val="No List4"/>
    <w:next w:val="a3"/>
    <w:uiPriority w:val="99"/>
    <w:semiHidden/>
    <w:unhideWhenUsed/>
    <w:rsid w:val="009455D8"/>
  </w:style>
  <w:style w:type="table" w:customStyle="1" w:styleId="TableGrid3">
    <w:name w:val="Table Grid3"/>
    <w:basedOn w:val="a2"/>
    <w:next w:val="a9"/>
    <w:uiPriority w:val="59"/>
    <w:rsid w:val="009455D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275BD1"/>
  </w:style>
  <w:style w:type="table" w:customStyle="1" w:styleId="TableGrid4">
    <w:name w:val="Table Grid4"/>
    <w:basedOn w:val="a2"/>
    <w:next w:val="a9"/>
    <w:uiPriority w:val="59"/>
    <w:rsid w:val="00275B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การอ้างถึงที่ไม่ได้แก้ไข1"/>
    <w:basedOn w:val="a1"/>
    <w:uiPriority w:val="99"/>
    <w:semiHidden/>
    <w:unhideWhenUsed/>
    <w:rsid w:val="001B1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9754">
      <w:bodyDiv w:val="1"/>
      <w:marLeft w:val="0"/>
      <w:marRight w:val="0"/>
      <w:marTop w:val="0"/>
      <w:marBottom w:val="0"/>
      <w:divBdr>
        <w:top w:val="none" w:sz="0" w:space="0" w:color="auto"/>
        <w:left w:val="none" w:sz="0" w:space="0" w:color="auto"/>
        <w:bottom w:val="none" w:sz="0" w:space="0" w:color="auto"/>
        <w:right w:val="none" w:sz="0" w:space="0" w:color="auto"/>
      </w:divBdr>
    </w:div>
    <w:div w:id="43844180">
      <w:bodyDiv w:val="1"/>
      <w:marLeft w:val="0"/>
      <w:marRight w:val="0"/>
      <w:marTop w:val="0"/>
      <w:marBottom w:val="0"/>
      <w:divBdr>
        <w:top w:val="none" w:sz="0" w:space="0" w:color="auto"/>
        <w:left w:val="none" w:sz="0" w:space="0" w:color="auto"/>
        <w:bottom w:val="none" w:sz="0" w:space="0" w:color="auto"/>
        <w:right w:val="none" w:sz="0" w:space="0" w:color="auto"/>
      </w:divBdr>
    </w:div>
    <w:div w:id="119153277">
      <w:bodyDiv w:val="1"/>
      <w:marLeft w:val="0"/>
      <w:marRight w:val="0"/>
      <w:marTop w:val="0"/>
      <w:marBottom w:val="0"/>
      <w:divBdr>
        <w:top w:val="none" w:sz="0" w:space="0" w:color="auto"/>
        <w:left w:val="none" w:sz="0" w:space="0" w:color="auto"/>
        <w:bottom w:val="none" w:sz="0" w:space="0" w:color="auto"/>
        <w:right w:val="none" w:sz="0" w:space="0" w:color="auto"/>
      </w:divBdr>
    </w:div>
    <w:div w:id="143788661">
      <w:bodyDiv w:val="1"/>
      <w:marLeft w:val="0"/>
      <w:marRight w:val="0"/>
      <w:marTop w:val="0"/>
      <w:marBottom w:val="0"/>
      <w:divBdr>
        <w:top w:val="none" w:sz="0" w:space="0" w:color="auto"/>
        <w:left w:val="none" w:sz="0" w:space="0" w:color="auto"/>
        <w:bottom w:val="none" w:sz="0" w:space="0" w:color="auto"/>
        <w:right w:val="none" w:sz="0" w:space="0" w:color="auto"/>
      </w:divBdr>
    </w:div>
    <w:div w:id="168450874">
      <w:bodyDiv w:val="1"/>
      <w:marLeft w:val="0"/>
      <w:marRight w:val="0"/>
      <w:marTop w:val="0"/>
      <w:marBottom w:val="0"/>
      <w:divBdr>
        <w:top w:val="none" w:sz="0" w:space="0" w:color="auto"/>
        <w:left w:val="none" w:sz="0" w:space="0" w:color="auto"/>
        <w:bottom w:val="none" w:sz="0" w:space="0" w:color="auto"/>
        <w:right w:val="none" w:sz="0" w:space="0" w:color="auto"/>
      </w:divBdr>
    </w:div>
    <w:div w:id="234779430">
      <w:bodyDiv w:val="1"/>
      <w:marLeft w:val="0"/>
      <w:marRight w:val="0"/>
      <w:marTop w:val="0"/>
      <w:marBottom w:val="0"/>
      <w:divBdr>
        <w:top w:val="none" w:sz="0" w:space="0" w:color="auto"/>
        <w:left w:val="none" w:sz="0" w:space="0" w:color="auto"/>
        <w:bottom w:val="none" w:sz="0" w:space="0" w:color="auto"/>
        <w:right w:val="none" w:sz="0" w:space="0" w:color="auto"/>
      </w:divBdr>
      <w:divsChild>
        <w:div w:id="1701055561">
          <w:marLeft w:val="547"/>
          <w:marRight w:val="0"/>
          <w:marTop w:val="0"/>
          <w:marBottom w:val="0"/>
          <w:divBdr>
            <w:top w:val="none" w:sz="0" w:space="0" w:color="auto"/>
            <w:left w:val="none" w:sz="0" w:space="0" w:color="auto"/>
            <w:bottom w:val="none" w:sz="0" w:space="0" w:color="auto"/>
            <w:right w:val="none" w:sz="0" w:space="0" w:color="auto"/>
          </w:divBdr>
        </w:div>
      </w:divsChild>
    </w:div>
    <w:div w:id="285041772">
      <w:bodyDiv w:val="1"/>
      <w:marLeft w:val="0"/>
      <w:marRight w:val="0"/>
      <w:marTop w:val="0"/>
      <w:marBottom w:val="0"/>
      <w:divBdr>
        <w:top w:val="none" w:sz="0" w:space="0" w:color="auto"/>
        <w:left w:val="none" w:sz="0" w:space="0" w:color="auto"/>
        <w:bottom w:val="none" w:sz="0" w:space="0" w:color="auto"/>
        <w:right w:val="none" w:sz="0" w:space="0" w:color="auto"/>
      </w:divBdr>
    </w:div>
    <w:div w:id="473988497">
      <w:bodyDiv w:val="1"/>
      <w:marLeft w:val="0"/>
      <w:marRight w:val="0"/>
      <w:marTop w:val="0"/>
      <w:marBottom w:val="0"/>
      <w:divBdr>
        <w:top w:val="none" w:sz="0" w:space="0" w:color="auto"/>
        <w:left w:val="none" w:sz="0" w:space="0" w:color="auto"/>
        <w:bottom w:val="none" w:sz="0" w:space="0" w:color="auto"/>
        <w:right w:val="none" w:sz="0" w:space="0" w:color="auto"/>
      </w:divBdr>
    </w:div>
    <w:div w:id="493031260">
      <w:bodyDiv w:val="1"/>
      <w:marLeft w:val="0"/>
      <w:marRight w:val="0"/>
      <w:marTop w:val="0"/>
      <w:marBottom w:val="0"/>
      <w:divBdr>
        <w:top w:val="none" w:sz="0" w:space="0" w:color="auto"/>
        <w:left w:val="none" w:sz="0" w:space="0" w:color="auto"/>
        <w:bottom w:val="none" w:sz="0" w:space="0" w:color="auto"/>
        <w:right w:val="none" w:sz="0" w:space="0" w:color="auto"/>
      </w:divBdr>
    </w:div>
    <w:div w:id="615645939">
      <w:bodyDiv w:val="1"/>
      <w:marLeft w:val="0"/>
      <w:marRight w:val="0"/>
      <w:marTop w:val="0"/>
      <w:marBottom w:val="0"/>
      <w:divBdr>
        <w:top w:val="none" w:sz="0" w:space="0" w:color="auto"/>
        <w:left w:val="none" w:sz="0" w:space="0" w:color="auto"/>
        <w:bottom w:val="none" w:sz="0" w:space="0" w:color="auto"/>
        <w:right w:val="none" w:sz="0" w:space="0" w:color="auto"/>
      </w:divBdr>
    </w:div>
    <w:div w:id="702637011">
      <w:bodyDiv w:val="1"/>
      <w:marLeft w:val="0"/>
      <w:marRight w:val="0"/>
      <w:marTop w:val="0"/>
      <w:marBottom w:val="0"/>
      <w:divBdr>
        <w:top w:val="none" w:sz="0" w:space="0" w:color="auto"/>
        <w:left w:val="none" w:sz="0" w:space="0" w:color="auto"/>
        <w:bottom w:val="none" w:sz="0" w:space="0" w:color="auto"/>
        <w:right w:val="none" w:sz="0" w:space="0" w:color="auto"/>
      </w:divBdr>
    </w:div>
    <w:div w:id="734855387">
      <w:bodyDiv w:val="1"/>
      <w:marLeft w:val="0"/>
      <w:marRight w:val="0"/>
      <w:marTop w:val="0"/>
      <w:marBottom w:val="0"/>
      <w:divBdr>
        <w:top w:val="none" w:sz="0" w:space="0" w:color="auto"/>
        <w:left w:val="none" w:sz="0" w:space="0" w:color="auto"/>
        <w:bottom w:val="none" w:sz="0" w:space="0" w:color="auto"/>
        <w:right w:val="none" w:sz="0" w:space="0" w:color="auto"/>
      </w:divBdr>
    </w:div>
    <w:div w:id="882789604">
      <w:bodyDiv w:val="1"/>
      <w:marLeft w:val="0"/>
      <w:marRight w:val="0"/>
      <w:marTop w:val="0"/>
      <w:marBottom w:val="0"/>
      <w:divBdr>
        <w:top w:val="none" w:sz="0" w:space="0" w:color="auto"/>
        <w:left w:val="none" w:sz="0" w:space="0" w:color="auto"/>
        <w:bottom w:val="none" w:sz="0" w:space="0" w:color="auto"/>
        <w:right w:val="none" w:sz="0" w:space="0" w:color="auto"/>
      </w:divBdr>
    </w:div>
    <w:div w:id="902180759">
      <w:bodyDiv w:val="1"/>
      <w:marLeft w:val="0"/>
      <w:marRight w:val="0"/>
      <w:marTop w:val="0"/>
      <w:marBottom w:val="0"/>
      <w:divBdr>
        <w:top w:val="none" w:sz="0" w:space="0" w:color="auto"/>
        <w:left w:val="none" w:sz="0" w:space="0" w:color="auto"/>
        <w:bottom w:val="none" w:sz="0" w:space="0" w:color="auto"/>
        <w:right w:val="none" w:sz="0" w:space="0" w:color="auto"/>
      </w:divBdr>
    </w:div>
    <w:div w:id="1053768489">
      <w:bodyDiv w:val="1"/>
      <w:marLeft w:val="0"/>
      <w:marRight w:val="0"/>
      <w:marTop w:val="0"/>
      <w:marBottom w:val="0"/>
      <w:divBdr>
        <w:top w:val="none" w:sz="0" w:space="0" w:color="auto"/>
        <w:left w:val="none" w:sz="0" w:space="0" w:color="auto"/>
        <w:bottom w:val="none" w:sz="0" w:space="0" w:color="auto"/>
        <w:right w:val="none" w:sz="0" w:space="0" w:color="auto"/>
      </w:divBdr>
    </w:div>
    <w:div w:id="1060636424">
      <w:bodyDiv w:val="1"/>
      <w:marLeft w:val="0"/>
      <w:marRight w:val="0"/>
      <w:marTop w:val="0"/>
      <w:marBottom w:val="0"/>
      <w:divBdr>
        <w:top w:val="none" w:sz="0" w:space="0" w:color="auto"/>
        <w:left w:val="none" w:sz="0" w:space="0" w:color="auto"/>
        <w:bottom w:val="none" w:sz="0" w:space="0" w:color="auto"/>
        <w:right w:val="none" w:sz="0" w:space="0" w:color="auto"/>
      </w:divBdr>
    </w:div>
    <w:div w:id="1124613420">
      <w:bodyDiv w:val="1"/>
      <w:marLeft w:val="0"/>
      <w:marRight w:val="0"/>
      <w:marTop w:val="0"/>
      <w:marBottom w:val="0"/>
      <w:divBdr>
        <w:top w:val="none" w:sz="0" w:space="0" w:color="auto"/>
        <w:left w:val="none" w:sz="0" w:space="0" w:color="auto"/>
        <w:bottom w:val="none" w:sz="0" w:space="0" w:color="auto"/>
        <w:right w:val="none" w:sz="0" w:space="0" w:color="auto"/>
      </w:divBdr>
    </w:div>
    <w:div w:id="1220290158">
      <w:bodyDiv w:val="1"/>
      <w:marLeft w:val="0"/>
      <w:marRight w:val="0"/>
      <w:marTop w:val="0"/>
      <w:marBottom w:val="0"/>
      <w:divBdr>
        <w:top w:val="none" w:sz="0" w:space="0" w:color="auto"/>
        <w:left w:val="none" w:sz="0" w:space="0" w:color="auto"/>
        <w:bottom w:val="none" w:sz="0" w:space="0" w:color="auto"/>
        <w:right w:val="none" w:sz="0" w:space="0" w:color="auto"/>
      </w:divBdr>
    </w:div>
    <w:div w:id="1317144859">
      <w:bodyDiv w:val="1"/>
      <w:marLeft w:val="0"/>
      <w:marRight w:val="0"/>
      <w:marTop w:val="0"/>
      <w:marBottom w:val="0"/>
      <w:divBdr>
        <w:top w:val="none" w:sz="0" w:space="0" w:color="auto"/>
        <w:left w:val="none" w:sz="0" w:space="0" w:color="auto"/>
        <w:bottom w:val="none" w:sz="0" w:space="0" w:color="auto"/>
        <w:right w:val="none" w:sz="0" w:space="0" w:color="auto"/>
      </w:divBdr>
    </w:div>
    <w:div w:id="1435127076">
      <w:bodyDiv w:val="1"/>
      <w:marLeft w:val="0"/>
      <w:marRight w:val="0"/>
      <w:marTop w:val="0"/>
      <w:marBottom w:val="0"/>
      <w:divBdr>
        <w:top w:val="none" w:sz="0" w:space="0" w:color="auto"/>
        <w:left w:val="none" w:sz="0" w:space="0" w:color="auto"/>
        <w:bottom w:val="none" w:sz="0" w:space="0" w:color="auto"/>
        <w:right w:val="none" w:sz="0" w:space="0" w:color="auto"/>
      </w:divBdr>
    </w:div>
    <w:div w:id="1534153454">
      <w:bodyDiv w:val="1"/>
      <w:marLeft w:val="0"/>
      <w:marRight w:val="0"/>
      <w:marTop w:val="0"/>
      <w:marBottom w:val="0"/>
      <w:divBdr>
        <w:top w:val="none" w:sz="0" w:space="0" w:color="auto"/>
        <w:left w:val="none" w:sz="0" w:space="0" w:color="auto"/>
        <w:bottom w:val="none" w:sz="0" w:space="0" w:color="auto"/>
        <w:right w:val="none" w:sz="0" w:space="0" w:color="auto"/>
      </w:divBdr>
    </w:div>
    <w:div w:id="1565949134">
      <w:bodyDiv w:val="1"/>
      <w:marLeft w:val="0"/>
      <w:marRight w:val="0"/>
      <w:marTop w:val="0"/>
      <w:marBottom w:val="0"/>
      <w:divBdr>
        <w:top w:val="none" w:sz="0" w:space="0" w:color="auto"/>
        <w:left w:val="none" w:sz="0" w:space="0" w:color="auto"/>
        <w:bottom w:val="none" w:sz="0" w:space="0" w:color="auto"/>
        <w:right w:val="none" w:sz="0" w:space="0" w:color="auto"/>
      </w:divBdr>
    </w:div>
    <w:div w:id="1617832289">
      <w:bodyDiv w:val="1"/>
      <w:marLeft w:val="0"/>
      <w:marRight w:val="0"/>
      <w:marTop w:val="0"/>
      <w:marBottom w:val="0"/>
      <w:divBdr>
        <w:top w:val="none" w:sz="0" w:space="0" w:color="auto"/>
        <w:left w:val="none" w:sz="0" w:space="0" w:color="auto"/>
        <w:bottom w:val="none" w:sz="0" w:space="0" w:color="auto"/>
        <w:right w:val="none" w:sz="0" w:space="0" w:color="auto"/>
      </w:divBdr>
    </w:div>
    <w:div w:id="1685403830">
      <w:bodyDiv w:val="1"/>
      <w:marLeft w:val="0"/>
      <w:marRight w:val="0"/>
      <w:marTop w:val="0"/>
      <w:marBottom w:val="0"/>
      <w:divBdr>
        <w:top w:val="none" w:sz="0" w:space="0" w:color="auto"/>
        <w:left w:val="none" w:sz="0" w:space="0" w:color="auto"/>
        <w:bottom w:val="none" w:sz="0" w:space="0" w:color="auto"/>
        <w:right w:val="none" w:sz="0" w:space="0" w:color="auto"/>
      </w:divBdr>
    </w:div>
    <w:div w:id="1691106599">
      <w:bodyDiv w:val="1"/>
      <w:marLeft w:val="0"/>
      <w:marRight w:val="0"/>
      <w:marTop w:val="0"/>
      <w:marBottom w:val="0"/>
      <w:divBdr>
        <w:top w:val="none" w:sz="0" w:space="0" w:color="auto"/>
        <w:left w:val="none" w:sz="0" w:space="0" w:color="auto"/>
        <w:bottom w:val="none" w:sz="0" w:space="0" w:color="auto"/>
        <w:right w:val="none" w:sz="0" w:space="0" w:color="auto"/>
      </w:divBdr>
    </w:div>
    <w:div w:id="1845824400">
      <w:bodyDiv w:val="1"/>
      <w:marLeft w:val="0"/>
      <w:marRight w:val="0"/>
      <w:marTop w:val="0"/>
      <w:marBottom w:val="0"/>
      <w:divBdr>
        <w:top w:val="none" w:sz="0" w:space="0" w:color="auto"/>
        <w:left w:val="none" w:sz="0" w:space="0" w:color="auto"/>
        <w:bottom w:val="none" w:sz="0" w:space="0" w:color="auto"/>
        <w:right w:val="none" w:sz="0" w:space="0" w:color="auto"/>
      </w:divBdr>
      <w:divsChild>
        <w:div w:id="1090275783">
          <w:marLeft w:val="547"/>
          <w:marRight w:val="0"/>
          <w:marTop w:val="0"/>
          <w:marBottom w:val="0"/>
          <w:divBdr>
            <w:top w:val="none" w:sz="0" w:space="0" w:color="auto"/>
            <w:left w:val="none" w:sz="0" w:space="0" w:color="auto"/>
            <w:bottom w:val="none" w:sz="0" w:space="0" w:color="auto"/>
            <w:right w:val="none" w:sz="0" w:space="0" w:color="auto"/>
          </w:divBdr>
        </w:div>
      </w:divsChild>
    </w:div>
    <w:div w:id="1880166129">
      <w:bodyDiv w:val="1"/>
      <w:marLeft w:val="0"/>
      <w:marRight w:val="0"/>
      <w:marTop w:val="0"/>
      <w:marBottom w:val="0"/>
      <w:divBdr>
        <w:top w:val="none" w:sz="0" w:space="0" w:color="auto"/>
        <w:left w:val="none" w:sz="0" w:space="0" w:color="auto"/>
        <w:bottom w:val="none" w:sz="0" w:space="0" w:color="auto"/>
        <w:right w:val="none" w:sz="0" w:space="0" w:color="auto"/>
      </w:divBdr>
    </w:div>
    <w:div w:id="1906913136">
      <w:bodyDiv w:val="1"/>
      <w:marLeft w:val="0"/>
      <w:marRight w:val="0"/>
      <w:marTop w:val="0"/>
      <w:marBottom w:val="0"/>
      <w:divBdr>
        <w:top w:val="none" w:sz="0" w:space="0" w:color="auto"/>
        <w:left w:val="none" w:sz="0" w:space="0" w:color="auto"/>
        <w:bottom w:val="none" w:sz="0" w:space="0" w:color="auto"/>
        <w:right w:val="none" w:sz="0" w:space="0" w:color="auto"/>
      </w:divBdr>
    </w:div>
    <w:div w:id="2023772585">
      <w:bodyDiv w:val="1"/>
      <w:marLeft w:val="0"/>
      <w:marRight w:val="0"/>
      <w:marTop w:val="0"/>
      <w:marBottom w:val="0"/>
      <w:divBdr>
        <w:top w:val="none" w:sz="0" w:space="0" w:color="auto"/>
        <w:left w:val="none" w:sz="0" w:space="0" w:color="auto"/>
        <w:bottom w:val="none" w:sz="0" w:space="0" w:color="auto"/>
        <w:right w:val="none" w:sz="0" w:space="0" w:color="auto"/>
      </w:divBdr>
    </w:div>
    <w:div w:id="2031447838">
      <w:bodyDiv w:val="1"/>
      <w:marLeft w:val="0"/>
      <w:marRight w:val="0"/>
      <w:marTop w:val="0"/>
      <w:marBottom w:val="0"/>
      <w:divBdr>
        <w:top w:val="none" w:sz="0" w:space="0" w:color="auto"/>
        <w:left w:val="none" w:sz="0" w:space="0" w:color="auto"/>
        <w:bottom w:val="none" w:sz="0" w:space="0" w:color="auto"/>
        <w:right w:val="none" w:sz="0" w:space="0" w:color="auto"/>
      </w:divBdr>
    </w:div>
    <w:div w:id="2072727715">
      <w:bodyDiv w:val="1"/>
      <w:marLeft w:val="0"/>
      <w:marRight w:val="0"/>
      <w:marTop w:val="0"/>
      <w:marBottom w:val="0"/>
      <w:divBdr>
        <w:top w:val="none" w:sz="0" w:space="0" w:color="auto"/>
        <w:left w:val="none" w:sz="0" w:space="0" w:color="auto"/>
        <w:bottom w:val="none" w:sz="0" w:space="0" w:color="auto"/>
        <w:right w:val="none" w:sz="0" w:space="0" w:color="auto"/>
      </w:divBdr>
    </w:div>
    <w:div w:id="20809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thailand.org/" TargetMode="External"/><Relationship Id="rId13" Type="http://schemas.openxmlformats.org/officeDocument/2006/relationships/hyperlink" Target="http://www.sscthailand.org/&#3649;&#3621;&#3632;&#3617;&#3637;&#3585;&#3634;&#3619;&#3592;&#3633;&#3604;&#3585;&#3634;&#3619;&#3586;&#3657;&#3629;&#3619;&#3657;&#3629;&#3591;&#3648;&#3619;&#3637;&#3618;&#3609;&#3607;&#3637;&#3656;&#3648;&#3611;&#3655;&#3609;&#3617;&#3634;&#3605;&#3619;&#3600;&#3634;&#36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cthailan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cthailand.org/%20&#3609;&#3629;&#3585;&#3592;&#3634;&#3585;&#3609;&#3637;&#36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scthailand.org/" TargetMode="External"/><Relationship Id="rId4" Type="http://schemas.openxmlformats.org/officeDocument/2006/relationships/settings" Target="settings.xml"/><Relationship Id="rId9" Type="http://schemas.openxmlformats.org/officeDocument/2006/relationships/hyperlink" Target="http://www.sscthailand.org/" TargetMode="External"/><Relationship Id="rId14" Type="http://schemas.openxmlformats.org/officeDocument/2006/relationships/hyperlink" Target="http://www.sscthailand.org/%20&#3649;&#3621;&#3632;"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0BEC-8084-4B96-9C8A-93223C11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16</Pages>
  <Words>3042</Words>
  <Characters>17341</Characters>
  <Application>Microsoft Office Word</Application>
  <DocSecurity>0</DocSecurity>
  <Lines>144</Lines>
  <Paragraphs>40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Sakda Panitpichat</cp:lastModifiedBy>
  <cp:revision>103</cp:revision>
  <cp:lastPrinted>2020-08-03T03:23:00Z</cp:lastPrinted>
  <dcterms:created xsi:type="dcterms:W3CDTF">2020-06-11T07:19:00Z</dcterms:created>
  <dcterms:modified xsi:type="dcterms:W3CDTF">2020-09-29T05:11:00Z</dcterms:modified>
</cp:coreProperties>
</file>